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16: Mass-to-Mass Stoichiometry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Mass-to-Mass Stoichiometry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popular smartphone requires 10.32 g of aluminum. The aluminum is extracted from aluminum oxide (Al2O3) using the reaction: 2Al2O3 + 3C -&gt; 4Al + 3CO2. The smartphone manufacturer needs to determine how much aluminum oxide ore to order.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that___ grams of Al2O3 are needed to produce 10.32 g of aluminum for one smartphone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Set up and solve the mass-to-mass stoichiometry problem using the balanced equation, molar masses, and mole ratios. Show all steps of dimensional analysis.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Step 1: 10.32 g Al / ___ g/mol = ___ mol Al. Step 2: ___ mol Al x ___ mol Al2O3 / ___ mol Al = ___ mol Al2O3. Step 3: ___ mol Al2O3 x ___ g/mol = ___ g Al2O3. Therefore, the manufacturer needs___ g of aluminum oxide per smartphone, which demonstrates that stoichiometry is essential for___.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