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12: Salt Formation, Hydrolysis, and Acid-Base Review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predict whether a salt solution will be acidic, basic, or neutral based on the identities of the parent acid and base, and apply all acid-base concepts to solve multi-step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Weak Acid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acid that ________ partially ionizes ________ water, establishing ________ equilibrium between ________ and ions ________ CH3COOH, HF)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Amphoteric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act as ________ an acid ________ a base ________ on the ________ (e.g., water, ________ acids)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Hydrolysis — How Salt Ions React with Water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Salt Formation, Hydrolysis, and Acid-Base Review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Salt Formation, Hydrolysis, and Acid-Base Review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salt formation, hydrolysis, and acid-base review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salt formation, hydrolysis, and acid-base review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