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jc w:val="center"/>
      </w:pPr>
      <w:r>
        <w:rPr>
          <w:rFonts w:ascii="Calibri" w:hAnsi="Calibri"/>
          <w:b/>
          <w:i w:val="0"/>
          <w:color w:val="1F4E79"/>
          <w:sz w:val="28"/>
          <w:u w:val="none"/>
        </w:rPr>
        <w:t>Chemistry - CER Worksheet</w:t>
      </w:r>
    </w:p>
    <w:p>
      <w:pPr>
        <w:spacing w:before="0" w:after="80"/>
        <w:jc w:val="center"/>
      </w:pPr>
      <w:r>
        <w:rPr>
          <w:rFonts w:ascii="Calibri" w:hAnsi="Calibri"/>
          <w:b w:val="0"/>
          <w:i/>
          <w:color w:val="1F4E79"/>
          <w:sz w:val="22"/>
          <w:u w:val="none"/>
        </w:rPr>
        <w:t>Unit 8: Acids, Bases &amp; Salts  |  Lesson 15: Acid-Base Stoichiometry and Problem Solving</w:t>
      </w:r>
    </w:p>
    <w:p>
      <w:pPr>
        <w:spacing w:before="0" w:after="80"/>
        <w:jc w:val="center"/>
      </w:pPr>
      <w:r>
        <w:rPr>
          <w:rFonts w:ascii="Calibri" w:hAnsi="Calibri"/>
          <w:b/>
          <w:i w:val="0"/>
          <w:color w:val="1F4E79"/>
          <w:sz w:val="24"/>
          <w:u w:val="none"/>
        </w:rPr>
        <w:t>Topic: Acid Rain Remediation</w:t>
      </w:r>
    </w:p>
    <w:p>
      <w:pPr>
        <w:spacing w:before="80" w:after="160"/>
        <w:jc w:val="left"/>
      </w:pPr>
      <w:r>
        <w:rPr>
          <w:rFonts w:ascii="Calibri" w:hAnsi="Calibri"/>
          <w:b w:val="0"/>
          <w:i w:val="0"/>
          <w:color w:val="000000"/>
          <w:sz w:val="22"/>
          <w:u w:val="none"/>
        </w:rPr>
        <w:t>Name: ________________________  Date: ____________  Period: _____</w:t>
      </w:r>
    </w:p>
    <w:p>
      <w:pPr>
        <w:spacing w:before="40" w:after="40"/>
        <w:pBdr>
          <w:bottom w:val="single" w:sz="4" w:space="1" w:color="1F4E79"/>
        </w:pBdr>
      </w:pPr>
    </w:p>
    <w:p>
      <w:pPr>
        <w:spacing w:before="160" w:after="80"/>
        <w:jc w:val="left"/>
      </w:pPr>
      <w:r>
        <w:rPr>
          <w:rFonts w:ascii="Calibri" w:hAnsi="Calibri"/>
          <w:b/>
          <w:i w:val="0"/>
          <w:color w:val="1F4E79"/>
          <w:sz w:val="24"/>
          <w:u w:val="none"/>
        </w:rPr>
        <w:t>Phenomenon / Question</w:t>
      </w:r>
    </w:p>
    <w:p>
      <w:pPr>
        <w:shd w:fill="D6E4F0" w:val="clear"/>
        <w:spacing w:before="80" w:after="80"/>
      </w:pPr>
      <w:r>
        <w:rPr>
          <w:rFonts w:ascii="Calibri" w:hAnsi="Calibri"/>
          <w:b w:val="0"/>
          <w:i w:val="0"/>
          <w:color w:val="000000"/>
          <w:sz w:val="22"/>
          <w:u w:val="none"/>
        </w:rPr>
        <w:t>A factory near a lake emits sulfur dioxide, which forms sulfuric acid in rainwater. The lake's pH has dropped from 6.8 to 4.5 over 10 years. Local officials propose adding 500 kg of crushed limestone (CaCO₃) to restore the pH.</w:t>
      </w:r>
    </w:p>
    <w:p>
      <w:pPr>
        <w:spacing w:before="80" w:after="80"/>
        <w:jc w:val="left"/>
      </w:pPr>
      <w:r>
        <w:rPr>
          <w:rFonts w:ascii="Calibri" w:hAnsi="Calibri"/>
          <w:b w:val="0"/>
          <w:i/>
          <w:color w:val="000000"/>
          <w:sz w:val="18"/>
          <w:u w:val="none"/>
        </w:rPr>
        <w:t>Space for visual, diagram, or data description:</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Claim</w:t>
      </w:r>
    </w:p>
    <w:p>
      <w:pPr>
        <w:spacing w:before="40"/>
        <w:shd w:fill="E2EFDA" w:val="clear"/>
      </w:pPr>
      <w:r>
        <w:rPr>
          <w:rFonts w:ascii="Calibri" w:hAnsi="Calibri"/>
          <w:b/>
          <w:i w:val="0"/>
          <w:color w:val="1F4E79"/>
          <w:sz w:val="22"/>
          <w:u w:val="none"/>
        </w:rPr>
        <w:t xml:space="preserve">Sentence Starter: </w:t>
      </w:r>
      <w:r>
        <w:rPr>
          <w:rFonts w:ascii="Calibri" w:hAnsi="Calibri"/>
          <w:b w:val="0"/>
          <w:i/>
          <w:color w:val="000000"/>
          <w:sz w:val="22"/>
          <w:u w:val="none"/>
        </w:rPr>
        <w:t>Based on stoichiometric calculations, 500 kg of limestone is/is not sufficient to neutralize the acid in the lake because...</w:t>
      </w:r>
    </w:p>
    <w:p>
      <w:pPr>
        <w:spacing w:before="120" w:after="80"/>
        <w:jc w:val="left"/>
      </w:pPr>
      <w:r>
        <w:rPr>
          <w:rFonts w:ascii="Calibri" w:hAnsi="Calibri"/>
          <w:b/>
          <w:i w:val="0"/>
          <w:color w:val="000000"/>
          <w:sz w:val="22"/>
          <w:u w:val="none"/>
        </w:rPr>
        <w:t>Write your full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Evidence</w:t>
      </w:r>
    </w:p>
    <w:p>
      <w:pPr>
        <w:spacing w:before="40"/>
        <w:shd w:fill="D6E4F0" w:val="clear"/>
      </w:pPr>
      <w:r>
        <w:rPr>
          <w:rFonts w:ascii="Calibri" w:hAnsi="Calibri"/>
          <w:b/>
          <w:i w:val="0"/>
          <w:color w:val="1F4E79"/>
          <w:sz w:val="22"/>
          <w:u w:val="none"/>
        </w:rPr>
        <w:t xml:space="preserve">Data Source: </w:t>
      </w:r>
      <w:r>
        <w:rPr>
          <w:rFonts w:ascii="Calibri" w:hAnsi="Calibri"/>
          <w:b w:val="0"/>
          <w:i/>
          <w:color w:val="000000"/>
          <w:sz w:val="22"/>
          <w:u w:val="none"/>
        </w:rPr>
        <w:t>Use the balanced neutralization equation for CaCO₃ + H₂SO₄ and the provided lake volume data to calculate.</w:t>
      </w:r>
    </w:p>
    <w:p>
      <w:pPr>
        <w:spacing w:before="120" w:after="80"/>
        <w:jc w:val="left"/>
      </w:pPr>
      <w:r>
        <w:rPr>
          <w:rFonts w:ascii="Calibri" w:hAnsi="Calibri"/>
          <w:b/>
          <w:i w:val="0"/>
          <w:color w:val="000000"/>
          <w:sz w:val="22"/>
          <w:u w:val="none"/>
        </w:rPr>
        <w:t>Cite your evidence (include specific data, observations, or measurements):</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40" w:after="40"/>
        <w:pBdr>
          <w:bottom w:val="single" w:sz="4" w:space="1" w:color="1F4E79"/>
        </w:pBdr>
      </w:pPr>
    </w:p>
    <w:p>
      <w:pPr>
        <w:spacing w:before="160" w:after="80"/>
        <w:jc w:val="left"/>
      </w:pPr>
      <w:r>
        <w:rPr>
          <w:rFonts w:ascii="Calibri" w:hAnsi="Calibri"/>
          <w:b/>
          <w:i w:val="0"/>
          <w:color w:val="1F4E79"/>
          <w:sz w:val="24"/>
          <w:u w:val="none"/>
        </w:rPr>
        <w:t>Reasoning</w:t>
      </w:r>
    </w:p>
    <w:p>
      <w:pPr>
        <w:spacing w:before="40"/>
        <w:shd w:fill="E2EFDA" w:val="clear"/>
      </w:pPr>
      <w:r>
        <w:rPr>
          <w:rFonts w:ascii="Calibri" w:hAnsi="Calibri"/>
          <w:b/>
          <w:i w:val="0"/>
          <w:color w:val="1F4E79"/>
          <w:sz w:val="22"/>
          <w:u w:val="none"/>
        </w:rPr>
        <w:t xml:space="preserve">Because/But/So Frame: </w:t>
      </w:r>
      <w:r>
        <w:rPr>
          <w:rFonts w:ascii="Calibri" w:hAnsi="Calibri"/>
          <w:b w:val="0"/>
          <w:i/>
          <w:color w:val="000000"/>
          <w:sz w:val="22"/>
          <w:u w:val="none"/>
        </w:rPr>
        <w:t>The stoichiometric calculation shows... because the mole ratio... so the proposed amount...</w:t>
      </w:r>
    </w:p>
    <w:p>
      <w:pPr>
        <w:spacing w:before="120" w:after="80"/>
        <w:jc w:val="left"/>
      </w:pPr>
      <w:r>
        <w:rPr>
          <w:rFonts w:ascii="Calibri" w:hAnsi="Calibri"/>
          <w:b/>
          <w:i w:val="0"/>
          <w:color w:val="000000"/>
          <w:sz w:val="22"/>
          <w:u w:val="none"/>
        </w:rPr>
        <w:t>Explain how your evidence supports your claim:</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p>
      <w:pPr>
        <w:spacing w:before="0" w:after="0"/>
      </w:pPr>
      <w:r>
        <w:rPr>
          <w:rFonts w:ascii="Calibri" w:hAnsi="Calibri"/>
          <w:b w:val="0"/>
          <w:i w:val="0"/>
          <w:color w:val="BBBBBB"/>
          <w:sz w:val="22"/>
          <w:u w:val="none"/>
        </w:rPr>
        <w:t>________________________________________________________________________________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