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5: Measurement, SI Units, and Significant Figures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Measurement Precision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pharmaceutical company produces 500 mg aspirin tablets. Quality control requires that each tablet be within 2% of the stated mass. A technician uses a balance precise to the nearest 10 mg and measures five tablets: 500 mg, 510 mg, 490 mg, 500 mg, 510 mg. A second technician uses a balance precise to the nearest 1 mg and measures: 502.3 mg, 498.7 mg, 501.1 mg, 499.8 mg, 500.4 mg.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measurement data, I claim that Technician ___'s balance is better suited for quality control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percent error for each measurement and determine which set of measurements can reliably confirm the tablets are within the 2% tolerance.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precision of the instrument determines whether we can ___, and in pharmaceutical quality control, the consequence of insufficient precision is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