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fill="1F4E79" w:val="clear"/>
        <w:spacing w:before="80" w:after="40"/>
        <w:jc w:val="center"/>
      </w:pPr>
      <w:r>
        <w:rPr>
          <w:rFonts w:ascii="Calibri" w:hAnsi="Calibri"/>
          <w:b/>
          <w:i w:val="0"/>
          <w:color w:val="FFFFFF"/>
          <w:sz w:val="28"/>
          <w:u w:val="none"/>
        </w:rPr>
        <w:t>Physics</w:t>
        <w:br/>
      </w:r>
      <w:r>
        <w:rPr>
          <w:rFonts w:ascii="Calibri" w:hAnsi="Calibri"/>
          <w:b/>
          <w:i w:val="0"/>
          <w:color w:val="FFFFFF"/>
          <w:sz w:val="24"/>
          <w:u w:val="none"/>
        </w:rPr>
        <w:t>Unit 1: Scientific Inquiry, Measurement &amp; Vectors</w:t>
        <w:br/>
        <w:t>Lesson 7: Graphical Analysis of Physical Relationships (Day 2 of 2)</w:t>
        <w:br/>
      </w:r>
      <w:r>
        <w:rPr>
          <w:rFonts w:ascii="Calibri" w:hAnsi="Calibri"/>
          <w:b w:val="0"/>
          <w:i/>
          <w:color w:val="D6E4F0"/>
          <w:sz w:val="22"/>
          <w:u w:val="none"/>
        </w:rPr>
        <w:t>PE: HS-PS2-1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Opening Circle (2-3 min)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Community Prompt: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Share one connection you made between yesterday's topic and something in your daily life.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Do Now (3-5 min)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Review: Based on yesterday's lesson, explain one key idea from yesterday about how to define and identify key concepts related to: construct and interpret graphs of linear, quadratic, and inverse relationships and determine the physical meaning of slope and area under a curve.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 xml:space="preserve">Learning Target: </w:t>
      </w:r>
      <w:r>
        <w:rPr>
          <w:rFonts w:ascii="Calibri" w:hAnsi="Calibri"/>
          <w:b/>
          <w:i w:val="0"/>
          <w:color w:val="000000"/>
          <w:sz w:val="24"/>
          <w:u w:val="none"/>
        </w:rPr>
        <w:t>At the end of 42 minutes I can apply and analyze my understanding to construct and interpret graphs of linear, quadratic, and inverse relationships and determine the physical meaning of slope and area under a curve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Standards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PE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SEP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CCC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DCI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HS-PS2-1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Analyzing and Interpreting Data</w:t>
              <w:br/>
              <w:t>Using Mathematics and Computational Thinking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Patterns</w:t>
              <w:br/>
              <w:t>Cause and Effect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PS2.A: Forces and Motion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Materials &amp; Preparation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Graph paper (4 sheets per student)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Rulers (1 per student)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Colored pencils (1 set per group)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Data sets handout (3 relationships: linear, quadratic, inverse)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Graphing rubric reference card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Scientific calculators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5E Instructional Sequence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Engage (5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Brief review of Day 1 concepts through a warm-up problem or quick discussion. Building on previous days: Display three unlabeled graphs: a straight line, a parabola, and a hyperbola. Ask: What real-world situations could each of these represent? Students brainstorm in pairs. Reveal that all three patterns appear frequently in physics and that recognizing them is a key skill for the Regents exam.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Explore (12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Students work through practice problems or applications in pairs or small groups. Building on previous days: Groups receive three data sets: (1) Force vs. Acceleration (linear — constant mass), (2) Distance vs. Time for a falling object (quadratic), (3) Pressure vs. Volume of a gas (inverse). Each group graphs one data set on graph paper following the graphing rubric (title, labeled axes with units, appropriate scale, best-fit line/curve). Groups then rotate to view other graphs.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Explain (8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Address common misconceptions from practice; model problem-solving strategies. Building on previous days: Teacher-led discussion: How to identify each relationship from the shape of the graph. For linear graphs: slope = rise/run and has physical meaning (e.g., slope of Force vs. Acceleration = mass). Demonstrate how to calculate slope from two points on the line. Introduce the concept that the area under a velocity-time graph represents displacement. Show how to linearize quadratic and inverse relationships.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Elaborate (7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CER activity connecting evidence to claims about the topic. Building on previous days: Students receive a velocity-time graph for a car trip. They calculate the slope (acceleration) for two different segments and determine the total displacement by calculating the area under the curve using geometric shapes (rectangles and triangles).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Evaluate (3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Exit ticket with application-level problems requiring multi-step reasoning. Building on previous days: Exit ticket: Given a position-time graph with two linear segments, students identify which segment shows faster motion, calculate the speed during each segment from the slope, and describe what is happening physically.</w:t>
      </w:r>
    </w:p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Differentiation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Level</w:t>
            </w:r>
          </w:p>
        </w:tc>
        <w:tc>
          <w:tcPr>
            <w:tcW w:type="dxa" w:w="792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Accommodations / Modifications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Approaching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Review key concepts from the full sequence before assessment. Provide pre-scaled and pre-labeled axes for graphing. Include a reference card showing what linear, quadratic, and inverse graphs look like with their equations (y = mx + b, y = kx^2, y = k/x).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On-Level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Complete graphing activity and slope/area calculations as designed.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Advanced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Complete extension challenge connecting to real-world applications. Given raw data, determine whether the relationship is linear, quadratic, or inverse by creating a linearized graph (plot y vs. x^2 or y vs. 1/x) and calculating R-squared values.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a visual glossary of graph types with labeled examples in English and native language. Use color-coding: blue for linear, red for quadratic, green for inverse throughout all materials.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IEP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graph templates with pre-drawn axes and scales. Offer a step-by-step slope calculation checklist. Reduce the number of data points to plot from 8 to 5.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CRSE Connections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Culturally Responsive-Sustaining Education: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Highlight how Florence Nightingale revolutionized healthcare by using statistical graphs (her polar area diagrams) to convince the British government to improve military hospital conditions — showing how data visualization can be a tool for social justice.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Hochman Writing Integration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Literacy 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Kernel sentence expansion using 'Slope': Start with 'Slope is important.' Expand by adding when, where, why, and how details to create a complex sentence that demonstrates understanding of the concept.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