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Kinematics — 1D &amp; 2D Motion  |  Lesson 23: Kinematics Problem-Solving Workshop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solve a variety of kinematics problems by integrating graphical analysis, kinematic equations, and free fall concepts.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Problem-solving strategy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systematic approach: ________ knowns/unknowns, draw ________ diagram, select ________ solve, check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Integration of concepts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Using multiple physics ________ together to ________ complex real-world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Kinematics Problem Types Review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Strategy Selection Guide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Common Mistakes and How to Avoid Them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Kinematics Problem-Solving Workshop: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Kinematics Problem-Solving Workshop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kinematics problem-solving workshop,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kinematics problem-solving workshop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