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15: Friction — Static and Kinetic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distinguish between static and kinetic friction, calculate friction forces using Ff = mu * F_N, and predict how friction affects the motion of objects.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distinguish between static and kinetic friction, calculate friction forces using Ff = mu * F_N, and predict how friction affects the motion of objects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Wooden blocks with different surfaces (smooth, rough, sandpaper-covered)</w:t>
      </w:r>
    </w:p>
    <w:p>
      <w:pPr>
        <w:pStyle w:val="ListBullet"/>
        <w:spacing w:before="20" w:after="20"/>
      </w:pPr>
      <w:r>
        <w:rPr>
          <w:rFonts w:ascii="Calibri" w:hAnsi="Calibri"/>
          <w:b w:val="0"/>
          <w:i w:val="0"/>
          <w:color w:val="000000"/>
          <w:sz w:val="22"/>
          <w:u w:val="none"/>
        </w:rPr>
        <w:t>Spring scales (1 per group)</w:t>
      </w:r>
    </w:p>
    <w:p>
      <w:pPr>
        <w:pStyle w:val="ListBullet"/>
        <w:spacing w:before="20" w:after="20"/>
      </w:pPr>
      <w:r>
        <w:rPr>
          <w:rFonts w:ascii="Calibri" w:hAnsi="Calibri"/>
          <w:b w:val="0"/>
          <w:i w:val="0"/>
          <w:color w:val="000000"/>
          <w:sz w:val="22"/>
          <w:u w:val="none"/>
        </w:rPr>
        <w:t>Masses to place on blocks (200 g, 500 g, 1 kg)</w:t>
      </w:r>
    </w:p>
    <w:p>
      <w:pPr>
        <w:pStyle w:val="ListBullet"/>
        <w:spacing w:before="20" w:after="20"/>
      </w:pPr>
      <w:r>
        <w:rPr>
          <w:rFonts w:ascii="Calibri" w:hAnsi="Calibri"/>
          <w:b w:val="0"/>
          <w:i w:val="0"/>
          <w:color w:val="000000"/>
          <w:sz w:val="22"/>
          <w:u w:val="none"/>
        </w:rPr>
        <w:t>Various surface materials (glass, cardboard, rubber mat, wax paper)</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video of curling — the sport where players slide a stone across ice and sweepers brush the ice ahead of it. Ask: Why do they sweep? What effect does sweeping have on friction? How can changing friction change the outcome of the game? This introduces friction as something that can be measured and manipulated.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Lab investigation: Students pull a wooden block at constant speed across different surfaces using a spring scale to measure kinetic friction force. They vary the normal force by adding masses on top of the block. Students create a data table of F_friction vs. F_normal for each surface and graph the results. The slope of each line is the coefficient of kinetic friction (mu_k).</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Define friction: a contact force that opposes the relative motion (or attempted motion) between surfaces. Static friction (Ff &lt;= mu_s * F_N) prevents motion and adjusts up to a maximum. Kinetic friction (Ff = mu_k * F_N) acts on sliding objects and is constant. Key relationships: mu_s &gt; mu_k for the same surfaces; friction depends on normal force and surface type, NOT on surface area. Connect to lab data.</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Multi-step problem: A 20 kg box is pushed across a floor (mu_k = 0.30) with a force of 100 N horizontally. Students draw the FBD, calculate F_N (= mg = 196 N), kinetic friction (= 0.30 x 196 = 58.8 N), net force (= 100 - 58.8 = 41.2 N), and acceleration (= 41.2/20 = 2.06 m/s^2). Then: What minimum force is needed to start the box moving if mu_s = 0.40?</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5.0 kg block slides across a surface with mu_k = 0.25. (a) Calculate the friction force. (b) If the block has an initial velocity of 4.0 m/s, what is its acceleration? (c) How far does it slide before stopping?</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friction force calculation template: 'Step 1: Find F_N (usually = mg for horizontal surfaces). Step 2: Multiply mu x F_N.' Include a static vs. kinetic friction comparison chart with visuals.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friction lab and multi-step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Investigate how friction depends on speed (it doesn't for simple kinetic friction, but does for drag in fluids). Calculate the coefficient of friction for a car skidding to a stop from known speed and stopping distance.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 students feel the difference between static and kinetic friction by starting to push a heavy book. Provide bilingual friction vocabulary with diagrams showing force directions.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Ff = mu * F_N reference card. Break multi-step friction problems into numbered single-step parts. Reduce practice problems. Allow use of calculator and formula card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friction is crucial for tire design in different communities and climates. Explore how engineers design tires for different conditions (rain, snow, off-road) and how access to proper tires is a safety equity issue in communities with harsh winters.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'Kinetic Friction': Start with 'Kinetic Friction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