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8: Free Body Diagrams and Net Force Calculations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draw a free body diagram showing all forces acting on an object and calculate the net force to predict the object's acceleration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Free Body Diagram (FBD)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diagram showing ________ single object ________ a dot ________ arrows representing ________ forces acting ________ it; arrows ________ in the ________ of each ________ and are ________ to relative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Tension (F_T)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pulling force ________ through a ________ rope, cable, ________ wire when ________ is pulled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Is a Free Body Diagram and Why Do We Use It?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Calculating Net Force from an FBD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Free Body Diagrams and Net Force Calculations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Free Body Diagrams and Net Force Calculations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free body diagrams and net force calculations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free body diagrams and net force calculations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