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Physics</w:t>
        <w:br/>
      </w:r>
      <w:r>
        <w:rPr>
          <w:rFonts w:ascii="Calibri" w:hAnsi="Calibri"/>
          <w:b/>
          <w:i w:val="0"/>
          <w:color w:val="FFFFFF"/>
          <w:sz w:val="24"/>
          <w:u w:val="none"/>
        </w:rPr>
        <w:t>Unit 4: Momentum &amp; Impulse</w:t>
        <w:br/>
        <w:t>Lesson 6: Conservation of Momentum (Day 1 of 3)</w:t>
        <w:br/>
      </w:r>
      <w:r>
        <w:rPr>
          <w:rFonts w:ascii="Calibri" w:hAnsi="Calibri"/>
          <w:b w:val="0"/>
          <w:i/>
          <w:color w:val="D6E4F0"/>
          <w:sz w:val="22"/>
          <w:u w:val="none"/>
        </w:rPr>
        <w:t>PE: HS-PS2-2</w:t>
      </w:r>
    </w:p>
    <w:p>
      <w:pPr>
        <w:spacing w:before="160" w:after="80"/>
        <w:jc w:val="left"/>
      </w:pPr>
      <w:r>
        <w:rPr>
          <w:rFonts w:ascii="Calibri" w:hAnsi="Calibri"/>
          <w:b/>
          <w:i w:val="0"/>
          <w:color w:val="1F4E79"/>
          <w:sz w:val="24"/>
          <w:u w:val="none"/>
        </w:rPr>
        <w:t>Opening Circle (2-3 min)</w:t>
      </w:r>
    </w:p>
    <w:p>
      <w:pPr>
        <w:spacing w:before="80" w:after="80"/>
        <w:shd w:fill="D6E4F0" w:val="clear"/>
      </w:pPr>
      <w:r>
        <w:rPr>
          <w:rFonts w:ascii="Calibri" w:hAnsi="Calibri"/>
          <w:b/>
          <w:i w:val="0"/>
          <w:color w:val="1F4E79"/>
          <w:sz w:val="22"/>
          <w:u w:val="none"/>
        </w:rPr>
        <w:t xml:space="preserve">Community Prompt: </w:t>
      </w:r>
      <w:r>
        <w:rPr>
          <w:rFonts w:ascii="Calibri" w:hAnsi="Calibri"/>
          <w:b w:val="0"/>
          <w:i w:val="0"/>
          <w:color w:val="000000"/>
          <w:sz w:val="22"/>
          <w:u w:val="none"/>
        </w:rPr>
        <w:t>Have you ever played pool or billiards? What happens when the cue ball hits another ball straight on? What about at an angle? Is anything 'lost' in the collision?</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A 2 kg cart moving at 3 m/s collides with a stationary 1 kg cart. After the collision, the 2 kg cart moves at 1 m/s in the same direction. What is the velocity of the 1 kg cart after the collision? (Hint: total momentum before = total momentum after.)</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define and describe key concepts related to: apply the law of conservation of momentum to calculate unknown velocities before or after a collision in an isolated system</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HS-PS2-2</w:t>
            </w:r>
          </w:p>
        </w:tc>
        <w:tc>
          <w:tcPr>
            <w:tcW w:type="dxa" w:w="2880"/>
          </w:tcPr>
          <w:p>
            <w:r/>
            <w:r>
              <w:rPr>
                <w:rFonts w:ascii="Calibri" w:hAnsi="Calibri"/>
                <w:b w:val="0"/>
                <w:i w:val="0"/>
                <w:color w:val="000000"/>
                <w:sz w:val="22"/>
                <w:u w:val="none"/>
              </w:rPr>
              <w:t>Using Mathematics and Computational Thinking</w:t>
              <w:br/>
              <w:t>Analyzing and Interpreting Data</w:t>
            </w:r>
          </w:p>
        </w:tc>
        <w:tc>
          <w:tcPr>
            <w:tcW w:type="dxa" w:w="2160"/>
          </w:tcPr>
          <w:p>
            <w:r/>
            <w:r>
              <w:rPr>
                <w:rFonts w:ascii="Calibri" w:hAnsi="Calibri"/>
                <w:b w:val="0"/>
                <w:i w:val="0"/>
                <w:color w:val="000000"/>
                <w:sz w:val="22"/>
                <w:u w:val="none"/>
              </w:rPr>
              <w:t>Systems and System Models</w:t>
              <w:br/>
              <w:t>Scale, Proportion, and Quantity</w:t>
            </w:r>
          </w:p>
        </w:tc>
        <w:tc>
          <w:tcPr>
            <w:tcW w:type="dxa" w:w="3600"/>
          </w:tcPr>
          <w:p>
            <w:r/>
            <w:r>
              <w:rPr>
                <w:rFonts w:ascii="Calibri" w:hAnsi="Calibri"/>
                <w:b w:val="0"/>
                <w:i w:val="0"/>
                <w:color w:val="000000"/>
                <w:sz w:val="22"/>
                <w:u w:val="none"/>
              </w:rPr>
              <w:t>PS2.A: Forces and Motion</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Dynamics carts with spring bumpers (2 per group)</w:t>
      </w:r>
    </w:p>
    <w:p>
      <w:pPr>
        <w:pStyle w:val="ListBullet"/>
        <w:spacing w:before="20" w:after="20"/>
      </w:pPr>
      <w:r>
        <w:rPr>
          <w:rFonts w:ascii="Calibri" w:hAnsi="Calibri"/>
          <w:b w:val="0"/>
          <w:i w:val="0"/>
          <w:color w:val="000000"/>
          <w:sz w:val="22"/>
          <w:u w:val="none"/>
        </w:rPr>
        <w:t>Dynamics track (1 per group)</w:t>
      </w:r>
    </w:p>
    <w:p>
      <w:pPr>
        <w:pStyle w:val="ListBullet"/>
        <w:spacing w:before="20" w:after="20"/>
      </w:pPr>
      <w:r>
        <w:rPr>
          <w:rFonts w:ascii="Calibri" w:hAnsi="Calibri"/>
          <w:b w:val="0"/>
          <w:i w:val="0"/>
          <w:color w:val="000000"/>
          <w:sz w:val="22"/>
          <w:u w:val="none"/>
        </w:rPr>
        <w:t>Masses to vary cart masses</w:t>
      </w:r>
    </w:p>
    <w:p>
      <w:pPr>
        <w:pStyle w:val="ListBullet"/>
        <w:spacing w:before="20" w:after="20"/>
      </w:pPr>
      <w:r>
        <w:rPr>
          <w:rFonts w:ascii="Calibri" w:hAnsi="Calibri"/>
          <w:b w:val="0"/>
          <w:i w:val="0"/>
          <w:color w:val="000000"/>
          <w:sz w:val="22"/>
          <w:u w:val="none"/>
        </w:rPr>
        <w:t>Motion sensors or photogates (if available)</w:t>
      </w:r>
    </w:p>
    <w:p>
      <w:pPr>
        <w:pStyle w:val="ListBullet"/>
        <w:spacing w:before="20" w:after="20"/>
      </w:pPr>
      <w:r>
        <w:rPr>
          <w:rFonts w:ascii="Calibri" w:hAnsi="Calibri"/>
          <w:b w:val="0"/>
          <w:i w:val="0"/>
          <w:color w:val="000000"/>
          <w:sz w:val="22"/>
          <w:u w:val="none"/>
        </w:rPr>
        <w:t>Stopwatches and meter sticks</w:t>
      </w:r>
    </w:p>
    <w:p>
      <w:pPr>
        <w:pStyle w:val="ListBullet"/>
        <w:spacing w:before="20" w:after="20"/>
      </w:pPr>
      <w:r>
        <w:rPr>
          <w:rFonts w:ascii="Calibri" w:hAnsi="Calibri"/>
          <w:b w:val="0"/>
          <w:i w:val="0"/>
          <w:color w:val="000000"/>
          <w:sz w:val="22"/>
          <w:u w:val="none"/>
        </w:rPr>
        <w:t>Scientific calculators</w:t>
      </w:r>
    </w:p>
    <w:p>
      <w:pPr>
        <w:pStyle w:val="ListBullet"/>
        <w:spacing w:before="20" w:after="20"/>
      </w:pPr>
      <w:r>
        <w:rPr>
          <w:rFonts w:ascii="Calibri" w:hAnsi="Calibri"/>
          <w:b w:val="0"/>
          <w:i w:val="0"/>
          <w:color w:val="000000"/>
          <w:sz w:val="22"/>
          <w:u w:val="none"/>
        </w:rPr>
        <w:t>Physics Reference Table (NYSED)</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Anchoring phenomenon presentation. Students record initial observations and questions. Topic focus: Conservation of Momentum. Show a Newton's cradle in action. Ask: When one ball swings in and hits, why does exactly one ball swing out the other side? Why not two balls at half the speed? Students predict and discuss. Introduce the idea that something is conserved — total momentum of the system does not change if no external forces act.</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Guided discovery activity — students investigate the concept through hands-on work. Topic focus: Conservation of Momentum. Lab investigation: Groups perform cart collisions on a dynamics track. They measure velocities before and after collision (using photogates or distance/time). Trial 1: equal mass carts, one at rest. Trial 2: unequal mass carts, one at rest. Trial 3: both carts moving toward each other. For each trial, students calculate total momentum before and after and compare.</w:t>
      </w:r>
    </w:p>
    <w:p>
      <w:pPr>
        <w:spacing w:before="80" w:after="40"/>
      </w:pPr>
      <w:r>
        <w:rPr>
          <w:rFonts w:ascii="Calibri" w:hAnsi="Calibri"/>
          <w:b/>
          <w:i w:val="0"/>
          <w:color w:val="1F4E79"/>
          <w:sz w:val="22"/>
          <w:u w:val="none"/>
        </w:rPr>
        <w:t xml:space="preserve">Explain (8 min): </w:t>
      </w:r>
      <w:r>
        <w:rPr>
          <w:rFonts w:ascii="Calibri" w:hAnsi="Calibri"/>
          <w:b w:val="0"/>
          <w:i w:val="0"/>
          <w:color w:val="000000"/>
          <w:sz w:val="22"/>
          <w:u w:val="none"/>
        </w:rPr>
        <w:t>Direct instruction introducing core vocabulary, principles, and relationships. Topic focus: Conservation of Momentum. State the Law of Conservation of Momentum: In an isolated system (no external net force), total momentum before an interaction equals total momentum after. Mathematical form: m1v1i + m2v2i = m1v1f + m2v2f. Derive from Newton's Third Law: during the collision, F_12 = -F_21, so Delta p_1 = -Delta p_2, meaning the total change in momentum is zero. Work through two examples: a collision where both objects are initially moving, and an explosion (person throwing a ball).</w:t>
      </w:r>
    </w:p>
    <w:p>
      <w:pPr>
        <w:spacing w:before="80" w:after="40"/>
      </w:pPr>
      <w:r>
        <w:rPr>
          <w:rFonts w:ascii="Calibri" w:hAnsi="Calibri"/>
          <w:b/>
          <w:i w:val="0"/>
          <w:color w:val="1F4E79"/>
          <w:sz w:val="22"/>
          <w:u w:val="none"/>
        </w:rPr>
        <w:t xml:space="preserve">Elaborate (7 min): </w:t>
      </w:r>
      <w:r>
        <w:rPr>
          <w:rFonts w:ascii="Calibri" w:hAnsi="Calibri"/>
          <w:b w:val="0"/>
          <w:i w:val="0"/>
          <w:color w:val="000000"/>
          <w:sz w:val="22"/>
          <w:u w:val="none"/>
        </w:rPr>
        <w:t>Hochman writing activity using new vocabulary in Because/But/So sentences. Topic focus: Conservation of Momentum. Recoil problem: A 60 kg astronaut floating at rest in space throws a 5 kg toolbox at 3 m/s away from the space station. What is the astronaut's velocity after the throw? Students apply conservation of momentum with initial momentum = 0 and recognize this is the same physics as rocket propulsion.</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Exit ticket — match terms to definitions, identify key relationships. Topic focus: Conservation of Momentum. Exit ticket: A 10 kg bowling ball moving at 6 m/s strikes a 1.5 kg pin at rest. After the collision, the bowling ball moves at 5.2 m/s in the same direction. (a) What is the total momentum before the collision? (b) What is the pin's velocity after the collision? (c) Is momentum conserved? Show your work.</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Provide a conservation of momentum equation template with labeled slots: m1*v1i + m2*v2i = m1*v1f + m2*v2f. Include a checklist: 'Is one object at rest? Set that v = 0. Are they moving in opposite directions? Make one velocity negative.' Walk through one worked example before independent practice.</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collision lab and conservation of momentum calculations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Analyze a multi-object collision (three objects) and verify conservation of momentum. Calculate the percentage of kinetic energy lost in each lab trial to classify the collision type (preview of elastic/inelastic).</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Use the physical cart collisions as primary instruction. Provide a visual before/after diagram template where students draw and label velocities. Include bilingual vocabulary and a labeled equation template.</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Provide the conservation equation on a reference card with an example. Pre-fill 'before' values in the equation and let students solve for the unknown 'after' value. Reduce to two-object, one-at-rest problems only. Allow calculator use.</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Discuss the physics of car collisions and how conservation of momentum is used in accident reconstruction — a field that intersects with social justice when determining fault in crashes. Highlight how bias in accident investigations has historically affected communities of color and how objective physics-based reconstruction can promote fairness.</w:t>
      </w:r>
    </w:p>
    <w:p>
      <w:pPr>
        <w:spacing w:before="160" w:after="80"/>
        <w:jc w:val="left"/>
      </w:pPr>
      <w:r>
        <w:rPr>
          <w:rFonts w:ascii="Calibri" w:hAnsi="Calibri"/>
          <w:b/>
          <w:i w:val="0"/>
          <w:color w:val="1F4E79"/>
          <w:sz w:val="24"/>
          <w:u w:val="none"/>
        </w:rPr>
        <w:t>Hochman Writing Integration</w:t>
      </w:r>
    </w:p>
    <w:p>
      <w:pPr>
        <w:spacing w:before="80" w:after="80"/>
        <w:shd w:fill="D6E4F0" w:val="clear"/>
      </w:pPr>
      <w:r>
        <w:rPr>
          <w:rFonts w:ascii="Calibri" w:hAnsi="Calibri"/>
          <w:b/>
          <w:i w:val="0"/>
          <w:color w:val="1F4E79"/>
          <w:sz w:val="22"/>
          <w:u w:val="none"/>
        </w:rPr>
        <w:t xml:space="preserve">Literacy Activity: </w:t>
      </w:r>
      <w:r>
        <w:rPr>
          <w:rFonts w:ascii="Calibri" w:hAnsi="Calibri"/>
          <w:b w:val="0"/>
          <w:i w:val="0"/>
          <w:color w:val="000000"/>
          <w:sz w:val="22"/>
          <w:u w:val="none"/>
        </w:rPr>
        <w:t>Because/But/So sentences using 'conservation of momentum': Total momentum is conserved in a collision because___. The bowling ball slows down after hitting the pin, but the total momentum of the system doesn't change because___. The astronaut was initially at rest and threw the toolbox forward, so the astronaut must move___.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