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12: Energy Transformations and Dissipation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trace energy transformations through a system, identify where energy is dissipated as thermal energy, and explain why perpetual motion machines are impossible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Thermal Energy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internal energy ________ an object ________ to the ________ motion of ________ particles; increased ________ mechanical energy ________ dissipated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Energy Transformation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conversion of ________ from one ________ to another ________ chemical to ________ to kinetic ________ a car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Energy Dissipation — Where Does the Lost Energy Go?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Why Perpetual Motion Machines Are Impossible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Energy Transformations and Dissipation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Energy Transformations and Dissipation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energy transformations and dissipation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energy transformations and dissipation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