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15: Simple Machines and Mechanical Advantage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calculate the ideal mechanical advantage and efficiency of simple machines and explain how machines trade force for distance while conserving energy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Simple Machine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device that ________ the magnitude ________ direction of ________ force; the ________ types are ________ inclined plane, ________ screw, wheel ________ axle,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Actual Mechanical Advantage (AMA)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mechanical advantage ________ in a ________ machine; AMA ________ force_output /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Trade-off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simple machines, ________ exchange between ________ and distance ________ reducing the ________ force always ________ the required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Simple Machine? — Changing Force, Not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Efficiency of Machines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Simple Machines and Mechanical Advantage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Simple Machines and Mechanical Advantage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simple machines and mechanical advantage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simple machines and mechanical advantage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