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Waves &amp; Sound  |  Lesson 18: Sound Waves: Properties, Speed, and Applications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describe how sound waves travel through different media and calculate the speed of sound using wave properties.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Longitudinal wave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wave where ________ motion is ________ to the ________ of wave ________ (compressions and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Compression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region in ________ longitudinal wave ________ particles are ________ close together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Rarefaction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region in ________ longitudinal wave ________ particles are ________ apart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Sound as a Longitudinal Wave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Speed of Sound in Different Media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Factors Affecting Sound Speed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Sound Waves: Properties, Speed, and Applications: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Sound Waves: Properties, Speed, and Applications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sound waves: properties, speed, and applications,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sound waves: properties, speed, and applications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