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Waves &amp; Sound  |  Lesson 4: Wave Behavior: Reflection, Refraction, and Diffraction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describe and diagram how waves behave at boundaries — reflecting, refracting, and diffracting — and explain each behavior in terms of wave properties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Reflection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bouncing of ________ wave off ________ boundary; the ________ of incidence ________ the angle ________ reflection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Angle of Incidence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angle between ________ incoming wave ________ the normal ________ line) to ________ surface at ________ point of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Reflection — Waves Bouncing Off Boundaries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Why Sound and Light Behave Differently at Barriers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Wave Behavior: Reflection, Refraction, and Diffraction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Wave Behavior: Reflection, Refraction, and Diffraction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wave behavior: reflection, refraction, and diffraction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wave behavior: reflection, refraction, and diffraction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