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8: Interference and the Superposition Principle (Day 2 of 2)</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apply the superposition principle to determine the result of two waves meeting, distinguishing between constructive and destructive interference.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apply the superposition principle to determine the result of two waves meeting, distinguishing between constructive and destructive interference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Patterns</w:t>
              <w:br/>
              <w:t>Cause and Effect</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Slinkys (1 per group)</w:t>
      </w:r>
    </w:p>
    <w:p>
      <w:pPr>
        <w:pStyle w:val="ListBullet"/>
        <w:spacing w:before="20" w:after="20"/>
      </w:pPr>
      <w:r>
        <w:rPr>
          <w:rFonts w:ascii="Calibri" w:hAnsi="Calibri"/>
          <w:b w:val="0"/>
          <w:i w:val="0"/>
          <w:color w:val="000000"/>
          <w:sz w:val="22"/>
          <w:u w:val="none"/>
        </w:rPr>
        <w:t>Wave interference simulation (PhET or similar)</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Colored pencils</w:t>
      </w:r>
    </w:p>
    <w:p>
      <w:pPr>
        <w:pStyle w:val="ListBullet"/>
        <w:spacing w:before="20" w:after="20"/>
      </w:pPr>
      <w:r>
        <w:rPr>
          <w:rFonts w:ascii="Calibri" w:hAnsi="Calibri"/>
          <w:b w:val="0"/>
          <w:i w:val="0"/>
          <w:color w:val="000000"/>
          <w:sz w:val="22"/>
          <w:u w:val="none"/>
        </w:rPr>
        <w:t>Speakers and tone generators (for beat frequency demo)</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Noise-canceling headphones: How do they work? Play a tone through a speaker, then play the same tone with inverted phase through a second speaker. Students hear the sound nearly disappear. Explain that the second wave is the exact mirror image of the first — when they combine, they cancel. This is destructive interference.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Slinky exploration: Two students send pulses toward each other from opposite ends. Case 1: Both pulses on the same side (constructive interference — the pulses momentarily combine to create a larger amplitude). Case 2: Pulses on opposite sides (destructive interference — the pulses momentarily cancel). Students sketch before, during, and after for each case. Then use a simulation to see continuous wave interference patterns.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Define the superposition principle: When two or more waves occupy the same space, the resulting displacement is the algebraic sum of the individual displacements. Constructive interference: waves in phase (crest meets crest), amplitudes add, louder sound or brighter light. Destructive interference: waves out of phase (crest meets trough), amplitudes subtract, quieter sound or dimmer light. Complete cancellation only occurs when amplitudes are equal and waves are exactly 180 degrees out of phase. Work through graphical addition of two waves point-by-point.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Application: Two speakers play the same 500 Hz tone. A student walks between them and notices alternating loud and quiet spots. Students draw a diagram showing how path length difference creates constructive interference (path difference = n x lambda) and destructive interference (path difference = (n + 0.5) x lambda). Calculate the wavelength needed for the first quiet spot 1 m from the center line.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Two wave pulses approach each other. Pulse A: amplitude +4 cm. Pulse B: amplitude -3 cm. (a) Sketch the resultant at the moment of overlap. (b) What is the resulting amplitude? (c) Is this constructive or destructive interference? (d) After passing through each other, do the pulses change?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visual superposition guide: 'Same side = add heights (constructive). Opposite sides = subtract heights (destructive).' Include pre-drawn wave pairs for students to add point-by-point with graph paper.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Slinky exploration and graphical wave addition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how noise-canceling headphones work in detail — the microphone, signal processor, and inverted-phase speaker. Explain the limitations (why they work better for low frequencies). Calculate the beat frequency when two tones of 440 Hz and 444 Hz are played simultaneously.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Slinky demonstration and simulation as primary learning before graphical addition. Provide visual before/during/after sketches with bilingual labels for constructive and destructive interference.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wave graphs on grid paper for students to add amplitudes at marked points. Focus on two-pulse problems before continuous wave interference. Allow partner work on graphical addition.</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interference principles are used in modern technology — noise-canceling headphones, anti-reflective coatings on glasses and camera lenses, and the LIGO gravitational wave detector. Highlight the contributions of Rainer Weiss, Kip Thorne, and Barry Barish, who won the 2017 Nobel Prize for detecting gravitational waves using laser interference — and the thousands of international scientists who made it possible.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'Node': Start with 'Node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