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15: Wave-Particle Duality and Unit 9 Review (Day 2 of 2)</w:t>
        <w:br/>
      </w:r>
      <w:r>
        <w:rPr>
          <w:rFonts w:ascii="Calibri" w:hAnsi="Calibri"/>
          <w:b w:val="0"/>
          <w:i/>
          <w:color w:val="D6E4F0"/>
          <w:sz w:val="22"/>
          <w:u w:val="none"/>
        </w:rPr>
        <w:t>PE: HS-PS4-3, HS-PS4-4, HS-PS4-5, HS-PS4-6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evaluate claims about whether the wave or particle model better describes a given phenomenon, and solve review problems integrating all optics concepts.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evaluate claims about whether the wave or particle model better describes a given phenomenon, and solve review problems integrating all optics concepts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HS-PS4-3</w:t>
              <w:br/>
              <w:t>HS-PS4-4</w:t>
              <w:br/>
              <w:t>HS-PS4-5</w:t>
              <w:br/>
              <w:t>HS-PS4-6</w:t>
            </w:r>
          </w:p>
        </w:tc>
        <w:tc>
          <w:tcPr>
            <w:tcW w:type="dxa" w:w="2880"/>
          </w:tcPr>
          <w:p>
            <w:r/>
            <w:r>
              <w:rPr>
                <w:rFonts w:ascii="Calibri" w:hAnsi="Calibri"/>
                <w:b w:val="0"/>
                <w:i w:val="0"/>
                <w:color w:val="000000"/>
                <w:sz w:val="22"/>
                <w:u w:val="none"/>
              </w:rPr>
              <w:t>Engaging in Argument from Evidence</w:t>
              <w:br/>
              <w:t>Constructing Explanations and Designing Solutions</w:t>
            </w:r>
          </w:p>
        </w:tc>
        <w:tc>
          <w:tcPr>
            <w:tcW w:type="dxa" w:w="2160"/>
          </w:tcPr>
          <w:p>
            <w:r/>
            <w:r>
              <w:rPr>
                <w:rFonts w:ascii="Calibri" w:hAnsi="Calibri"/>
                <w:b w:val="0"/>
                <w:i w:val="0"/>
                <w:color w:val="000000"/>
                <w:sz w:val="22"/>
                <w:u w:val="none"/>
              </w:rPr>
              <w:t>Patterns</w:t>
              <w:br/>
              <w:t>Systems and System Models</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Review problem sets covering all optics topics (printed)</w:t>
      </w:r>
    </w:p>
    <w:p>
      <w:pPr>
        <w:pStyle w:val="ListBullet"/>
        <w:spacing w:before="20" w:after="20"/>
      </w:pPr>
      <w:r>
        <w:rPr>
          <w:rFonts w:ascii="Calibri" w:hAnsi="Calibri"/>
          <w:b w:val="0"/>
          <w:i w:val="0"/>
          <w:color w:val="000000"/>
          <w:sz w:val="22"/>
          <w:u w:val="none"/>
        </w:rPr>
        <w:t>Ray diagram templates</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Present three phenomena: (1) Double-slit interference pattern (wave). (2) Photoelectric effect — red light does not eject electrons from a metal but violet light does, regardless of intensity (particle). (3) A solar cell converts sunlight to electricity (particle absorption). For each, students decide: wave model or particle model? Establish that both models are needed and neither is wrong — they are complementary descriptions of the same reality.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work through a set of scenario cards. For each scenario, they identify which model (wave or particle) better explains it and provide reasoning: diffraction of light around an obstacle (wave), X-ray imaging showing photon absorption (particle), fiber optic total internal reflection (wave), photovoltaic cell converting photons to current (particle), radio antenna receiving broadcast (wave), fluorescence of atoms emitting specific photon energies (particle).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Summarize wave-particle duality: phenomena involving propagation, interference, diffraction, and refraction are best described by the wave model. Phenomena involving emission, absorption, and energy quantization are best described by the particle model. Connect to the PLDs for HS-PS4-3: 'for some situations one model of electromagnetic radiation (wave or particle) is more useful than the other.' Neither model is complete alone — this is a fundamental aspect of quantum physics.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Unit 9 review: Comprehensive problem set covering law of reflection, plane mirrors, curved mirror ray diagrams and equations, Snell's law, total internal reflection, converging and diverging lens ray diagrams and equations, EM spectrum identification, photon energy calculations, and wave-particle duality reasoning. Focus on Regents-style question formats.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A beam of light passes through a narrow slit and spreads out. Which model explains this? (b) UV light causes a sunburn but visible light does not. Which model explains this? (c) Quick calculation: A concave mirror has f = 12 cm. An object is at d_o = 18 cm. Find d_i and describe the image.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wave vs. particle model decision flowchart: 'Does it involve bending, spreading, or interfering? -&gt; Wave model. Does it involve absorbing, emitting, or energy thresholds? -&gt; Particle model.' Include a unit review formula 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scenario card activity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de Broglie's hypothesis — that matter also has wave properties — and calculate the wavelength of an electron moving at 1 x 10^6 m/s. Explain why we do not observe wave behavior for everyday objects like baseballs.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visual scenario cards with diagrams for each phenomenon. Provide bilingual model comparison chart. For review, provide problems with diagrams and visual supports.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Simplify wave vs. particle to a matching activity. For review, provide a topic-by-topic formula and concept summary with one example per topic. Allow formula card and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Reflect on the diverse scientists encountered throughout the unit: Ibn al-Haytham's foundational work on optics, Shirley Ann Jackson's contributions to fiber optics and solar cells, and Chien-Shiung Wu's experimental brilliance. Discuss how scientific understanding is built through contributions from people of many cultures and backgrounds, and how ensuring diverse participation in science leads to better outcomes for all communities.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'Photoelectric Effect': Start with 'Photoelectric Effect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