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18: Optics Unit Review and Problem Solving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Designing an Optical System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An optician needs to design glasses for a patient who is nearsighted (can see close objects but not distant ones). The optician must choose between converging and diverging lenses and determine the correct focal length.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To correct nearsightedness, the optician should use a ___ lens with a focal length of approximately ___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ray diagrams and the thin lens equation to show how the chosen lens redirects light to focus on the retina.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Nearsightedness occurs because light focuses... A ___ lens corrects this because it... so the image shifts to...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