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2: Law of Reflection and Plane Mirrors (Day 2 of 2)</w:t>
        <w:br/>
      </w:r>
      <w:r>
        <w:rPr>
          <w:rFonts w:ascii="Calibri" w:hAnsi="Calibri"/>
          <w:b w:val="0"/>
          <w:i/>
          <w:color w:val="D6E4F0"/>
          <w:sz w:val="22"/>
          <w:u w:val="none"/>
        </w:rPr>
        <w:t>PE: HS-PS4-6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apply the law of reflection to predict the path of light rays and locate the image formed by a plane mirror.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apply the law of reflection to predict the path of light rays and locate the image formed by a plane mirror</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HS-PS4-6</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Patterns</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Plane mirrors (1 per group)</w:t>
      </w:r>
    </w:p>
    <w:p>
      <w:pPr>
        <w:pStyle w:val="ListBullet"/>
        <w:spacing w:before="20" w:after="20"/>
      </w:pPr>
      <w:r>
        <w:rPr>
          <w:rFonts w:ascii="Calibri" w:hAnsi="Calibri"/>
          <w:b w:val="0"/>
          <w:i w:val="0"/>
          <w:color w:val="000000"/>
          <w:sz w:val="22"/>
          <w:u w:val="none"/>
        </w:rPr>
        <w:t>Laser pointers or ray boxes</w:t>
      </w:r>
    </w:p>
    <w:p>
      <w:pPr>
        <w:pStyle w:val="ListBullet"/>
        <w:spacing w:before="20" w:after="20"/>
      </w:pPr>
      <w:r>
        <w:rPr>
          <w:rFonts w:ascii="Calibri" w:hAnsi="Calibri"/>
          <w:b w:val="0"/>
          <w:i w:val="0"/>
          <w:color w:val="000000"/>
          <w:sz w:val="22"/>
          <w:u w:val="none"/>
        </w:rPr>
        <w:t>Protractors (1 per student)</w:t>
      </w:r>
    </w:p>
    <w:p>
      <w:pPr>
        <w:pStyle w:val="ListBullet"/>
        <w:spacing w:before="20" w:after="20"/>
      </w:pPr>
      <w:r>
        <w:rPr>
          <w:rFonts w:ascii="Calibri" w:hAnsi="Calibri"/>
          <w:b w:val="0"/>
          <w:i w:val="0"/>
          <w:color w:val="000000"/>
          <w:sz w:val="22"/>
          <w:u w:val="none"/>
        </w:rPr>
        <w:t>Rulers and straightedges</w:t>
      </w:r>
    </w:p>
    <w:p>
      <w:pPr>
        <w:pStyle w:val="ListBullet"/>
        <w:spacing w:before="20" w:after="20"/>
      </w:pPr>
      <w:r>
        <w:rPr>
          <w:rFonts w:ascii="Calibri" w:hAnsi="Calibri"/>
          <w:b w:val="0"/>
          <w:i w:val="0"/>
          <w:color w:val="000000"/>
          <w:sz w:val="22"/>
          <w:u w:val="none"/>
        </w:rPr>
        <w:t>Ray diagram worksheets (printed)</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Show the automotive optics Regents sampler — the rearview mirror diagram. A plane mirror forms a virtual image that appears behind the mirror. Ask: How does light from an object behind the car reach the driver's eye? Students trace a possible light path. Introduce the law of reflection as the rule governing how light bounces off surfaces.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Lab: Students shine a laser or ray from a ray box at a plane mirror at various angles. They use a protractor to measure the angle of incidence (between the incoming ray and the normal) and the angle of reflection (between the reflected ray and the normal). They record 5 pairs of angles and discover the law of reflection: angle of incidence = angle of reflection. Then they use two mirrors at right angles and trace what happens to a ray that bounces between them.</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Formalize the law of reflection: theta_i = theta_r, measured from the normal. For plane mirrors: the image is virtual (light does not actually pass through it), located the same distance behind the mirror as the object is in front, the same size as the object, and laterally inverted (left-right reversed). Demonstrate image location using ray diagrams: draw two rays from the object to the mirror, reflect them using the law of reflection, and extend the reflected rays behind the mirror to find where they appear to intersect (the image location). Connect to the Regents sampler question about constructing the incident ray for a rearview mirror.</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Application: A 1.7 m tall person stands 3.0 m from a plane mirror. Students draw the ray diagram to locate the image. Then: What is the minimum mirror height needed for the person to see their full body? Students discover through geometric reasoning that the mirror must be at least half the person's height, regardless of the distance.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(a) A ray of light strikes a plane mirror at an angle of 35 degrees to the surface. What is the angle of incidence? What is the angle of reflection? (b) Describe four characteristics of the image formed by a plane mirror (location, size, orientation, type).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step-by-step ray diagram guide with pre-drawn mirror and normal line. Include a reminder: angles are measured from the NORMAL, not the surface. Provide a plane mirror image characteristics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reflection measurement lab and ray diagram exercises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Solve the problem of two plane mirrors at an angle: If two mirrors are placed at 60 degrees to each other, how many images of an object placed between them are formed? Derive the formula: number of images = (360/angle) - 1. Test with mirrors.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laser/mirror demonstration as primary learning. Provide labeled ray diagrams with bilingual terms (angle of incidence, angle of reflection, normal line). Use consistent arrow colors for incident (red) and reflected (blue) rays.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diagrams with the mirror and normal already in place. Students only need to draw the reflected ray using a protractor. Simplify image characteristics to a checklist format.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Ibn al-Haytham (Alhazen), an 11th-century Iraqi scientist considered the father of modern optics. His Book of Optics (1011-1021 CE) was the first to correctly explain that vision occurs when light reflects off objects and enters the eye (not the other way around, as the Greeks believed). His work on reflection, refraction, and the camera obscura influenced European scientists for centuries.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'Plane Mirror': Start with 'Plane Mirror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