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todos, pero la gran mayoría si, esto pasó por la falta de tiempo que tuve, gracias a mi práctica, además de mi falta de práctica en el área de Back end de mi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con calma, entiendo que tengo poco tiempo y con el apoyo de mis compañeros he logrado enfrentar las dificultades del proyecto.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Evaluaría mi trabajo con 6 de 7, con mis compañeros hicimos un buen trabajo y nuestro único punto que decaemos fue en el back end, para mejorar esto se debió evaluar de mejor manera los tiempos y posiblemente haber trabajado más tiempo en el periodo antes de mi practica.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 tus pares?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Ninguna, la mayoria de cosas son claras y las que no, no son tan complejas como para estancarse, a mi docente le preguntaría algunos datos extra para la última entrega y poder integrarlas al proyecto.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realmente, las tareas fueron bien distribuidas y desde el inicio explicamos bien nuestras virtudes y debilidades, y de momento no hay ninguna tarea/actividad que se deba asignar.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Evaluaría el trabajo como uno bastante bueno, entregamos a tiempo lo que nos asignamos y en caso de tener problema no problemas en pedir ayuda, destacaría nuestra convivencia, nos llevamos bastante bien y durante este periodo no hemos tenido inconvenientes, el punto a mejorar sería únicamente el de los conocimientos, aunque los 3 pasamos nuestras materias , la falta de práctica que hay nos retrasó bastante.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my0Nmu3wqI6uivV5i1dYMlgZVg==">CgMxLjAyCGguZ2pkZ3hzOAByITFhcUF3dWZwenZ1VDQ4Mkd1MENuTUJBM1FJdTgzUjVfTg==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