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CD05B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CD05B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CD05B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CD05B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CD05B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CD05B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CD05B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CD05B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CD05B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CD05B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CD05B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CD05B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CD05B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CD05B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CD05B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CD05B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CD05B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CD05B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CD05B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CD05B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CD05B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CD05B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CD05B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CD05B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CD05B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CD05B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CD05B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CD05B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CD05B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CD05B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CD05B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CD05B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CD05B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CD05B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CD05B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CD05B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CD05B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CD05B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CD05B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CD05B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CD05B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CD05B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CD05B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CD05B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CD05B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CD05B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CD05B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CD05B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CD05B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CD05B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CD05B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CD05B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CD05B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CD05B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CD05B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CD05B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CD05B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CD05B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4FAB2324"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w:t>
      </w:r>
      <w:r w:rsidR="002C3FE6">
        <w:rPr>
          <w:rFonts w:ascii="Times New Roman" w:hAnsi="Times New Roman" w:cs="Times New Roman"/>
          <w:sz w:val="24"/>
          <w:szCs w:val="24"/>
          <w:lang w:val="es-EC"/>
        </w:rPr>
        <w:t>cúmulo</w:t>
      </w:r>
      <w:r w:rsidRPr="2749DEE8">
        <w:rPr>
          <w:rFonts w:ascii="Times New Roman" w:hAnsi="Times New Roman" w:cs="Times New Roman"/>
          <w:sz w:val="24"/>
          <w:szCs w:val="24"/>
          <w:lang w:val="es-EC"/>
        </w:rPr>
        <w:t xml:space="preserve">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pPr>
        <w:pStyle w:val="Estilo"/>
        <w:numPr>
          <w:ilvl w:val="0"/>
          <w:numId w:val="6"/>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pPr>
        <w:pStyle w:val="Estilo"/>
        <w:numPr>
          <w:ilvl w:val="0"/>
          <w:numId w:val="6"/>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pPr>
        <w:pStyle w:val="Estilo"/>
        <w:numPr>
          <w:ilvl w:val="0"/>
          <w:numId w:val="6"/>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35E1DA40"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BD6F57">
        <w:rPr>
          <w:rStyle w:val="nw"/>
        </w:rPr>
        <w:t>contará</w:t>
      </w:r>
      <w:r w:rsidRPr="00C1106B">
        <w:rPr>
          <w:rStyle w:val="nw"/>
        </w:rPr>
        <w:t xml:space="preserve"> </w:t>
      </w:r>
      <w:r w:rsidR="00BD6F57">
        <w:rPr>
          <w:rStyle w:val="nw"/>
        </w:rPr>
        <w:t>con tres</w:t>
      </w:r>
      <w:r w:rsidRPr="00C1106B">
        <w:rPr>
          <w:rStyle w:val="nw"/>
        </w:rPr>
        <w:t xml:space="preserve"> tipos de usuarios; </w:t>
      </w:r>
      <w:r w:rsidR="00CA66C9">
        <w:rPr>
          <w:rStyle w:val="nw"/>
        </w:rPr>
        <w:t>como</w:t>
      </w:r>
      <w:r w:rsidR="009F6947">
        <w:rPr>
          <w:rStyle w:val="nw"/>
        </w:rPr>
        <w:t xml:space="preserve"> primer usuario </w:t>
      </w:r>
      <w:r w:rsidR="00CA66C9">
        <w:rPr>
          <w:rStyle w:val="nw"/>
        </w:rPr>
        <w:t>esta</w:t>
      </w:r>
      <w:r w:rsidR="00CC58E3">
        <w:rPr>
          <w:rStyle w:val="nw"/>
        </w:rPr>
        <w:t xml:space="preserve"> para </w:t>
      </w:r>
      <w:r w:rsidRPr="00C1106B">
        <w:rPr>
          <w:rStyle w:val="nw"/>
        </w:rPr>
        <w:t>los prestadores de servicios</w:t>
      </w:r>
      <w:r w:rsidR="009F6947">
        <w:rPr>
          <w:rStyle w:val="nw"/>
        </w:rPr>
        <w:t xml:space="preserve"> (catalogado como empleado)</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CA66C9">
        <w:rPr>
          <w:rStyle w:val="nw"/>
        </w:rPr>
        <w:t>consiguiente</w:t>
      </w:r>
      <w:r w:rsidRPr="00C1106B">
        <w:rPr>
          <w:rStyle w:val="nw"/>
        </w:rPr>
        <w:t>, están los usuarios tipo clientes</w:t>
      </w:r>
      <w:r w:rsidR="00CA66C9">
        <w:rPr>
          <w:rStyle w:val="nw"/>
        </w:rPr>
        <w:t xml:space="preserve"> (catalogado como empleador)</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FE4AF6B"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w:t>
      </w:r>
      <w:r w:rsidR="00DA58AC">
        <w:rPr>
          <w:rStyle w:val="nw"/>
        </w:rPr>
        <w:t xml:space="preserve">los empleados interesados en una vacante </w:t>
      </w:r>
      <w:r w:rsidRPr="00C1106B">
        <w:rPr>
          <w:rStyle w:val="nw"/>
        </w:rPr>
        <w:t xml:space="preserve">deberán llenar </w:t>
      </w:r>
      <w:r w:rsidR="00C14260">
        <w:rPr>
          <w:rStyle w:val="nw"/>
        </w:rPr>
        <w:t xml:space="preserve">un </w:t>
      </w:r>
      <w:r w:rsidR="00DA58AC">
        <w:rPr>
          <w:rStyle w:val="nw"/>
        </w:rPr>
        <w:t xml:space="preserve">correspondiente </w:t>
      </w:r>
      <w:r w:rsidR="00C14260">
        <w:rPr>
          <w:rStyle w:val="nw"/>
        </w:rPr>
        <w:t>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r w:rsidR="000B7ABE">
        <w:rPr>
          <w:rStyle w:val="nw"/>
        </w:rPr>
        <w:t xml:space="preserve"> Una vez que el cliente acepte una propuesta</w:t>
      </w:r>
      <w:r w:rsidR="00AB61AB">
        <w:rPr>
          <w:rStyle w:val="nw"/>
        </w:rPr>
        <w:t xml:space="preserve">, el sistema mostrará los datos sensibles del empleado, en este caso, </w:t>
      </w:r>
      <w:r w:rsidR="002C6F6F">
        <w:rPr>
          <w:rStyle w:val="nw"/>
        </w:rPr>
        <w:t xml:space="preserve">el contacto. </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lastRenderedPageBreak/>
        <w:t>El perfil administrador:</w:t>
      </w:r>
    </w:p>
    <w:p w14:paraId="2D98B5C3" w14:textId="77777777" w:rsidR="00B00C07" w:rsidRPr="00B00C07" w:rsidRDefault="00B00C07">
      <w:pPr>
        <w:pStyle w:val="Estilo"/>
        <w:numPr>
          <w:ilvl w:val="0"/>
          <w:numId w:val="36"/>
        </w:numPr>
        <w:spacing w:line="480" w:lineRule="auto"/>
        <w:ind w:right="43"/>
        <w:jc w:val="both"/>
        <w:rPr>
          <w:rStyle w:val="nw"/>
        </w:rPr>
      </w:pPr>
      <w:r w:rsidRPr="00B00C07">
        <w:rPr>
          <w:rStyle w:val="nw"/>
        </w:rPr>
        <w:t>Registrar categorías de servicios.</w:t>
      </w:r>
    </w:p>
    <w:p w14:paraId="5681BCC0" w14:textId="0222EC04" w:rsidR="00B00C07" w:rsidRPr="00B00C07" w:rsidRDefault="00B00C07">
      <w:pPr>
        <w:pStyle w:val="Estilo"/>
        <w:numPr>
          <w:ilvl w:val="0"/>
          <w:numId w:val="36"/>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pPr>
        <w:pStyle w:val="Estilo"/>
        <w:numPr>
          <w:ilvl w:val="0"/>
          <w:numId w:val="36"/>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pPr>
        <w:pStyle w:val="Estilo"/>
        <w:numPr>
          <w:ilvl w:val="0"/>
          <w:numId w:val="36"/>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pPr>
        <w:pStyle w:val="Estilo"/>
        <w:numPr>
          <w:ilvl w:val="0"/>
          <w:numId w:val="36"/>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pPr>
        <w:pStyle w:val="Estilo"/>
        <w:numPr>
          <w:ilvl w:val="0"/>
          <w:numId w:val="36"/>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pPr>
        <w:pStyle w:val="Estilo"/>
        <w:numPr>
          <w:ilvl w:val="0"/>
          <w:numId w:val="37"/>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pPr>
        <w:pStyle w:val="Estilo"/>
        <w:numPr>
          <w:ilvl w:val="0"/>
          <w:numId w:val="37"/>
        </w:numPr>
        <w:spacing w:line="480" w:lineRule="auto"/>
        <w:ind w:right="43"/>
        <w:jc w:val="both"/>
        <w:rPr>
          <w:rStyle w:val="nw"/>
        </w:rPr>
      </w:pPr>
      <w:r w:rsidRPr="00243B4A">
        <w:rPr>
          <w:rStyle w:val="nw"/>
        </w:rPr>
        <w:t>Actualizar información personal.</w:t>
      </w:r>
    </w:p>
    <w:p w14:paraId="6D16AC01" w14:textId="3EF5CEF4" w:rsidR="00243B4A" w:rsidRPr="00243B4A" w:rsidRDefault="00243B4A">
      <w:pPr>
        <w:pStyle w:val="Estilo"/>
        <w:numPr>
          <w:ilvl w:val="0"/>
          <w:numId w:val="37"/>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pPr>
        <w:pStyle w:val="Estilo"/>
        <w:numPr>
          <w:ilvl w:val="0"/>
          <w:numId w:val="37"/>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pPr>
        <w:pStyle w:val="Estilo"/>
        <w:numPr>
          <w:ilvl w:val="0"/>
          <w:numId w:val="37"/>
        </w:numPr>
        <w:spacing w:line="480" w:lineRule="auto"/>
        <w:ind w:right="43"/>
        <w:jc w:val="both"/>
        <w:rPr>
          <w:rStyle w:val="nw"/>
        </w:rPr>
      </w:pPr>
      <w:r w:rsidRPr="00243B4A">
        <w:rPr>
          <w:rStyle w:val="nw"/>
        </w:rPr>
        <w:t>Registrar servicio requerido.</w:t>
      </w:r>
    </w:p>
    <w:p w14:paraId="1F2D4473" w14:textId="37AAAA41" w:rsidR="00243B4A" w:rsidRPr="00243B4A" w:rsidRDefault="00243B4A">
      <w:pPr>
        <w:pStyle w:val="Estilo"/>
        <w:numPr>
          <w:ilvl w:val="0"/>
          <w:numId w:val="37"/>
        </w:numPr>
        <w:spacing w:line="480" w:lineRule="auto"/>
        <w:ind w:right="43"/>
        <w:jc w:val="both"/>
        <w:rPr>
          <w:rStyle w:val="nw"/>
        </w:rPr>
      </w:pPr>
      <w:r w:rsidRPr="00243B4A">
        <w:rPr>
          <w:rStyle w:val="nw"/>
        </w:rPr>
        <w:t>Editar servicio requerido.</w:t>
      </w:r>
    </w:p>
    <w:p w14:paraId="26A7B264" w14:textId="44AAA032" w:rsidR="00243B4A" w:rsidRPr="00243B4A" w:rsidRDefault="00243B4A">
      <w:pPr>
        <w:pStyle w:val="Estilo"/>
        <w:numPr>
          <w:ilvl w:val="0"/>
          <w:numId w:val="37"/>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pPr>
        <w:pStyle w:val="Estilo"/>
        <w:numPr>
          <w:ilvl w:val="0"/>
          <w:numId w:val="37"/>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pPr>
        <w:pStyle w:val="Estilo"/>
        <w:numPr>
          <w:ilvl w:val="0"/>
          <w:numId w:val="37"/>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pPr>
        <w:pStyle w:val="Estilo"/>
        <w:numPr>
          <w:ilvl w:val="0"/>
          <w:numId w:val="37"/>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pPr>
        <w:pStyle w:val="Estilo"/>
        <w:numPr>
          <w:ilvl w:val="0"/>
          <w:numId w:val="37"/>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pPr>
        <w:pStyle w:val="Estilo"/>
        <w:numPr>
          <w:ilvl w:val="0"/>
          <w:numId w:val="37"/>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pPr>
        <w:pStyle w:val="Estilo"/>
        <w:numPr>
          <w:ilvl w:val="0"/>
          <w:numId w:val="37"/>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pPr>
        <w:pStyle w:val="Estilo"/>
        <w:numPr>
          <w:ilvl w:val="0"/>
          <w:numId w:val="37"/>
        </w:numPr>
        <w:spacing w:line="480" w:lineRule="auto"/>
        <w:ind w:right="43"/>
        <w:jc w:val="both"/>
        <w:rPr>
          <w:rStyle w:val="nw"/>
        </w:rPr>
      </w:pPr>
      <w:r w:rsidRPr="00243B4A">
        <w:rPr>
          <w:rStyle w:val="nw"/>
        </w:rPr>
        <w:lastRenderedPageBreak/>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t>El perfil trabajadores doméstico:</w:t>
      </w:r>
    </w:p>
    <w:p w14:paraId="650E15C0" w14:textId="77777777" w:rsidR="00286E22" w:rsidRPr="00286E22" w:rsidRDefault="00286E22">
      <w:pPr>
        <w:pStyle w:val="Estilo"/>
        <w:numPr>
          <w:ilvl w:val="0"/>
          <w:numId w:val="38"/>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pPr>
        <w:pStyle w:val="Estilo"/>
        <w:numPr>
          <w:ilvl w:val="0"/>
          <w:numId w:val="38"/>
        </w:numPr>
        <w:spacing w:line="480" w:lineRule="auto"/>
        <w:ind w:right="43"/>
        <w:jc w:val="both"/>
        <w:rPr>
          <w:rStyle w:val="nw"/>
        </w:rPr>
      </w:pPr>
      <w:r w:rsidRPr="00286E22">
        <w:rPr>
          <w:rStyle w:val="nw"/>
        </w:rPr>
        <w:t>Actualizar información personal.</w:t>
      </w:r>
    </w:p>
    <w:p w14:paraId="13EC5EAC" w14:textId="0E422B0F" w:rsidR="00286E22" w:rsidRPr="00286E22" w:rsidRDefault="00286E22">
      <w:pPr>
        <w:pStyle w:val="Estilo"/>
        <w:numPr>
          <w:ilvl w:val="0"/>
          <w:numId w:val="38"/>
        </w:numPr>
        <w:spacing w:line="480" w:lineRule="auto"/>
        <w:ind w:right="43"/>
        <w:jc w:val="both"/>
        <w:rPr>
          <w:rStyle w:val="nw"/>
        </w:rPr>
      </w:pPr>
      <w:r w:rsidRPr="00286E22">
        <w:rPr>
          <w:rStyle w:val="nw"/>
        </w:rPr>
        <w:t>Visualizar servicios prestados.</w:t>
      </w:r>
    </w:p>
    <w:p w14:paraId="6DF89C96" w14:textId="3E3A0655" w:rsidR="00286E22" w:rsidRPr="00286E22" w:rsidRDefault="00286E22">
      <w:pPr>
        <w:pStyle w:val="Estilo"/>
        <w:numPr>
          <w:ilvl w:val="0"/>
          <w:numId w:val="38"/>
        </w:numPr>
        <w:spacing w:line="480" w:lineRule="auto"/>
        <w:ind w:right="43"/>
        <w:jc w:val="both"/>
        <w:rPr>
          <w:rStyle w:val="nw"/>
        </w:rPr>
      </w:pPr>
      <w:r w:rsidRPr="00286E22">
        <w:rPr>
          <w:rStyle w:val="nw"/>
        </w:rPr>
        <w:t>Visualizar vacantes disponibles.</w:t>
      </w:r>
    </w:p>
    <w:p w14:paraId="759C17DB" w14:textId="76AB5F2B" w:rsidR="00286E22" w:rsidRPr="00286E22" w:rsidRDefault="00286E22">
      <w:pPr>
        <w:pStyle w:val="Estilo"/>
        <w:numPr>
          <w:ilvl w:val="0"/>
          <w:numId w:val="38"/>
        </w:numPr>
        <w:spacing w:line="480" w:lineRule="auto"/>
        <w:ind w:right="43"/>
        <w:jc w:val="both"/>
        <w:rPr>
          <w:rStyle w:val="nw"/>
        </w:rPr>
      </w:pPr>
      <w:r w:rsidRPr="00286E22">
        <w:rPr>
          <w:rStyle w:val="nw"/>
        </w:rPr>
        <w:t>Notificar vacantes disponibles.</w:t>
      </w:r>
    </w:p>
    <w:p w14:paraId="004C2606" w14:textId="34EAC147" w:rsidR="00286E22" w:rsidRPr="00286E22" w:rsidRDefault="00286E22">
      <w:pPr>
        <w:pStyle w:val="Estilo"/>
        <w:numPr>
          <w:ilvl w:val="0"/>
          <w:numId w:val="38"/>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pPr>
        <w:pStyle w:val="Estilo"/>
        <w:numPr>
          <w:ilvl w:val="0"/>
          <w:numId w:val="38"/>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pPr>
        <w:pStyle w:val="Estilo"/>
        <w:numPr>
          <w:ilvl w:val="0"/>
          <w:numId w:val="38"/>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pPr>
        <w:pStyle w:val="Estilo"/>
        <w:numPr>
          <w:ilvl w:val="0"/>
          <w:numId w:val="38"/>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1428337C"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w:t>
      </w:r>
      <w:r w:rsidR="00952DAA">
        <w:rPr>
          <w:lang w:eastAsia="en-US"/>
        </w:rPr>
        <w:t>diferente.</w:t>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pPr>
        <w:pStyle w:val="Estilo"/>
        <w:numPr>
          <w:ilvl w:val="0"/>
          <w:numId w:val="39"/>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2499B672" w:rsidR="00EA02AF" w:rsidRDefault="00EA02AF">
      <w:pPr>
        <w:pStyle w:val="Estilo"/>
        <w:numPr>
          <w:ilvl w:val="0"/>
          <w:numId w:val="39"/>
        </w:numPr>
        <w:spacing w:line="480" w:lineRule="auto"/>
        <w:jc w:val="both"/>
        <w:rPr>
          <w:rStyle w:val="nw"/>
        </w:rPr>
      </w:pPr>
      <w:r>
        <w:rPr>
          <w:rStyle w:val="nw"/>
        </w:rPr>
        <w:t xml:space="preserve">El </w:t>
      </w:r>
      <w:r w:rsidR="003E1E70">
        <w:rPr>
          <w:rStyle w:val="nw"/>
        </w:rPr>
        <w:t>Aplicativo</w:t>
      </w:r>
      <w:r>
        <w:rPr>
          <w:rStyle w:val="nw"/>
        </w:rPr>
        <w:t xml:space="preserve"> </w:t>
      </w:r>
      <w:r w:rsidR="003E1E70">
        <w:rPr>
          <w:rStyle w:val="nw"/>
        </w:rPr>
        <w:t>Web</w:t>
      </w:r>
      <w:r>
        <w:rPr>
          <w:rStyle w:val="nw"/>
        </w:rPr>
        <w:t xml:space="preserve"> no </w:t>
      </w:r>
      <w:r w:rsidR="00D6671C">
        <w:rPr>
          <w:rStyle w:val="nw"/>
        </w:rPr>
        <w:t>contará</w:t>
      </w:r>
      <w:r>
        <w:rPr>
          <w:rStyle w:val="nw"/>
        </w:rPr>
        <w:t xml:space="preserve"> </w:t>
      </w:r>
      <w:r w:rsidR="00D6671C">
        <w:rPr>
          <w:rStyle w:val="nw"/>
        </w:rPr>
        <w:t xml:space="preserve">con </w:t>
      </w:r>
      <w:r>
        <w:rPr>
          <w:rStyle w:val="nw"/>
        </w:rPr>
        <w:t xml:space="preserve">un módulo de facturación debido </w:t>
      </w:r>
      <w:r w:rsidR="00F37192">
        <w:rPr>
          <w:rStyle w:val="nw"/>
        </w:rPr>
        <w:t xml:space="preserve">al público objetivo dirigido. </w:t>
      </w:r>
    </w:p>
    <w:p w14:paraId="37F8FE6B" w14:textId="70718913" w:rsidR="009E29E6" w:rsidRDefault="00CD05B0">
      <w:pPr>
        <w:pStyle w:val="Estilo"/>
        <w:numPr>
          <w:ilvl w:val="0"/>
          <w:numId w:val="39"/>
        </w:numPr>
        <w:spacing w:line="480" w:lineRule="auto"/>
        <w:jc w:val="both"/>
        <w:rPr>
          <w:rStyle w:val="nw"/>
        </w:rPr>
      </w:pPr>
      <w:r>
        <w:rPr>
          <w:rStyle w:val="nw"/>
        </w:rPr>
        <w:t>Debido al</w:t>
      </w:r>
      <w:r w:rsidR="009E29E6">
        <w:rPr>
          <w:rStyle w:val="nw"/>
        </w:rPr>
        <w:t xml:space="preserve"> factor tiempo</w:t>
      </w:r>
      <w:r w:rsidR="009E29E6" w:rsidRPr="009E29E6">
        <w:rPr>
          <w:rStyle w:val="nw"/>
        </w:rPr>
        <w:t xml:space="preserve"> </w:t>
      </w:r>
      <w:r w:rsidR="009E29E6">
        <w:rPr>
          <w:rStyle w:val="nw"/>
        </w:rPr>
        <w:t xml:space="preserve">se </w:t>
      </w:r>
      <w:r w:rsidR="009E29E6" w:rsidRPr="009E29E6">
        <w:rPr>
          <w:rStyle w:val="nw"/>
        </w:rPr>
        <w:t>tomará en cuenta únicamente los siguientes</w:t>
      </w:r>
      <w:r w:rsidR="009E29E6">
        <w:rPr>
          <w:rStyle w:val="nw"/>
        </w:rPr>
        <w:t xml:space="preserve"> oficios para el desarrollo del Aplicativo Web</w:t>
      </w:r>
      <w:r w:rsidR="009E29E6" w:rsidRPr="009E29E6">
        <w:rPr>
          <w:rStyle w:val="nw"/>
        </w:rPr>
        <w:t>: doméstico, albañilería, gasfitería y carpintería</w:t>
      </w:r>
    </w:p>
    <w:p w14:paraId="4BAD9580" w14:textId="349BBF6C" w:rsidR="00A56DE1" w:rsidRDefault="00710082">
      <w:pPr>
        <w:pStyle w:val="Estilo"/>
        <w:numPr>
          <w:ilvl w:val="0"/>
          <w:numId w:val="39"/>
        </w:numPr>
        <w:spacing w:line="480" w:lineRule="auto"/>
        <w:jc w:val="both"/>
        <w:rPr>
          <w:rStyle w:val="nw"/>
        </w:rPr>
      </w:pPr>
      <w:r>
        <w:rPr>
          <w:rStyle w:val="nw"/>
        </w:rPr>
        <w:t xml:space="preserve">La remuneración </w:t>
      </w:r>
      <w:r w:rsidR="0034189C">
        <w:rPr>
          <w:rStyle w:val="nw"/>
        </w:rPr>
        <w:t>de los servicios prestados se dará de forma presencial</w:t>
      </w:r>
      <w:r w:rsidR="00793971">
        <w:rPr>
          <w:rStyle w:val="nw"/>
        </w:rPr>
        <w:t xml:space="preserve"> entre el empleado y el empleador</w:t>
      </w:r>
      <w:r w:rsidR="0034189C">
        <w:rPr>
          <w:rStyle w:val="nw"/>
        </w:rPr>
        <w:t xml:space="preserve">, </w:t>
      </w:r>
      <w:r w:rsidR="00D6671C">
        <w:rPr>
          <w:rStyle w:val="nw"/>
        </w:rPr>
        <w:t xml:space="preserve">en el Aplicativo Web no </w:t>
      </w:r>
      <w:r w:rsidR="0034189C">
        <w:rPr>
          <w:rStyle w:val="nw"/>
        </w:rPr>
        <w:t xml:space="preserve">se implementará </w:t>
      </w:r>
      <w:r w:rsidR="00C623D0">
        <w:rPr>
          <w:rStyle w:val="nw"/>
        </w:rPr>
        <w:t>un medio d</w:t>
      </w:r>
      <w:r w:rsidR="0034189C">
        <w:rPr>
          <w:rStyle w:val="nw"/>
        </w:rPr>
        <w:t xml:space="preserve">e pago. </w:t>
      </w:r>
    </w:p>
    <w:p w14:paraId="2B868B92" w14:textId="60BEC287" w:rsidR="00FF3E6B" w:rsidRPr="00D75BBB" w:rsidRDefault="007B33A0">
      <w:pPr>
        <w:pStyle w:val="Estilo"/>
        <w:numPr>
          <w:ilvl w:val="0"/>
          <w:numId w:val="39"/>
        </w:numPr>
        <w:spacing w:line="480" w:lineRule="auto"/>
        <w:jc w:val="both"/>
      </w:pPr>
      <w:r>
        <w:rPr>
          <w:rStyle w:val="nw"/>
        </w:rPr>
        <w:t xml:space="preserve">El </w:t>
      </w:r>
      <w:r w:rsidR="00C623D0">
        <w:rPr>
          <w:rStyle w:val="nw"/>
        </w:rPr>
        <w:t>Aplicativo</w:t>
      </w:r>
      <w:r>
        <w:rPr>
          <w:rStyle w:val="nw"/>
        </w:rPr>
        <w:t xml:space="preserve"> </w:t>
      </w:r>
      <w:r w:rsidR="00C623D0">
        <w:rPr>
          <w:rStyle w:val="nw"/>
        </w:rPr>
        <w:t>Web</w:t>
      </w:r>
      <w:r>
        <w:rPr>
          <w:rStyle w:val="nw"/>
        </w:rPr>
        <w:t xml:space="preserve">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medio de aplicaciones de mensajería externa</w:t>
      </w:r>
      <w:r w:rsidR="00C623D0">
        <w:rPr>
          <w:rStyle w:val="nw"/>
        </w:rPr>
        <w:t xml:space="preserve"> como WhatsApp</w:t>
      </w:r>
      <w:r w:rsidR="002A796C">
        <w:rPr>
          <w:rStyle w:val="nw"/>
        </w:rPr>
        <w:t xml:space="preserve">.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lastRenderedPageBreak/>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lastRenderedPageBreak/>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41500DD2" w14:textId="77777777" w:rsidR="001530C9" w:rsidRPr="001530C9" w:rsidRDefault="001530C9" w:rsidP="001530C9">
      <w:pPr>
        <w:spacing w:after="240" w:line="480" w:lineRule="auto"/>
        <w:ind w:firstLine="708"/>
        <w:jc w:val="both"/>
        <w:rPr>
          <w:b/>
          <w:bCs/>
          <w:lang w:val="es-ES_tradnl"/>
        </w:rPr>
      </w:pPr>
      <w:r w:rsidRPr="001530C9">
        <w:rPr>
          <w:b/>
          <w:bCs/>
          <w:lang w:val="es-ES_tradnl"/>
        </w:rPr>
        <w:t>Desempleo</w:t>
      </w:r>
    </w:p>
    <w:p w14:paraId="372F03DC" w14:textId="2E7A86DD" w:rsidR="001530C9" w:rsidRDefault="001530C9" w:rsidP="001530C9">
      <w:pPr>
        <w:spacing w:after="240" w:line="480" w:lineRule="auto"/>
        <w:ind w:firstLine="708"/>
        <w:jc w:val="both"/>
        <w:rPr>
          <w:lang w:val="es-ES_tradnl"/>
        </w:rPr>
      </w:pPr>
      <w:r w:rsidRPr="001530C9">
        <w:rPr>
          <w:lang w:val="es-ES_tradnl"/>
        </w:rPr>
        <w:t>La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 (</w:t>
      </w:r>
      <w:proofErr w:type="spellStart"/>
      <w:r w:rsidRPr="001530C9">
        <w:rPr>
          <w:lang w:val="es-ES_tradnl"/>
        </w:rPr>
        <w:t>Ormaza</w:t>
      </w:r>
      <w:proofErr w:type="spellEnd"/>
      <w:r w:rsidRPr="001530C9">
        <w:rPr>
          <w:lang w:val="es-ES_tradnl"/>
        </w:rPr>
        <w:t xml:space="preserve"> et al., 2019, p. 57)</w:t>
      </w:r>
    </w:p>
    <w:p w14:paraId="2D94884E" w14:textId="6B7251BB" w:rsidR="00C9349C" w:rsidRDefault="00D72AA8" w:rsidP="00B54EAD">
      <w:pPr>
        <w:spacing w:after="240" w:line="480" w:lineRule="auto"/>
        <w:ind w:firstLine="708"/>
        <w:jc w:val="both"/>
        <w:rPr>
          <w:lang w:val="es-ES_tradnl"/>
        </w:rPr>
      </w:pPr>
      <w:r>
        <w:rPr>
          <w:lang w:val="es-ES_tradnl"/>
        </w:rPr>
        <w:t>“Ante</w:t>
      </w:r>
      <w:r w:rsidR="00B54EAD" w:rsidRPr="00B54EAD">
        <w:rPr>
          <w:lang w:val="es-ES_tradnl"/>
        </w:rPr>
        <w:t xml:space="preserve"> altos índices de desempleo se puede afirmar que la economía</w:t>
      </w:r>
      <w:r w:rsidR="00B54EAD">
        <w:rPr>
          <w:lang w:val="es-ES_tradnl"/>
        </w:rPr>
        <w:t xml:space="preserve"> </w:t>
      </w:r>
      <w:r w:rsidR="00B54EAD" w:rsidRPr="00B54EAD">
        <w:rPr>
          <w:lang w:val="es-ES_tradnl"/>
        </w:rPr>
        <w:t>del país es poco confiable</w:t>
      </w:r>
      <w:r w:rsidR="00B54EAD">
        <w:rPr>
          <w:lang w:val="es-ES_tradnl"/>
        </w:rPr>
        <w:t xml:space="preserve"> </w:t>
      </w:r>
      <w:r w:rsidR="00B54EAD" w:rsidRPr="00B54EAD">
        <w:rPr>
          <w:lang w:val="es-ES_tradnl"/>
        </w:rPr>
        <w:t>y obstaculiza la inversión extranjera, vital para el crecimiento y</w:t>
      </w:r>
      <w:r w:rsidR="00B54EAD">
        <w:rPr>
          <w:lang w:val="es-ES_tradnl"/>
        </w:rPr>
        <w:t xml:space="preserve"> </w:t>
      </w:r>
      <w:r w:rsidR="00B54EAD" w:rsidRPr="00B54EAD">
        <w:rPr>
          <w:lang w:val="es-ES_tradnl"/>
        </w:rPr>
        <w:t>desarrollo económico de una región</w:t>
      </w:r>
      <w:r>
        <w:rPr>
          <w:lang w:val="es-ES_tradnl"/>
        </w:rPr>
        <w:t>” (</w:t>
      </w:r>
      <w:proofErr w:type="spellStart"/>
      <w:r>
        <w:rPr>
          <w:lang w:val="es-ES_tradnl"/>
        </w:rPr>
        <w:t>Sumba</w:t>
      </w:r>
      <w:proofErr w:type="spellEnd"/>
      <w:r>
        <w:rPr>
          <w:lang w:val="es-ES_tradnl"/>
        </w:rPr>
        <w:t xml:space="preserve"> et al., 2020, p. </w:t>
      </w:r>
      <w:r w:rsidR="007617E3">
        <w:rPr>
          <w:lang w:val="es-ES_tradnl"/>
        </w:rPr>
        <w:t>775)</w:t>
      </w:r>
    </w:p>
    <w:p w14:paraId="677273D4" w14:textId="1A65AF3B" w:rsidR="00A23952" w:rsidRDefault="00A23952" w:rsidP="001530C9">
      <w:pPr>
        <w:spacing w:after="240" w:line="480" w:lineRule="auto"/>
        <w:ind w:firstLine="708"/>
        <w:jc w:val="both"/>
        <w:rPr>
          <w:lang w:val="es-ES_tradnl"/>
        </w:rPr>
      </w:pPr>
      <w:r>
        <w:rPr>
          <w:lang w:val="es-ES_tradnl"/>
        </w:rPr>
        <w:t xml:space="preserve">Según el INEC </w:t>
      </w:r>
      <w:r w:rsidR="00BC7917">
        <w:rPr>
          <w:lang w:val="es-ES_tradnl"/>
        </w:rPr>
        <w:t>a</w:t>
      </w:r>
      <w:r w:rsidRPr="00A23952">
        <w:rPr>
          <w:lang w:val="es-ES_tradnl"/>
        </w:rPr>
        <w:t xml:space="preserve"> noviembre de 2022, la tasa de desempleo alcanzó el 1,9% en el área rural</w:t>
      </w:r>
      <w:r w:rsidR="00BC7917">
        <w:rPr>
          <w:lang w:val="es-ES_tradnl"/>
        </w:rPr>
        <w:t xml:space="preserve">, siendo este un incremento con relación </w:t>
      </w:r>
      <w:r w:rsidR="00393B4D">
        <w:rPr>
          <w:lang w:val="es-ES_tradnl"/>
        </w:rPr>
        <w:t xml:space="preserve">a noviembre </w:t>
      </w:r>
      <w:r w:rsidR="00012C04">
        <w:rPr>
          <w:lang w:val="es-ES_tradnl"/>
        </w:rPr>
        <w:t>del año anterior</w:t>
      </w:r>
      <w:r w:rsidR="00D1120A">
        <w:rPr>
          <w:lang w:val="es-ES_tradnl"/>
        </w:rPr>
        <w:t xml:space="preserve"> con un 1,7%</w:t>
      </w:r>
      <w:r w:rsidR="00E6284F">
        <w:rPr>
          <w:lang w:val="es-ES_tradnl"/>
        </w:rPr>
        <w:t>.</w:t>
      </w:r>
    </w:p>
    <w:p w14:paraId="5FA87868" w14:textId="207C46E5" w:rsidR="00B7260C" w:rsidRPr="00783EBD" w:rsidRDefault="00B7260C" w:rsidP="00627E84">
      <w:pPr>
        <w:spacing w:line="480" w:lineRule="auto"/>
        <w:jc w:val="both"/>
        <w:rPr>
          <w:b/>
          <w:bCs/>
          <w:lang w:val="es-EC"/>
        </w:rPr>
      </w:pPr>
      <w:r w:rsidRPr="00783EBD">
        <w:rPr>
          <w:b/>
          <w:bCs/>
          <w:lang w:val="es-EC"/>
        </w:rPr>
        <w:t xml:space="preserve">Figura </w:t>
      </w:r>
      <w:r w:rsidR="00E1617C">
        <w:rPr>
          <w:b/>
          <w:bCs/>
          <w:lang w:val="es-EC"/>
        </w:rPr>
        <w:t>1</w:t>
      </w:r>
    </w:p>
    <w:p w14:paraId="5D20096B" w14:textId="1CBF126E" w:rsidR="00B7260C" w:rsidRPr="00783EBD" w:rsidRDefault="00B7260C" w:rsidP="00627E84">
      <w:pPr>
        <w:spacing w:line="480" w:lineRule="auto"/>
        <w:jc w:val="both"/>
        <w:rPr>
          <w:i/>
          <w:iCs/>
          <w:lang w:val="es-EC"/>
        </w:rPr>
      </w:pPr>
      <w:r>
        <w:rPr>
          <w:i/>
          <w:iCs/>
          <w:lang w:val="es-EC"/>
        </w:rPr>
        <w:t>Tasa de desempleo en el área</w:t>
      </w:r>
      <w:r w:rsidRPr="00783EBD">
        <w:rPr>
          <w:i/>
          <w:iCs/>
          <w:lang w:val="es-EC"/>
        </w:rPr>
        <w:t xml:space="preserve"> </w:t>
      </w:r>
      <w:r>
        <w:rPr>
          <w:i/>
          <w:iCs/>
          <w:lang w:val="es-EC"/>
        </w:rPr>
        <w:t>rural mensual.</w:t>
      </w:r>
      <w:r w:rsidR="00B7550C" w:rsidRPr="00B7550C">
        <w:rPr>
          <w:noProof/>
          <w:lang w:val="es-ES_tradnl"/>
        </w:rPr>
        <w:t xml:space="preserve"> </w:t>
      </w:r>
      <w:r w:rsidR="00B7550C">
        <w:rPr>
          <w:noProof/>
          <w:lang w:val="es-ES_tradnl"/>
        </w:rPr>
        <w:drawing>
          <wp:anchor distT="0" distB="0" distL="114300" distR="114300" simplePos="0" relativeHeight="251664427" behindDoc="0" locked="0" layoutInCell="1" allowOverlap="1" wp14:anchorId="30BD624B" wp14:editId="76584F10">
            <wp:simplePos x="0" y="0"/>
            <wp:positionH relativeFrom="column">
              <wp:posOffset>0</wp:posOffset>
            </wp:positionH>
            <wp:positionV relativeFrom="paragraph">
              <wp:posOffset>333375</wp:posOffset>
            </wp:positionV>
            <wp:extent cx="5732145" cy="1096645"/>
            <wp:effectExtent l="0" t="0" r="190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5" cstate="print">
                      <a:extLst>
                        <a:ext uri="{28A0092B-C50C-407E-A947-70E740481C1C}">
                          <a14:useLocalDpi xmlns:a14="http://schemas.microsoft.com/office/drawing/2010/main" val="0"/>
                        </a:ext>
                      </a:extLst>
                    </a:blip>
                    <a:srcRect l="3550" t="25987" b="34017"/>
                    <a:stretch/>
                  </pic:blipFill>
                  <pic:spPr bwMode="auto">
                    <a:xfrm>
                      <a:off x="0" y="0"/>
                      <a:ext cx="5732145" cy="109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67D19" w14:textId="74ABB268" w:rsidR="00A23952" w:rsidRPr="001A36DB" w:rsidRDefault="00B7550C" w:rsidP="005F693C">
      <w:pPr>
        <w:jc w:val="both"/>
        <w:rPr>
          <w:i/>
          <w:iCs/>
          <w:sz w:val="20"/>
          <w:szCs w:val="20"/>
          <w:lang w:val="es-EC"/>
        </w:rPr>
      </w:pPr>
      <w:r w:rsidRPr="00783EBD">
        <w:rPr>
          <w:b/>
          <w:bCs/>
          <w:i/>
          <w:iCs/>
          <w:sz w:val="20"/>
          <w:szCs w:val="20"/>
          <w:lang w:val="es-EC"/>
        </w:rPr>
        <w:t xml:space="preserve">Nota: </w:t>
      </w:r>
      <w:r w:rsidR="005815D7" w:rsidRPr="008C6C9E">
        <w:rPr>
          <w:i/>
          <w:iCs/>
          <w:sz w:val="20"/>
          <w:szCs w:val="20"/>
          <w:lang w:val="es-EC"/>
        </w:rPr>
        <w:t>La figura</w:t>
      </w:r>
      <w:r w:rsidR="00E1617C">
        <w:rPr>
          <w:i/>
          <w:iCs/>
          <w:sz w:val="20"/>
          <w:szCs w:val="20"/>
          <w:lang w:val="es-EC"/>
        </w:rPr>
        <w:t xml:space="preserve"> 1</w:t>
      </w:r>
      <w:r w:rsidR="005815D7" w:rsidRPr="008C6C9E">
        <w:rPr>
          <w:i/>
          <w:iCs/>
          <w:sz w:val="20"/>
          <w:szCs w:val="20"/>
          <w:lang w:val="es-EC"/>
        </w:rPr>
        <w:t xml:space="preserve"> muestra el porcentaje de </w:t>
      </w:r>
      <w:r w:rsidR="008C6C9E">
        <w:rPr>
          <w:i/>
          <w:iCs/>
          <w:sz w:val="20"/>
          <w:szCs w:val="20"/>
          <w:lang w:val="es-EC"/>
        </w:rPr>
        <w:t>la tasa de desempleo</w:t>
      </w:r>
      <w:r w:rsidR="005815D7" w:rsidRPr="008C6C9E">
        <w:rPr>
          <w:i/>
          <w:iCs/>
          <w:sz w:val="20"/>
          <w:szCs w:val="20"/>
          <w:lang w:val="es-EC"/>
        </w:rPr>
        <w:t xml:space="preserve"> </w:t>
      </w:r>
      <w:r w:rsidR="008C6C9E">
        <w:rPr>
          <w:i/>
          <w:iCs/>
          <w:sz w:val="20"/>
          <w:szCs w:val="20"/>
          <w:lang w:val="es-EC"/>
        </w:rPr>
        <w:t>mensual en el área rural</w:t>
      </w:r>
      <w:r w:rsidR="005815D7" w:rsidRPr="008C6C9E">
        <w:rPr>
          <w:i/>
          <w:iCs/>
          <w:sz w:val="20"/>
          <w:szCs w:val="20"/>
          <w:lang w:val="es-EC"/>
        </w:rPr>
        <w:t>, Tomado de INEC,</w:t>
      </w:r>
      <w:r w:rsidR="001A36DB">
        <w:rPr>
          <w:i/>
          <w:iCs/>
          <w:sz w:val="20"/>
          <w:szCs w:val="20"/>
          <w:lang w:val="es-EC"/>
        </w:rPr>
        <w:t xml:space="preserve"> </w:t>
      </w:r>
      <w:r w:rsidR="005815D7" w:rsidRPr="008C6C9E">
        <w:rPr>
          <w:i/>
          <w:iCs/>
          <w:sz w:val="20"/>
          <w:szCs w:val="20"/>
          <w:lang w:val="es-EC"/>
        </w:rPr>
        <w:t>(2022)</w:t>
      </w:r>
      <w:r w:rsidR="008C6C9E">
        <w:rPr>
          <w:i/>
          <w:iCs/>
          <w:sz w:val="20"/>
          <w:szCs w:val="20"/>
          <w:lang w:val="es-EC"/>
        </w:rPr>
        <w:t xml:space="preserve">. </w:t>
      </w:r>
    </w:p>
    <w:p w14:paraId="1BA02A70" w14:textId="77777777" w:rsidR="005F693C" w:rsidRDefault="005F693C" w:rsidP="00F911C1">
      <w:pPr>
        <w:spacing w:after="240" w:line="480" w:lineRule="auto"/>
        <w:ind w:firstLine="708"/>
        <w:jc w:val="both"/>
        <w:rPr>
          <w:lang w:val="es-ES_tradnl"/>
        </w:rPr>
      </w:pPr>
    </w:p>
    <w:p w14:paraId="5308BAA5" w14:textId="27A69D86" w:rsidR="00E5249A" w:rsidRDefault="001530C9" w:rsidP="00F911C1">
      <w:pPr>
        <w:spacing w:after="240" w:line="480" w:lineRule="auto"/>
        <w:ind w:firstLine="708"/>
        <w:jc w:val="both"/>
        <w:rPr>
          <w:noProof/>
          <w:lang w:val="es-ES_tradnl"/>
        </w:rPr>
      </w:pPr>
      <w:r w:rsidRPr="001530C9">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r w:rsidR="00F911C1" w:rsidRPr="00F911C1">
        <w:rPr>
          <w:noProof/>
          <w:lang w:val="es-ES_tradnl"/>
        </w:rPr>
        <w:t xml:space="preserve"> </w:t>
      </w:r>
    </w:p>
    <w:p w14:paraId="3DF5F379" w14:textId="4D4906F2" w:rsidR="006171BD" w:rsidRPr="001530C9" w:rsidRDefault="006171BD" w:rsidP="00F911C1">
      <w:pPr>
        <w:spacing w:after="240" w:line="480" w:lineRule="auto"/>
        <w:ind w:firstLine="708"/>
        <w:jc w:val="both"/>
        <w:rPr>
          <w:lang w:val="es-ES_tradnl"/>
        </w:rPr>
      </w:pPr>
      <w:r w:rsidRPr="006171BD">
        <w:rPr>
          <w:noProof/>
          <w:lang w:val="es-ES_tradnl"/>
        </w:rPr>
        <w:lastRenderedPageBreak/>
        <w:t>Chaguay (2021)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678D0379" w14:textId="508F43A2" w:rsidR="00F515C9" w:rsidRPr="00EE14C1" w:rsidRDefault="00F515C9" w:rsidP="00EE14C1">
      <w:pPr>
        <w:spacing w:after="240" w:line="480" w:lineRule="auto"/>
        <w:ind w:firstLine="708"/>
        <w:jc w:val="both"/>
        <w:rPr>
          <w:b/>
          <w:bCs/>
          <w:lang w:val="es-ES_tradnl"/>
        </w:rPr>
      </w:pPr>
      <w:r>
        <w:rPr>
          <w:b/>
          <w:bCs/>
          <w:lang w:val="es-ES_tradnl"/>
        </w:rPr>
        <w:t xml:space="preserve">Trabajo informal </w:t>
      </w:r>
    </w:p>
    <w:p w14:paraId="27CB1C8A" w14:textId="1351527C" w:rsidR="00F515C9" w:rsidRPr="00F515C9" w:rsidRDefault="00F515C9" w:rsidP="00F515C9">
      <w:pPr>
        <w:spacing w:after="240" w:line="480" w:lineRule="auto"/>
        <w:ind w:firstLine="708"/>
        <w:jc w:val="both"/>
        <w:rPr>
          <w:lang w:val="es-ES_tradnl"/>
        </w:rPr>
      </w:pPr>
      <w:r w:rsidRPr="00F515C9">
        <w:rPr>
          <w:lang w:val="es-ES_tradnl"/>
        </w:rPr>
        <w:t xml:space="preserve">En </w:t>
      </w:r>
      <w:r w:rsidR="00EE14C1">
        <w:rPr>
          <w:lang w:val="es-ES_tradnl"/>
        </w:rPr>
        <w:t>el</w:t>
      </w:r>
      <w:r w:rsidRPr="00F515C9">
        <w:rPr>
          <w:lang w:val="es-ES_tradnl"/>
        </w:rPr>
        <w:t xml:space="preserve"> trabajo</w:t>
      </w:r>
      <w:r w:rsidR="00EE14C1">
        <w:rPr>
          <w:lang w:val="es-ES_tradnl"/>
        </w:rPr>
        <w:t xml:space="preserve"> de </w:t>
      </w:r>
      <w:r w:rsidR="00EE14C1" w:rsidRPr="00EE14C1">
        <w:rPr>
          <w:lang w:val="es-ES_tradnl"/>
        </w:rPr>
        <w:t xml:space="preserve">(Garzón et al., 2019) </w:t>
      </w:r>
      <w:r w:rsidRPr="00F515C9">
        <w:rPr>
          <w:lang w:val="es-ES_tradnl"/>
        </w:rPr>
        <w:t>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6DF59519" w14:textId="58FFACA8" w:rsidR="00570FC1" w:rsidRPr="00490301" w:rsidRDefault="00A81740" w:rsidP="00490301">
      <w:pPr>
        <w:spacing w:after="240" w:line="480" w:lineRule="auto"/>
        <w:ind w:firstLine="708"/>
        <w:jc w:val="both"/>
        <w:rPr>
          <w:lang w:val="es-ES_tradnl"/>
        </w:rPr>
      </w:pPr>
      <w:r>
        <w:rPr>
          <w:lang w:val="es-ES_tradnl"/>
        </w:rPr>
        <w:t>Con respecto a lo anteriormente mencionado, el</w:t>
      </w:r>
      <w:r w:rsidR="00F515C9" w:rsidRPr="00F515C9">
        <w:rPr>
          <w:lang w:val="es-ES_tradnl"/>
        </w:rPr>
        <w:t xml:space="preserve">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w:t>
      </w:r>
      <w:r w:rsidR="0003276E" w:rsidRPr="00F515C9">
        <w:rPr>
          <w:lang w:val="es-ES_tradnl"/>
        </w:rPr>
        <w:t>respectivos domicilios</w:t>
      </w:r>
      <w:r w:rsidR="00F515C9" w:rsidRPr="00F515C9">
        <w:rPr>
          <w:lang w:val="es-ES_tradnl"/>
        </w:rPr>
        <w:t>.</w:t>
      </w:r>
    </w:p>
    <w:p w14:paraId="39F03513" w14:textId="3A2F27D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3E17F144" w14:textId="754956CA" w:rsidR="007E781D" w:rsidRDefault="003317D9" w:rsidP="003317D9">
      <w:pPr>
        <w:spacing w:after="240" w:line="480" w:lineRule="auto"/>
        <w:ind w:firstLine="708"/>
        <w:jc w:val="both"/>
        <w:rPr>
          <w:lang w:val="es-ES_tradnl"/>
        </w:rPr>
      </w:pPr>
      <w:r>
        <w:rPr>
          <w:lang w:val="es-ES_tradnl"/>
        </w:rPr>
        <w:t>“</w:t>
      </w:r>
      <w:r w:rsidR="007E781D" w:rsidRPr="007E781D">
        <w:rPr>
          <w:lang w:val="es-ES_tradnl"/>
        </w:rPr>
        <w:t>Al final, la crisis económica, agravada por la pandemia, golpeó con mayor fuerza a la población del sector informal que, además, se incrementó</w:t>
      </w:r>
      <w:r>
        <w:rPr>
          <w:lang w:val="es-ES_tradnl"/>
        </w:rPr>
        <w:t>” (</w:t>
      </w:r>
      <w:r w:rsidR="00DC2195">
        <w:rPr>
          <w:lang w:val="es-ES_tradnl"/>
        </w:rPr>
        <w:t>Orozco</w:t>
      </w:r>
      <w:r>
        <w:rPr>
          <w:lang w:val="es-ES_tradnl"/>
        </w:rPr>
        <w:t xml:space="preserve">, 2022). </w:t>
      </w:r>
    </w:p>
    <w:p w14:paraId="2CE3A01C" w14:textId="23B01891" w:rsidR="005F6456" w:rsidRDefault="005F6456" w:rsidP="00046E58">
      <w:pPr>
        <w:spacing w:after="240" w:line="480" w:lineRule="auto"/>
        <w:ind w:firstLine="708"/>
        <w:jc w:val="both"/>
        <w:rPr>
          <w:noProof/>
          <w:lang w:val="es-ES_tradnl"/>
        </w:rPr>
      </w:pPr>
      <w:r>
        <w:rPr>
          <w:lang w:val="es-ES_tradnl"/>
        </w:rPr>
        <w:lastRenderedPageBreak/>
        <w:t xml:space="preserve">Según el INEC </w:t>
      </w:r>
      <w:r w:rsidR="003D6727">
        <w:rPr>
          <w:lang w:val="es-ES_tradnl"/>
        </w:rPr>
        <w:t>e</w:t>
      </w:r>
      <w:r w:rsidR="003E649A" w:rsidRPr="003E649A">
        <w:rPr>
          <w:lang w:val="es-ES_tradnl"/>
        </w:rPr>
        <w:t>n el III trimestre de 2022 el sector informal en el área rural representa el 75,2%.</w:t>
      </w:r>
      <w:r w:rsidR="009F78EC">
        <w:rPr>
          <w:lang w:val="es-ES_tradnl"/>
        </w:rPr>
        <w:t xml:space="preserve"> Siguiendo la tendencia de los </w:t>
      </w:r>
      <w:r w:rsidR="00A13542">
        <w:rPr>
          <w:lang w:val="es-ES_tradnl"/>
        </w:rPr>
        <w:t>últimos trimestre</w:t>
      </w:r>
      <w:r w:rsidR="00AC7009">
        <w:rPr>
          <w:lang w:val="es-ES_tradnl"/>
        </w:rPr>
        <w:t xml:space="preserve"> anteriores,</w:t>
      </w:r>
      <w:r w:rsidR="001E2FC5">
        <w:rPr>
          <w:lang w:val="es-ES_tradnl"/>
        </w:rPr>
        <w:t xml:space="preserve"> se constata que se incrementó </w:t>
      </w:r>
      <w:r w:rsidR="00A120CF">
        <w:rPr>
          <w:lang w:val="es-ES_tradnl"/>
        </w:rPr>
        <w:t xml:space="preserve">el porcentaje de la población para el sector informal. </w:t>
      </w:r>
    </w:p>
    <w:p w14:paraId="0B795F8E" w14:textId="79E83125" w:rsidR="00FC77DA" w:rsidRPr="00783EBD" w:rsidRDefault="00FC77DA" w:rsidP="00454855">
      <w:pPr>
        <w:spacing w:line="480" w:lineRule="auto"/>
        <w:jc w:val="both"/>
        <w:rPr>
          <w:b/>
          <w:bCs/>
          <w:lang w:val="es-EC"/>
        </w:rPr>
      </w:pPr>
      <w:r w:rsidRPr="00783EBD">
        <w:rPr>
          <w:b/>
          <w:bCs/>
          <w:lang w:val="es-EC"/>
        </w:rPr>
        <w:t xml:space="preserve">Figura </w:t>
      </w:r>
      <w:r w:rsidR="00E1617C">
        <w:rPr>
          <w:b/>
          <w:bCs/>
          <w:lang w:val="es-EC"/>
        </w:rPr>
        <w:t>2</w:t>
      </w:r>
    </w:p>
    <w:p w14:paraId="7C5C29DB" w14:textId="5A7DBAB2" w:rsidR="00FC77DA" w:rsidRDefault="00FC77DA" w:rsidP="00FC77DA">
      <w:pPr>
        <w:spacing w:after="240" w:line="480" w:lineRule="auto"/>
        <w:jc w:val="both"/>
        <w:rPr>
          <w:noProof/>
          <w:lang w:val="es-ES_tradnl"/>
        </w:rPr>
      </w:pPr>
      <w:r>
        <w:rPr>
          <w:i/>
          <w:iCs/>
          <w:lang w:val="es-EC"/>
        </w:rPr>
        <w:t xml:space="preserve">Porcentaje de </w:t>
      </w:r>
      <w:r w:rsidR="003D6727">
        <w:rPr>
          <w:i/>
          <w:iCs/>
          <w:lang w:val="es-EC"/>
        </w:rPr>
        <w:t>la población</w:t>
      </w:r>
      <w:r w:rsidR="00902A98">
        <w:rPr>
          <w:i/>
          <w:iCs/>
          <w:lang w:val="es-EC"/>
        </w:rPr>
        <w:t xml:space="preserve"> </w:t>
      </w:r>
      <w:r w:rsidR="003D6727">
        <w:rPr>
          <w:i/>
          <w:iCs/>
          <w:lang w:val="es-EC"/>
        </w:rPr>
        <w:t xml:space="preserve">ocupada en el sector informal en el área rural. </w:t>
      </w:r>
      <w:r w:rsidR="00FD2A9F">
        <w:rPr>
          <w:noProof/>
          <w:lang w:val="es-ES_tradnl"/>
        </w:rPr>
        <w:drawing>
          <wp:anchor distT="0" distB="0" distL="114300" distR="114300" simplePos="0" relativeHeight="251670571" behindDoc="0" locked="0" layoutInCell="1" allowOverlap="1" wp14:anchorId="24702E4F" wp14:editId="7EAD58E6">
            <wp:simplePos x="0" y="0"/>
            <wp:positionH relativeFrom="column">
              <wp:posOffset>0</wp:posOffset>
            </wp:positionH>
            <wp:positionV relativeFrom="paragraph">
              <wp:posOffset>489585</wp:posOffset>
            </wp:positionV>
            <wp:extent cx="5734050" cy="1901190"/>
            <wp:effectExtent l="0" t="0" r="0"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cstate="print">
                      <a:extLst>
                        <a:ext uri="{28A0092B-C50C-407E-A947-70E740481C1C}">
                          <a14:useLocalDpi xmlns:a14="http://schemas.microsoft.com/office/drawing/2010/main" val="0"/>
                        </a:ext>
                      </a:extLst>
                    </a:blip>
                    <a:srcRect l="3525" t="20834" b="9861"/>
                    <a:stretch/>
                  </pic:blipFill>
                  <pic:spPr bwMode="auto">
                    <a:xfrm>
                      <a:off x="0" y="0"/>
                      <a:ext cx="5734050"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EC59B" w14:textId="62FCCF53" w:rsidR="00902A98" w:rsidRPr="001A36DB" w:rsidRDefault="00902A98" w:rsidP="00454855">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2</w:t>
      </w:r>
      <w:r w:rsidRPr="008C6C9E">
        <w:rPr>
          <w:i/>
          <w:iCs/>
          <w:sz w:val="20"/>
          <w:szCs w:val="20"/>
          <w:lang w:val="es-EC"/>
        </w:rPr>
        <w:t xml:space="preserve"> muestra el porcentaje</w:t>
      </w:r>
      <w:r w:rsidR="00400368">
        <w:rPr>
          <w:i/>
          <w:iCs/>
          <w:sz w:val="20"/>
          <w:szCs w:val="20"/>
          <w:lang w:val="es-EC"/>
        </w:rPr>
        <w:t xml:space="preserve"> de </w:t>
      </w:r>
      <w:r w:rsidR="00FD2A9F">
        <w:rPr>
          <w:i/>
          <w:iCs/>
          <w:sz w:val="20"/>
          <w:szCs w:val="20"/>
          <w:lang w:val="es-EC"/>
        </w:rPr>
        <w:t>la población</w:t>
      </w:r>
      <w:r w:rsidR="001A36DB">
        <w:rPr>
          <w:i/>
          <w:iCs/>
          <w:sz w:val="20"/>
          <w:szCs w:val="20"/>
          <w:lang w:val="es-EC"/>
        </w:rPr>
        <w:t xml:space="preserve"> ocupada en el sector informal en el área rural</w:t>
      </w:r>
      <w:r w:rsidRPr="008C6C9E">
        <w:rPr>
          <w:i/>
          <w:iCs/>
          <w:sz w:val="20"/>
          <w:szCs w:val="20"/>
          <w:lang w:val="es-EC"/>
        </w:rPr>
        <w:t>, Tomado de INEC,</w:t>
      </w:r>
      <w:r w:rsidR="001A36DB">
        <w:rPr>
          <w:i/>
          <w:iCs/>
          <w:sz w:val="20"/>
          <w:szCs w:val="20"/>
          <w:lang w:val="es-EC"/>
        </w:rPr>
        <w:t xml:space="preserve"> </w:t>
      </w:r>
      <w:r w:rsidRPr="008C6C9E">
        <w:rPr>
          <w:i/>
          <w:iCs/>
          <w:sz w:val="20"/>
          <w:szCs w:val="20"/>
          <w:lang w:val="es-EC"/>
        </w:rPr>
        <w:t>(2022)</w:t>
      </w:r>
      <w:r>
        <w:rPr>
          <w:i/>
          <w:iCs/>
          <w:sz w:val="20"/>
          <w:szCs w:val="20"/>
          <w:lang w:val="es-EC"/>
        </w:rPr>
        <w:t xml:space="preserve">. </w:t>
      </w:r>
    </w:p>
    <w:p w14:paraId="70952D96" w14:textId="3C27B5FF" w:rsidR="001C07F2" w:rsidRDefault="001C07F2" w:rsidP="00400368">
      <w:pPr>
        <w:spacing w:after="240" w:line="480" w:lineRule="auto"/>
        <w:jc w:val="both"/>
        <w:rPr>
          <w:lang w:val="es-ES_tradnl"/>
        </w:rPr>
      </w:pPr>
    </w:p>
    <w:p w14:paraId="501D55CA" w14:textId="77777777" w:rsidR="00270D02" w:rsidRDefault="00270D02" w:rsidP="00454855">
      <w:pPr>
        <w:spacing w:after="240" w:line="480" w:lineRule="auto"/>
        <w:ind w:firstLine="708"/>
        <w:jc w:val="both"/>
        <w:rPr>
          <w:b/>
          <w:bCs/>
          <w:lang w:val="es-ES_tradnl"/>
        </w:rPr>
      </w:pPr>
      <w:r>
        <w:rPr>
          <w:b/>
          <w:bCs/>
          <w:lang w:val="es-ES_tradnl"/>
        </w:rPr>
        <w:t xml:space="preserve">Trabajo doméstico </w:t>
      </w:r>
    </w:p>
    <w:p w14:paraId="1071029F" w14:textId="6FC74EEA" w:rsidR="00270D02" w:rsidRDefault="00270D02" w:rsidP="00454855">
      <w:pPr>
        <w:spacing w:after="240" w:line="480" w:lineRule="auto"/>
        <w:ind w:firstLine="708"/>
        <w:jc w:val="both"/>
        <w:rPr>
          <w:lang w:val="es-ES_tradnl"/>
        </w:rPr>
      </w:pPr>
      <w:r w:rsidRPr="00342565">
        <w:rPr>
          <w:lang w:val="es-ES_tradnl"/>
        </w:rPr>
        <w:t>El trabajo doméstico consiste en actividades que se realizan dentro de los hogares y son</w:t>
      </w:r>
      <w:r>
        <w:rPr>
          <w:lang w:val="es-ES_tradnl"/>
        </w:rPr>
        <w:t xml:space="preserve"> </w:t>
      </w:r>
      <w:r w:rsidRPr="00342565">
        <w:rPr>
          <w:lang w:val="es-ES_tradnl"/>
        </w:rPr>
        <w:t>necesarias para el bienestar de sus miembros. Esas labores contribuyen a la reproducción social y</w:t>
      </w:r>
      <w:r>
        <w:rPr>
          <w:lang w:val="es-ES_tradnl"/>
        </w:rPr>
        <w:t xml:space="preserve"> </w:t>
      </w:r>
      <w:r w:rsidRPr="00342565">
        <w:rPr>
          <w:lang w:val="es-ES_tradnl"/>
        </w:rPr>
        <w:t>al mantenimiento de la fuerza de trabajo y es, por lo tanto, un ámbito clave para la marcha</w:t>
      </w:r>
      <w:r>
        <w:rPr>
          <w:lang w:val="es-ES_tradnl"/>
        </w:rPr>
        <w:t xml:space="preserve"> </w:t>
      </w:r>
      <w:r w:rsidRPr="00342565">
        <w:rPr>
          <w:lang w:val="es-ES_tradnl"/>
        </w:rPr>
        <w:t>de la</w:t>
      </w:r>
      <w:r>
        <w:rPr>
          <w:lang w:val="es-ES_tradnl"/>
        </w:rPr>
        <w:t xml:space="preserve"> </w:t>
      </w:r>
      <w:r w:rsidRPr="00342565">
        <w:rPr>
          <w:lang w:val="es-ES_tradnl"/>
        </w:rPr>
        <w:t>sociedad y las economías nacionales.</w:t>
      </w:r>
      <w:r>
        <w:rPr>
          <w:lang w:val="es-ES_tradnl"/>
        </w:rPr>
        <w:t xml:space="preserve"> (Matamoros y Morazán, 2023)</w:t>
      </w:r>
    </w:p>
    <w:p w14:paraId="4C2B4830" w14:textId="5B092751" w:rsidR="00662337" w:rsidRPr="00805F3F" w:rsidRDefault="00662337" w:rsidP="00454855">
      <w:pPr>
        <w:spacing w:after="240" w:line="480" w:lineRule="auto"/>
        <w:ind w:firstLine="708"/>
        <w:jc w:val="both"/>
        <w:rPr>
          <w:b/>
          <w:bCs/>
          <w:lang w:val="es-ES_tradnl"/>
        </w:rPr>
      </w:pPr>
      <w:r w:rsidRPr="00805F3F">
        <w:rPr>
          <w:b/>
          <w:bCs/>
          <w:lang w:val="es-ES_tradnl"/>
        </w:rPr>
        <w:t>Albañilería</w:t>
      </w:r>
    </w:p>
    <w:p w14:paraId="0936348F" w14:textId="0006955D" w:rsidR="00805F3F" w:rsidRDefault="007F3614" w:rsidP="00454855">
      <w:pPr>
        <w:spacing w:after="240" w:line="480" w:lineRule="auto"/>
        <w:ind w:firstLine="708"/>
        <w:jc w:val="both"/>
        <w:rPr>
          <w:lang w:val="es-ES_tradnl"/>
        </w:rPr>
      </w:pPr>
      <w:r>
        <w:rPr>
          <w:lang w:val="es-ES_tradnl"/>
        </w:rPr>
        <w:t>“</w:t>
      </w:r>
      <w:r w:rsidR="000428D6" w:rsidRPr="000428D6">
        <w:rPr>
          <w:lang w:val="es-ES_tradnl"/>
        </w:rPr>
        <w:t>La albañilería es una actividad, llevada a cabo, en su mayoría por hombres, que se encarga de construir y reparar toda clase de obras y edificaciones empleando materiales como piedras, cemento, ladrillo, cal, entre otras</w:t>
      </w:r>
      <w:r>
        <w:rPr>
          <w:lang w:val="es-ES_tradnl"/>
        </w:rPr>
        <w:t xml:space="preserve">” </w:t>
      </w:r>
      <w:r w:rsidR="003846D4">
        <w:rPr>
          <w:lang w:val="es-ES_tradnl"/>
        </w:rPr>
        <w:t>(</w:t>
      </w:r>
      <w:proofErr w:type="spellStart"/>
      <w:r w:rsidR="003846D4">
        <w:rPr>
          <w:lang w:val="es-ES_tradnl"/>
        </w:rPr>
        <w:t>Euroinnova</w:t>
      </w:r>
      <w:proofErr w:type="spellEnd"/>
      <w:r w:rsidR="003846D4">
        <w:rPr>
          <w:lang w:val="es-ES_tradnl"/>
        </w:rPr>
        <w:t xml:space="preserve"> Business </w:t>
      </w:r>
      <w:proofErr w:type="spellStart"/>
      <w:r w:rsidR="003846D4">
        <w:rPr>
          <w:lang w:val="es-ES_tradnl"/>
        </w:rPr>
        <w:t>School</w:t>
      </w:r>
      <w:proofErr w:type="spellEnd"/>
      <w:r w:rsidR="003846D4">
        <w:rPr>
          <w:lang w:val="es-ES_tradnl"/>
        </w:rPr>
        <w:t>, 2022)</w:t>
      </w:r>
      <w:r w:rsidR="00642321">
        <w:rPr>
          <w:lang w:val="es-ES_tradnl"/>
        </w:rPr>
        <w:t xml:space="preserve">. </w:t>
      </w:r>
    </w:p>
    <w:p w14:paraId="6CD42530" w14:textId="2DFD56D2" w:rsidR="00662337" w:rsidRPr="00805F3F" w:rsidRDefault="00805F3F" w:rsidP="00454855">
      <w:pPr>
        <w:spacing w:after="240" w:line="480" w:lineRule="auto"/>
        <w:ind w:firstLine="708"/>
        <w:jc w:val="both"/>
        <w:rPr>
          <w:b/>
          <w:bCs/>
          <w:lang w:val="es-ES_tradnl"/>
        </w:rPr>
      </w:pPr>
      <w:r w:rsidRPr="00805F3F">
        <w:rPr>
          <w:b/>
          <w:bCs/>
          <w:lang w:val="es-ES_tradnl"/>
        </w:rPr>
        <w:lastRenderedPageBreak/>
        <w:t xml:space="preserve">Carpintería </w:t>
      </w:r>
    </w:p>
    <w:p w14:paraId="6AF884BD" w14:textId="4C2DE533" w:rsidR="00805F3F" w:rsidRPr="00BF345D" w:rsidRDefault="00BF345D" w:rsidP="00454855">
      <w:pPr>
        <w:spacing w:after="240" w:line="480" w:lineRule="auto"/>
        <w:ind w:firstLine="708"/>
        <w:jc w:val="both"/>
        <w:rPr>
          <w:lang w:val="es-ES_tradnl"/>
        </w:rPr>
      </w:pPr>
      <w:r>
        <w:rPr>
          <w:lang w:val="es-ES_tradnl"/>
        </w:rPr>
        <w:t>“</w:t>
      </w:r>
      <w:r w:rsidR="00375C77" w:rsidRPr="00375C77">
        <w:rPr>
          <w:lang w:val="es-ES_tradnl"/>
        </w:rPr>
        <w:t>En este oficio se trabaja la madera y sus derivados. Así, los carpinteros de madera construyen piezas y estructuras en distintas variedades de este material</w:t>
      </w:r>
      <w:r w:rsidR="00375C77">
        <w:rPr>
          <w:lang w:val="es-ES_tradnl"/>
        </w:rPr>
        <w:t>” (</w:t>
      </w:r>
      <w:r>
        <w:rPr>
          <w:lang w:val="es-ES_tradnl"/>
        </w:rPr>
        <w:t>Crónica Global, 2022).</w:t>
      </w:r>
    </w:p>
    <w:p w14:paraId="0F67EC62" w14:textId="6263D3AD" w:rsidR="00805F3F" w:rsidRDefault="00805F3F" w:rsidP="00454855">
      <w:pPr>
        <w:spacing w:after="240" w:line="480" w:lineRule="auto"/>
        <w:ind w:firstLine="708"/>
        <w:jc w:val="both"/>
        <w:rPr>
          <w:b/>
          <w:bCs/>
          <w:lang w:val="es-ES_tradnl"/>
        </w:rPr>
      </w:pPr>
      <w:r w:rsidRPr="00805F3F">
        <w:rPr>
          <w:b/>
          <w:bCs/>
          <w:lang w:val="es-ES_tradnl"/>
        </w:rPr>
        <w:t>Gasfitería</w:t>
      </w:r>
    </w:p>
    <w:p w14:paraId="2ABC8B0F" w14:textId="15DF1034" w:rsidR="004F133B" w:rsidRPr="004F133B" w:rsidRDefault="00B3604A" w:rsidP="00454855">
      <w:pPr>
        <w:spacing w:after="240" w:line="480" w:lineRule="auto"/>
        <w:ind w:firstLine="708"/>
        <w:jc w:val="both"/>
        <w:rPr>
          <w:lang w:val="es-ES_tradnl"/>
        </w:rPr>
      </w:pPr>
      <w:r>
        <w:rPr>
          <w:lang w:val="es-ES_tradnl"/>
        </w:rPr>
        <w:t xml:space="preserve">Realizan </w:t>
      </w:r>
      <w:r w:rsidR="004F133B" w:rsidRPr="004F133B">
        <w:rPr>
          <w:lang w:val="es-ES_tradnl"/>
        </w:rPr>
        <w:t>soluciones rápidas y expeditas a diferentes problemas del hogar con respecto a fugas o a filtraciones.</w:t>
      </w:r>
      <w:r>
        <w:rPr>
          <w:lang w:val="es-ES_tradnl"/>
        </w:rPr>
        <w:t xml:space="preserve"> (</w:t>
      </w:r>
      <w:r w:rsidR="00C46C4A" w:rsidRPr="00C46C4A">
        <w:rPr>
          <w:lang w:val="es-ES_tradnl"/>
        </w:rPr>
        <w:t>Gasfitería Nacional, 2022)</w:t>
      </w:r>
    </w:p>
    <w:p w14:paraId="54A09D05" w14:textId="77777777" w:rsidR="00370252" w:rsidRDefault="00B74AEA" w:rsidP="00370252">
      <w:pPr>
        <w:spacing w:after="240" w:line="480" w:lineRule="auto"/>
        <w:ind w:firstLine="708"/>
        <w:jc w:val="both"/>
        <w:rPr>
          <w:lang w:val="es-ES_tradnl"/>
        </w:rPr>
      </w:pPr>
      <w:r w:rsidRPr="00B74AEA">
        <w:rPr>
          <w:lang w:val="es-ES_tradnl"/>
        </w:rPr>
        <w:t>Entre sus funciones podemos destacar las siguientes</w:t>
      </w:r>
      <w:r w:rsidR="00370252">
        <w:rPr>
          <w:lang w:val="es-ES_tradnl"/>
        </w:rPr>
        <w:t>:</w:t>
      </w:r>
    </w:p>
    <w:p w14:paraId="22EEB2BD" w14:textId="7DC659AC" w:rsidR="00370252" w:rsidRPr="00800E70" w:rsidRDefault="00B74AEA">
      <w:pPr>
        <w:pStyle w:val="Prrafodelista"/>
        <w:numPr>
          <w:ilvl w:val="0"/>
          <w:numId w:val="41"/>
        </w:numPr>
        <w:spacing w:after="240" w:line="480" w:lineRule="auto"/>
        <w:jc w:val="both"/>
        <w:rPr>
          <w:lang w:val="es-ES_tradnl"/>
        </w:rPr>
      </w:pPr>
      <w:r w:rsidRPr="00370252">
        <w:rPr>
          <w:rFonts w:ascii="Times New Roman" w:hAnsi="Times New Roman" w:cs="Times New Roman"/>
          <w:sz w:val="24"/>
          <w:szCs w:val="24"/>
          <w:lang w:val="es-ES_tradnl"/>
        </w:rPr>
        <w:t>Reparar</w:t>
      </w:r>
      <w:r w:rsidRPr="00370252">
        <w:rPr>
          <w:lang w:val="es-ES_tradnl"/>
        </w:rPr>
        <w:t xml:space="preserve"> </w:t>
      </w:r>
      <w:r w:rsidRPr="00370252">
        <w:rPr>
          <w:rFonts w:ascii="Times New Roman" w:hAnsi="Times New Roman" w:cs="Times New Roman"/>
          <w:sz w:val="24"/>
          <w:szCs w:val="24"/>
          <w:lang w:val="es-ES_tradnl"/>
        </w:rPr>
        <w:t xml:space="preserve">las fugas de gas </w:t>
      </w:r>
      <w:r w:rsidR="00370252">
        <w:rPr>
          <w:rFonts w:ascii="Times New Roman" w:hAnsi="Times New Roman" w:cs="Times New Roman"/>
          <w:sz w:val="24"/>
          <w:szCs w:val="24"/>
          <w:lang w:val="es-ES_tradnl"/>
        </w:rPr>
        <w:t>de cocina.</w:t>
      </w:r>
    </w:p>
    <w:p w14:paraId="3D6B256E" w14:textId="10946EE0" w:rsidR="00800E70"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Arreglar los desagües de agua que puedan estar atascados o averiados</w:t>
      </w:r>
      <w:r>
        <w:rPr>
          <w:rFonts w:ascii="Times New Roman" w:hAnsi="Times New Roman" w:cs="Times New Roman"/>
          <w:sz w:val="24"/>
          <w:szCs w:val="24"/>
          <w:lang w:val="es-ES_tradnl"/>
        </w:rPr>
        <w:t xml:space="preserve">. </w:t>
      </w:r>
    </w:p>
    <w:p w14:paraId="157FAAC8" w14:textId="459F949E" w:rsidR="00B74AEA"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Corregir problema de fugas de agua en las griferías de lavamanos o lavaplatos</w:t>
      </w:r>
      <w:r>
        <w:rPr>
          <w:rFonts w:ascii="Times New Roman" w:hAnsi="Times New Roman" w:cs="Times New Roman"/>
          <w:sz w:val="24"/>
          <w:szCs w:val="24"/>
          <w:lang w:val="es-ES_tradnl"/>
        </w:rPr>
        <w:t xml:space="preserve">. </w:t>
      </w:r>
    </w:p>
    <w:p w14:paraId="4882C2E0" w14:textId="22997177" w:rsidR="006E6225"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Reparar y destapar cañerías de agua</w:t>
      </w:r>
      <w:r>
        <w:rPr>
          <w:rFonts w:ascii="Times New Roman" w:hAnsi="Times New Roman" w:cs="Times New Roman"/>
          <w:sz w:val="24"/>
          <w:szCs w:val="24"/>
          <w:lang w:val="es-ES_tradnl"/>
        </w:rPr>
        <w:t>.</w:t>
      </w:r>
    </w:p>
    <w:p w14:paraId="6565B922" w14:textId="41F6F4FE" w:rsidR="00B74AEA"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Instalación del sistema de gas en la cocina</w:t>
      </w:r>
      <w:r>
        <w:rPr>
          <w:rFonts w:ascii="Times New Roman" w:hAnsi="Times New Roman" w:cs="Times New Roman"/>
          <w:sz w:val="24"/>
          <w:szCs w:val="24"/>
          <w:lang w:val="es-ES_tradnl"/>
        </w:rPr>
        <w:t xml:space="preserve">. </w:t>
      </w:r>
    </w:p>
    <w:p w14:paraId="0A7C4D08" w14:textId="460D1E91" w:rsidR="00B74AEA" w:rsidRPr="00E67D84" w:rsidRDefault="00E67D84">
      <w:pPr>
        <w:pStyle w:val="Prrafodelista"/>
        <w:numPr>
          <w:ilvl w:val="0"/>
          <w:numId w:val="41"/>
        </w:numPr>
        <w:spacing w:after="240" w:line="480" w:lineRule="auto"/>
        <w:jc w:val="both"/>
        <w:rPr>
          <w:lang w:val="es-ES_tradnl"/>
        </w:rPr>
      </w:pPr>
      <w:r w:rsidRPr="00E67D84">
        <w:rPr>
          <w:rFonts w:ascii="Times New Roman" w:hAnsi="Times New Roman" w:cs="Times New Roman"/>
          <w:sz w:val="24"/>
          <w:szCs w:val="24"/>
          <w:lang w:val="es-ES_tradnl"/>
        </w:rPr>
        <w:t>Repara tubería de agua, dañadas o averiadas por algún problema</w:t>
      </w:r>
      <w:r>
        <w:rPr>
          <w:rFonts w:ascii="Times New Roman" w:hAnsi="Times New Roman" w:cs="Times New Roman"/>
          <w:sz w:val="24"/>
          <w:szCs w:val="24"/>
          <w:lang w:val="es-ES_tradnl"/>
        </w:rPr>
        <w:t>.</w:t>
      </w:r>
    </w:p>
    <w:p w14:paraId="005A6AEF" w14:textId="67C707E5" w:rsidR="00E67D84" w:rsidRPr="00ED489D"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Dar solución ha problemas de alcantarillado</w:t>
      </w:r>
      <w:r>
        <w:rPr>
          <w:rFonts w:ascii="Times New Roman" w:hAnsi="Times New Roman" w:cs="Times New Roman"/>
          <w:sz w:val="24"/>
          <w:szCs w:val="24"/>
          <w:lang w:val="es-ES_tradnl"/>
        </w:rPr>
        <w:t xml:space="preserve">. </w:t>
      </w:r>
    </w:p>
    <w:p w14:paraId="0D9BD314" w14:textId="716982EA" w:rsidR="00805F3F" w:rsidRPr="002E6BF7"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Colocar o reemplazar tuberías de gas o de agua, así como grifos, desagües, duchas, regaderas, sistemas de calefacción y cañerías</w:t>
      </w:r>
      <w:r>
        <w:rPr>
          <w:rFonts w:ascii="Times New Roman" w:hAnsi="Times New Roman" w:cs="Times New Roman"/>
          <w:sz w:val="24"/>
          <w:szCs w:val="24"/>
          <w:lang w:val="es-ES_tradnl"/>
        </w:rPr>
        <w:t xml:space="preserve">. </w:t>
      </w:r>
    </w:p>
    <w:p w14:paraId="5A7E583D" w14:textId="77777777" w:rsidR="00270D02" w:rsidRDefault="00270D02" w:rsidP="00454855">
      <w:pPr>
        <w:spacing w:after="240" w:line="480" w:lineRule="auto"/>
        <w:ind w:firstLine="708"/>
        <w:jc w:val="both"/>
        <w:rPr>
          <w:b/>
          <w:bCs/>
          <w:lang w:val="es-ES_tradnl"/>
        </w:rPr>
      </w:pPr>
      <w:r>
        <w:rPr>
          <w:b/>
          <w:bCs/>
          <w:lang w:val="es-ES_tradnl"/>
        </w:rPr>
        <w:t>COVID-19 frente a los prestadores de servicios domésticos</w:t>
      </w:r>
    </w:p>
    <w:p w14:paraId="3C0C0B21" w14:textId="77777777" w:rsidR="00270D02" w:rsidRPr="00E53B01" w:rsidRDefault="00270D02" w:rsidP="00454855">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w:t>
      </w:r>
      <w:r w:rsidRPr="00E53B01">
        <w:rPr>
          <w:lang w:val="es-ES_tradnl"/>
        </w:rPr>
        <w:lastRenderedPageBreak/>
        <w:t xml:space="preserve">ellas la reducción del horario laboral y el aislamiento, generaron pérdidas económicas, afectando severamente a diversos sectores. </w:t>
      </w:r>
    </w:p>
    <w:p w14:paraId="3513CB34" w14:textId="77777777" w:rsidR="00270D02" w:rsidRPr="00E53B01" w:rsidRDefault="00270D02" w:rsidP="00454855">
      <w:pPr>
        <w:spacing w:after="240" w:line="480" w:lineRule="auto"/>
        <w:ind w:firstLine="708"/>
        <w:jc w:val="both"/>
        <w:rPr>
          <w:lang w:val="es-ES_tradnl"/>
        </w:rPr>
      </w:pPr>
      <w:r w:rsidRPr="00E53B01">
        <w:rPr>
          <w:lang w:val="es-ES_tradnl"/>
        </w:rPr>
        <w:t>Algunos negocios, emprendimientos, pequeñas empresas tuvieron que cerrar sus puertas, paralizar operaciones o prescindir de personal, a causa de las pérdidas que se iban generando día a día. Como señala la OIT (2020) la demanda por bienes y servicios tuvo una caída, debido a que los consumidores enfrentaron una enorme falta de liquidez.</w:t>
      </w:r>
    </w:p>
    <w:p w14:paraId="1B741A30" w14:textId="161D5A12" w:rsidR="00270D02" w:rsidRDefault="00270D02" w:rsidP="00270D02">
      <w:pPr>
        <w:spacing w:after="240" w:line="480" w:lineRule="auto"/>
        <w:ind w:firstLine="708"/>
        <w:jc w:val="both"/>
        <w:rPr>
          <w:lang w:val="es-ES_tradnl"/>
        </w:rPr>
      </w:pPr>
      <w:r w:rsidRPr="00E53B01">
        <w:rPr>
          <w:lang w:val="es-ES_tradnl"/>
        </w:rPr>
        <w:t xml:space="preserve">De acuerdo con Martínez (2021) el escenario en torno al servicio doméstico fue devastador con la llegada de la pandemia. Dando como resultado que una de cada cinco </w:t>
      </w:r>
      <w:r w:rsidR="00A469D1" w:rsidRPr="00E53B01">
        <w:rPr>
          <w:lang w:val="es-ES_tradnl"/>
        </w:rPr>
        <w:t>empleadas remuneradas</w:t>
      </w:r>
      <w:r w:rsidRPr="00E53B01">
        <w:rPr>
          <w:lang w:val="es-ES_tradnl"/>
        </w:rPr>
        <w:t xml:space="preserve"> del hogar perdiera su fuente laboral.</w:t>
      </w:r>
    </w:p>
    <w:p w14:paraId="10166CAE" w14:textId="0FDDCDC9" w:rsidR="00842BD1" w:rsidRDefault="00842BD1" w:rsidP="00253092">
      <w:pPr>
        <w:spacing w:after="240" w:line="480" w:lineRule="auto"/>
        <w:ind w:firstLine="708"/>
        <w:jc w:val="both"/>
        <w:rPr>
          <w:b/>
          <w:bCs/>
          <w:lang w:val="es-ES_tradnl"/>
        </w:rPr>
      </w:pPr>
      <w:r w:rsidRPr="00842BD1">
        <w:rPr>
          <w:b/>
          <w:bCs/>
          <w:lang w:val="es-ES_tradnl"/>
        </w:rPr>
        <w:t>Aplicación Web</w:t>
      </w:r>
    </w:p>
    <w:p w14:paraId="5F840639" w14:textId="29358DBA" w:rsidR="00EE14C1" w:rsidRDefault="00FA6F13" w:rsidP="00627F0F">
      <w:pPr>
        <w:spacing w:after="240" w:line="480" w:lineRule="auto"/>
        <w:ind w:firstLine="708"/>
        <w:jc w:val="both"/>
        <w:rPr>
          <w:lang w:val="es-ES_tradnl"/>
        </w:rPr>
      </w:pPr>
      <w:r>
        <w:rPr>
          <w:lang w:val="es-ES_tradnl"/>
        </w:rPr>
        <w:t>“</w:t>
      </w:r>
      <w:r w:rsidR="00D37694" w:rsidRPr="00D37694">
        <w:rPr>
          <w:lang w:val="es-ES_tradnl"/>
        </w:rPr>
        <w:t>Las aplicaciones web interactivas modernas tienen como objetivo proporcionar una experiencia de usuario altamente sensible al minimizar la latencia de la comunicación entre clientes y servidores</w:t>
      </w:r>
      <w:r w:rsidR="00D37694">
        <w:rPr>
          <w:lang w:val="es-ES_tradnl"/>
        </w:rPr>
        <w:t>” (</w:t>
      </w:r>
      <w:r w:rsidR="00AD37E2">
        <w:rPr>
          <w:lang w:val="es-ES_tradnl"/>
        </w:rPr>
        <w:t xml:space="preserve">Llerena et al., 2021, p. </w:t>
      </w:r>
      <w:r w:rsidR="00C7560A">
        <w:rPr>
          <w:lang w:val="es-ES_tradnl"/>
        </w:rPr>
        <w:t>1).</w:t>
      </w:r>
    </w:p>
    <w:p w14:paraId="068ADB56" w14:textId="2BBFE774" w:rsidR="00642F0A" w:rsidRDefault="00642F0A" w:rsidP="00627F0F">
      <w:pPr>
        <w:spacing w:after="240" w:line="480" w:lineRule="auto"/>
        <w:ind w:firstLine="708"/>
        <w:jc w:val="both"/>
        <w:rPr>
          <w:lang w:val="es-ES_tradnl"/>
        </w:rPr>
      </w:pPr>
      <w:r>
        <w:rPr>
          <w:lang w:val="es-ES_tradnl"/>
        </w:rPr>
        <w:t>“</w:t>
      </w:r>
      <w:r w:rsidRPr="00642F0A">
        <w:rPr>
          <w:lang w:val="es-ES_tradnl"/>
        </w:rPr>
        <w:t>Funcionan bajo un navegador con conexión a Internet, ya que deben comunicarse con un servidor para cumplir con sus funcionalidades. Las aplicaciones web utilizan tres tecnologías básicas para su desarrollo: HTML, CSS y JavaScript</w:t>
      </w:r>
      <w:r>
        <w:rPr>
          <w:lang w:val="es-ES_tradnl"/>
        </w:rPr>
        <w:t>” (</w:t>
      </w:r>
      <w:proofErr w:type="spellStart"/>
      <w:r w:rsidR="005711A9">
        <w:rPr>
          <w:lang w:val="es-ES_tradnl"/>
        </w:rPr>
        <w:t>Llamuca</w:t>
      </w:r>
      <w:proofErr w:type="spellEnd"/>
      <w:r w:rsidR="005711A9">
        <w:rPr>
          <w:lang w:val="es-ES_tradnl"/>
        </w:rPr>
        <w:t xml:space="preserve"> et al., 2021, p. </w:t>
      </w:r>
      <w:r w:rsidR="00C9791D">
        <w:rPr>
          <w:lang w:val="es-ES_tradnl"/>
        </w:rPr>
        <w:t>3).</w:t>
      </w:r>
    </w:p>
    <w:p w14:paraId="7C1F1059" w14:textId="0DDC5FE4" w:rsidR="00743855" w:rsidRDefault="00743855" w:rsidP="00F27813">
      <w:pPr>
        <w:spacing w:after="240" w:line="480" w:lineRule="auto"/>
        <w:ind w:left="708"/>
        <w:jc w:val="both"/>
        <w:rPr>
          <w:lang w:val="es-ES_tradnl"/>
        </w:rPr>
      </w:pPr>
      <w:r w:rsidRPr="00743855">
        <w:rPr>
          <w:lang w:val="es-ES_tradnl"/>
        </w:rPr>
        <w:t>Una de las ventajas de las aplicaciones web cargadas desde internet (u otra red), es la</w:t>
      </w:r>
      <w:r>
        <w:rPr>
          <w:lang w:val="es-ES_tradnl"/>
        </w:rPr>
        <w:t xml:space="preserve"> </w:t>
      </w:r>
      <w:r w:rsidRPr="00743855">
        <w:rPr>
          <w:lang w:val="es-ES_tradnl"/>
        </w:rPr>
        <w:t>facilidad de mantener y actualizar, sin la necesidad de distribuir e instalar un software</w:t>
      </w:r>
      <w:r>
        <w:rPr>
          <w:lang w:val="es-ES_tradnl"/>
        </w:rPr>
        <w:t xml:space="preserve"> </w:t>
      </w:r>
      <w:r w:rsidRPr="00743855">
        <w:rPr>
          <w:lang w:val="es-ES_tradnl"/>
        </w:rPr>
        <w:t>en potencialmente miles de clientes. También tiene como ventaja la posibilidad de ser</w:t>
      </w:r>
      <w:r>
        <w:rPr>
          <w:lang w:val="es-ES_tradnl"/>
        </w:rPr>
        <w:t xml:space="preserve"> </w:t>
      </w:r>
      <w:r w:rsidRPr="00743855">
        <w:rPr>
          <w:lang w:val="es-ES_tradnl"/>
        </w:rPr>
        <w:t>ejecutadas en múltiples plataformas.</w:t>
      </w:r>
      <w:r>
        <w:rPr>
          <w:lang w:val="es-ES_tradnl"/>
        </w:rPr>
        <w:t xml:space="preserve"> (</w:t>
      </w:r>
      <w:r w:rsidR="00A5675A">
        <w:rPr>
          <w:lang w:val="es-ES_tradnl"/>
        </w:rPr>
        <w:t xml:space="preserve">Rojas et al., 2019, </w:t>
      </w:r>
      <w:r>
        <w:rPr>
          <w:lang w:val="es-ES_tradnl"/>
        </w:rPr>
        <w:t xml:space="preserve">p. </w:t>
      </w:r>
      <w:r w:rsidR="00CE1DB8">
        <w:rPr>
          <w:lang w:val="es-ES_tradnl"/>
        </w:rPr>
        <w:t>1086)</w:t>
      </w:r>
    </w:p>
    <w:p w14:paraId="78F127A6" w14:textId="77777777" w:rsidR="008E0CF8" w:rsidRPr="00036C89" w:rsidRDefault="008E0CF8" w:rsidP="006251E5">
      <w:pPr>
        <w:spacing w:after="240" w:line="480" w:lineRule="auto"/>
        <w:ind w:firstLine="708"/>
        <w:jc w:val="both"/>
        <w:rPr>
          <w:b/>
          <w:bCs/>
          <w:lang w:val="es-ES_tradnl"/>
        </w:rPr>
      </w:pPr>
      <w:r w:rsidRPr="00036C89">
        <w:rPr>
          <w:b/>
          <w:bCs/>
          <w:lang w:val="es-ES_tradnl"/>
        </w:rPr>
        <w:t>Servidor web</w:t>
      </w:r>
    </w:p>
    <w:p w14:paraId="568AFA33" w14:textId="77777777" w:rsidR="008E0CF8" w:rsidRDefault="008E0CF8" w:rsidP="006251E5">
      <w:pPr>
        <w:spacing w:after="240" w:line="480" w:lineRule="auto"/>
        <w:ind w:firstLine="708"/>
        <w:jc w:val="both"/>
        <w:rPr>
          <w:lang w:val="es-ES_tradnl"/>
        </w:rPr>
      </w:pPr>
      <w:r w:rsidRPr="00253092">
        <w:rPr>
          <w:lang w:val="es-ES_tradnl"/>
        </w:rPr>
        <w:lastRenderedPageBreak/>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(Guillén y Moldes, 2019, p. 17)</w:t>
      </w:r>
    </w:p>
    <w:p w14:paraId="25B5DF91" w14:textId="77777777" w:rsidR="008E0CF8" w:rsidRPr="00A469D1" w:rsidRDefault="008E0CF8" w:rsidP="006251E5">
      <w:pPr>
        <w:spacing w:after="240" w:line="480" w:lineRule="auto"/>
        <w:ind w:firstLine="708"/>
        <w:jc w:val="both"/>
        <w:rPr>
          <w:b/>
          <w:bCs/>
          <w:lang w:val="es-ES_tradnl"/>
        </w:rPr>
      </w:pPr>
      <w:proofErr w:type="spellStart"/>
      <w:r w:rsidRPr="00A469D1">
        <w:rPr>
          <w:b/>
          <w:bCs/>
          <w:lang w:val="es-ES_tradnl"/>
        </w:rPr>
        <w:t>FrontEnd</w:t>
      </w:r>
      <w:proofErr w:type="spellEnd"/>
    </w:p>
    <w:p w14:paraId="4D4E7619" w14:textId="68FC8EAD" w:rsidR="008E0CF8" w:rsidRDefault="008E0CF8" w:rsidP="006251E5">
      <w:pPr>
        <w:spacing w:after="240" w:line="480" w:lineRule="auto"/>
        <w:ind w:left="708"/>
        <w:jc w:val="both"/>
        <w:rPr>
          <w:lang w:val="es-ES_tradnl"/>
        </w:rPr>
      </w:pPr>
      <w:r w:rsidRPr="00D61D8E">
        <w:rPr>
          <w:lang w:val="es-ES_tradnl"/>
        </w:rPr>
        <w:t xml:space="preserve">En el ámbito del desarrollo web, el </w:t>
      </w:r>
      <w:proofErr w:type="spellStart"/>
      <w:r w:rsidRPr="00D61D8E">
        <w:rPr>
          <w:lang w:val="es-ES_tradnl"/>
        </w:rPr>
        <w:t>FrontEnd</w:t>
      </w:r>
      <w:proofErr w:type="spellEnd"/>
      <w:r w:rsidRPr="00D61D8E">
        <w:rPr>
          <w:lang w:val="es-ES_tradnl"/>
        </w:rPr>
        <w:t xml:space="preserve"> está conformado por todas aquellas tecnologías que corren del lado del cliente, es decir, todas aquellas tecnologías que corren del lado del navegador web, generalizándose más que nada en tres lenguajes, </w:t>
      </w:r>
      <w:proofErr w:type="spellStart"/>
      <w:r w:rsidRPr="00D61D8E">
        <w:rPr>
          <w:lang w:val="es-ES_tradnl"/>
        </w:rPr>
        <w:t>Html</w:t>
      </w:r>
      <w:proofErr w:type="spellEnd"/>
      <w:r w:rsidRPr="00D61D8E">
        <w:rPr>
          <w:lang w:val="es-ES_tradnl"/>
        </w:rPr>
        <w:t xml:space="preserve"> , CSS y JavaScript. La persona encargada del </w:t>
      </w:r>
      <w:proofErr w:type="spellStart"/>
      <w:r w:rsidRPr="00D61D8E">
        <w:rPr>
          <w:lang w:val="es-ES_tradnl"/>
        </w:rPr>
        <w:t>FrontEnd</w:t>
      </w:r>
      <w:proofErr w:type="spellEnd"/>
      <w:r w:rsidRPr="00D61D8E">
        <w:rPr>
          <w:lang w:val="es-ES_tradnl"/>
        </w:rPr>
        <w:t xml:space="preserve">, trabaja con estas tres tecnologías, aunque esto no significa que desconozca como trabaja el </w:t>
      </w:r>
      <w:proofErr w:type="spellStart"/>
      <w:r w:rsidRPr="00D61D8E">
        <w:rPr>
          <w:lang w:val="es-ES_tradnl"/>
        </w:rPr>
        <w:t>BackEnd</w:t>
      </w:r>
      <w:proofErr w:type="spellEnd"/>
      <w:r w:rsidRPr="00D61D8E">
        <w:rPr>
          <w:lang w:val="es-ES_tradnl"/>
        </w:rPr>
        <w:t xml:space="preserve"> (lado servidor), ya que es necesario para que pueda consumir datos y pueda estructurar correctamente un maquetado en HTML y CSS para su mejor comodidad</w:t>
      </w:r>
      <w:r>
        <w:rPr>
          <w:lang w:val="es-ES_tradnl"/>
        </w:rPr>
        <w:t>. (</w:t>
      </w:r>
      <w:r w:rsidRPr="00B20458">
        <w:rPr>
          <w:lang w:val="es-ES_tradnl"/>
        </w:rPr>
        <w:t>Pérez</w:t>
      </w:r>
      <w:r w:rsidR="00E4458B">
        <w:rPr>
          <w:lang w:val="es-ES_tradnl"/>
        </w:rPr>
        <w:t xml:space="preserve"> et al.</w:t>
      </w:r>
      <w:r>
        <w:rPr>
          <w:lang w:val="es-ES_tradnl"/>
        </w:rPr>
        <w:t>, 2021, p. 347)</w:t>
      </w:r>
    </w:p>
    <w:p w14:paraId="22DC9CF5" w14:textId="58B4B7FC" w:rsidR="008E0CF8" w:rsidRDefault="008E0CF8" w:rsidP="008E0CF8">
      <w:pPr>
        <w:spacing w:after="240" w:line="480" w:lineRule="auto"/>
        <w:ind w:firstLine="708"/>
        <w:jc w:val="both"/>
        <w:rPr>
          <w:lang w:val="es-ES_tradnl"/>
        </w:rPr>
      </w:pPr>
      <w:r>
        <w:rPr>
          <w:lang w:val="es-ES_tradnl"/>
        </w:rPr>
        <w:t>Además,</w:t>
      </w:r>
      <w:r w:rsidRPr="00181194">
        <w:rPr>
          <w:lang w:val="es-ES_tradnl"/>
        </w:rPr>
        <w:t xml:space="preserve"> </w:t>
      </w:r>
      <w:r>
        <w:rPr>
          <w:lang w:val="es-ES_tradnl"/>
        </w:rPr>
        <w:t xml:space="preserve">el </w:t>
      </w:r>
      <w:proofErr w:type="spellStart"/>
      <w:r>
        <w:rPr>
          <w:lang w:val="es-ES_tradnl"/>
        </w:rPr>
        <w:t>FrontEnd</w:t>
      </w:r>
      <w:proofErr w:type="spellEnd"/>
      <w:r>
        <w:rPr>
          <w:lang w:val="es-ES_tradnl"/>
        </w:rPr>
        <w:t xml:space="preserve"> “</w:t>
      </w:r>
      <w:r w:rsidRPr="00181194">
        <w:rPr>
          <w:lang w:val="es-ES_tradnl"/>
        </w:rPr>
        <w:t>es un método para estructurar los datos presentados en una interfaz gráfica para optimizar la experiencia del usuario. Se encarga de</w:t>
      </w:r>
      <w:r>
        <w:rPr>
          <w:lang w:val="es-ES_tradnl"/>
        </w:rPr>
        <w:t xml:space="preserve"> </w:t>
      </w:r>
      <w:r w:rsidRPr="00181194">
        <w:rPr>
          <w:lang w:val="es-ES_tradnl"/>
        </w:rPr>
        <w:t>determinar la jerarquía de la información mostrada y su distribución: márgenes,</w:t>
      </w:r>
      <w:r>
        <w:rPr>
          <w:lang w:val="es-ES_tradnl"/>
        </w:rPr>
        <w:t xml:space="preserve"> </w:t>
      </w:r>
      <w:r w:rsidRPr="00181194">
        <w:rPr>
          <w:lang w:val="es-ES_tradnl"/>
        </w:rPr>
        <w:t>colores, recursos audiovisuales, animaciones, etc.</w:t>
      </w:r>
      <w:r>
        <w:rPr>
          <w:lang w:val="es-ES_tradnl"/>
        </w:rPr>
        <w:t>” (</w:t>
      </w:r>
      <w:proofErr w:type="spellStart"/>
      <w:r w:rsidRPr="001C286F">
        <w:rPr>
          <w:lang w:val="es-ES_tradnl"/>
        </w:rPr>
        <w:t>Chipana</w:t>
      </w:r>
      <w:proofErr w:type="spellEnd"/>
      <w:r>
        <w:rPr>
          <w:lang w:val="es-ES_tradnl"/>
        </w:rPr>
        <w:t xml:space="preserve">, </w:t>
      </w:r>
      <w:r w:rsidRPr="001C286F">
        <w:rPr>
          <w:lang w:val="es-ES_tradnl"/>
        </w:rPr>
        <w:t>2022</w:t>
      </w:r>
      <w:r>
        <w:rPr>
          <w:lang w:val="es-ES_tradnl"/>
        </w:rPr>
        <w:t>, p. 3)</w:t>
      </w:r>
    </w:p>
    <w:p w14:paraId="280310BF" w14:textId="52D5BEA9" w:rsidR="009D5EAB" w:rsidRPr="009D5EAB" w:rsidRDefault="009D5EAB" w:rsidP="008E0CF8">
      <w:pPr>
        <w:spacing w:after="240" w:line="480" w:lineRule="auto"/>
        <w:ind w:firstLine="708"/>
        <w:jc w:val="both"/>
        <w:rPr>
          <w:b/>
          <w:bCs/>
          <w:lang w:val="es-ES_tradnl"/>
        </w:rPr>
      </w:pPr>
      <w:proofErr w:type="spellStart"/>
      <w:r w:rsidRPr="009D5EAB">
        <w:rPr>
          <w:b/>
          <w:bCs/>
          <w:lang w:val="es-ES_tradnl"/>
        </w:rPr>
        <w:t>BackEnd</w:t>
      </w:r>
      <w:proofErr w:type="spellEnd"/>
    </w:p>
    <w:p w14:paraId="6D002D63" w14:textId="118EE1E4" w:rsidR="009D5EAB" w:rsidRDefault="009D5EAB" w:rsidP="009D5EAB">
      <w:pPr>
        <w:spacing w:after="240" w:line="480" w:lineRule="auto"/>
        <w:ind w:firstLine="708"/>
        <w:jc w:val="both"/>
        <w:rPr>
          <w:lang w:val="es-ES_tradnl"/>
        </w:rPr>
      </w:pPr>
      <w:r>
        <w:rPr>
          <w:lang w:val="es-ES_tradnl"/>
        </w:rPr>
        <w:t>“</w:t>
      </w:r>
      <w:r w:rsidRPr="009D5EAB">
        <w:rPr>
          <w:lang w:val="es-ES_tradnl"/>
        </w:rPr>
        <w:t>Es el proceso mediante el cual se desarrolla la parte lógica de un sitio Web o</w:t>
      </w:r>
      <w:r>
        <w:rPr>
          <w:lang w:val="es-ES_tradnl"/>
        </w:rPr>
        <w:t xml:space="preserve"> </w:t>
      </w:r>
      <w:r w:rsidRPr="009D5EAB">
        <w:rPr>
          <w:lang w:val="es-ES_tradnl"/>
        </w:rPr>
        <w:t>aplicaciones utilizando lenguajes de programación y bases de datos para almacenar todas</w:t>
      </w:r>
      <w:r>
        <w:rPr>
          <w:lang w:val="es-ES_tradnl"/>
        </w:rPr>
        <w:t xml:space="preserve"> </w:t>
      </w:r>
      <w:r w:rsidRPr="009D5EAB">
        <w:rPr>
          <w:lang w:val="es-ES_tradnl"/>
        </w:rPr>
        <w:t>las informaciones</w:t>
      </w:r>
      <w:r>
        <w:rPr>
          <w:lang w:val="es-ES_tradnl"/>
        </w:rPr>
        <w:t>” (</w:t>
      </w:r>
      <w:r w:rsidR="004421C9">
        <w:rPr>
          <w:lang w:val="es-ES_tradnl"/>
        </w:rPr>
        <w:t xml:space="preserve">Gala, 2021, </w:t>
      </w:r>
      <w:r>
        <w:rPr>
          <w:lang w:val="es-ES_tradnl"/>
        </w:rPr>
        <w:t xml:space="preserve">p. </w:t>
      </w:r>
      <w:r w:rsidR="007616EE">
        <w:rPr>
          <w:lang w:val="es-ES_tradnl"/>
        </w:rPr>
        <w:t>40).</w:t>
      </w:r>
    </w:p>
    <w:p w14:paraId="036774C6" w14:textId="77777777" w:rsidR="001B2F1F" w:rsidRDefault="001B2F1F" w:rsidP="006251E5">
      <w:pPr>
        <w:spacing w:after="240" w:line="480" w:lineRule="auto"/>
        <w:ind w:firstLine="708"/>
        <w:jc w:val="both"/>
        <w:rPr>
          <w:b/>
          <w:bCs/>
          <w:lang w:val="es-ES_tradnl"/>
        </w:rPr>
      </w:pPr>
      <w:r>
        <w:rPr>
          <w:b/>
          <w:bCs/>
          <w:lang w:val="es-ES_tradnl"/>
        </w:rPr>
        <w:t>Framework</w:t>
      </w:r>
      <w:r w:rsidRPr="001255ED">
        <w:rPr>
          <w:b/>
          <w:bCs/>
          <w:lang w:val="es-ES_tradnl"/>
        </w:rPr>
        <w:t xml:space="preserve"> </w:t>
      </w:r>
      <w:r>
        <w:rPr>
          <w:b/>
          <w:bCs/>
          <w:lang w:val="es-ES_tradnl"/>
        </w:rPr>
        <w:t>de desarrollo</w:t>
      </w:r>
    </w:p>
    <w:p w14:paraId="32F7916B" w14:textId="6849ED08" w:rsidR="001B2F1F" w:rsidRPr="008F2AFC" w:rsidRDefault="001B2F1F" w:rsidP="004421C9">
      <w:pPr>
        <w:spacing w:after="240" w:line="480" w:lineRule="auto"/>
        <w:ind w:left="708"/>
        <w:jc w:val="both"/>
        <w:rPr>
          <w:lang w:val="es-ES_tradnl"/>
        </w:rPr>
      </w:pPr>
      <w:r w:rsidRPr="0067071A">
        <w:rPr>
          <w:lang w:val="es-ES_tradnl"/>
        </w:rPr>
        <w:lastRenderedPageBreak/>
        <w:t xml:space="preserve">Al usar un </w:t>
      </w:r>
      <w:proofErr w:type="spellStart"/>
      <w:r w:rsidRPr="0067071A">
        <w:rPr>
          <w:lang w:val="es-ES_tradnl"/>
        </w:rPr>
        <w:t>framework</w:t>
      </w:r>
      <w:proofErr w:type="spellEnd"/>
      <w:r w:rsidRPr="0067071A">
        <w:rPr>
          <w:lang w:val="es-ES_tradnl"/>
        </w:rPr>
        <w:t>, se</w:t>
      </w:r>
      <w:r>
        <w:rPr>
          <w:lang w:val="es-ES_tradnl"/>
        </w:rPr>
        <w:t xml:space="preserve"> </w:t>
      </w:r>
      <w:r w:rsidRPr="0067071A">
        <w:rPr>
          <w:lang w:val="es-ES_tradnl"/>
        </w:rPr>
        <w:t>tiene como base un esqueleto que el desarrollador debe seguir. Este esqueleto incluye, entre</w:t>
      </w:r>
      <w:r>
        <w:rPr>
          <w:lang w:val="es-ES_tradnl"/>
        </w:rPr>
        <w:t xml:space="preserve"> </w:t>
      </w:r>
      <w:r w:rsidRPr="0067071A">
        <w:rPr>
          <w:lang w:val="es-ES_tradnl"/>
        </w:rPr>
        <w:t>otras cosas, archivos de configuración básica que siempre son iguales, y componentes</w:t>
      </w:r>
      <w:r>
        <w:rPr>
          <w:lang w:val="es-ES_tradnl"/>
        </w:rPr>
        <w:t xml:space="preserve"> </w:t>
      </w:r>
      <w:r w:rsidRPr="0067071A">
        <w:rPr>
          <w:lang w:val="es-ES_tradnl"/>
        </w:rPr>
        <w:t>previamente creados por los desarrolladores de la herramienta con el fin de que sean</w:t>
      </w:r>
      <w:r>
        <w:rPr>
          <w:lang w:val="es-ES_tradnl"/>
        </w:rPr>
        <w:t xml:space="preserve"> </w:t>
      </w:r>
      <w:r w:rsidRPr="0067071A">
        <w:rPr>
          <w:lang w:val="es-ES_tradnl"/>
        </w:rPr>
        <w:t>reutilizados.</w:t>
      </w:r>
      <w:r>
        <w:rPr>
          <w:lang w:val="es-ES_tradnl"/>
        </w:rPr>
        <w:t xml:space="preserve"> (</w:t>
      </w:r>
      <w:proofErr w:type="spellStart"/>
      <w:r>
        <w:rPr>
          <w:lang w:val="es-ES_tradnl"/>
        </w:rPr>
        <w:t>Simmonds</w:t>
      </w:r>
      <w:proofErr w:type="spellEnd"/>
      <w:r>
        <w:rPr>
          <w:lang w:val="es-ES_tradnl"/>
        </w:rPr>
        <w:t xml:space="preserve">, 2019, p. 1) </w:t>
      </w:r>
    </w:p>
    <w:p w14:paraId="5E928645" w14:textId="77777777" w:rsidR="001B2F1F" w:rsidRPr="00C04B3C" w:rsidRDefault="001B2F1F" w:rsidP="006251E5">
      <w:pPr>
        <w:spacing w:after="240" w:line="480" w:lineRule="auto"/>
        <w:ind w:firstLine="708"/>
        <w:jc w:val="both"/>
        <w:rPr>
          <w:b/>
          <w:bCs/>
          <w:lang w:val="es-ES_tradnl"/>
        </w:rPr>
      </w:pPr>
      <w:r w:rsidRPr="00C04B3C">
        <w:rPr>
          <w:b/>
          <w:bCs/>
          <w:lang w:val="es-ES_tradnl"/>
        </w:rPr>
        <w:t>Angular</w:t>
      </w:r>
    </w:p>
    <w:p w14:paraId="3635DB16" w14:textId="4846CCF6" w:rsidR="001B2F1F" w:rsidRDefault="001B2F1F" w:rsidP="006251E5">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(Barboto, 2022)</w:t>
      </w:r>
    </w:p>
    <w:p w14:paraId="5F31CC3C" w14:textId="3A03B16A" w:rsidR="0054257D" w:rsidRDefault="008D0B1C" w:rsidP="006251E5">
      <w:pPr>
        <w:spacing w:after="240" w:line="480" w:lineRule="auto"/>
        <w:ind w:firstLine="708"/>
        <w:jc w:val="both"/>
        <w:rPr>
          <w:lang w:val="es-ES_tradnl"/>
        </w:rPr>
      </w:pPr>
      <w:r>
        <w:rPr>
          <w:lang w:val="es-ES_tradnl"/>
        </w:rPr>
        <w:t>“</w:t>
      </w:r>
      <w:r w:rsidR="007D3793">
        <w:rPr>
          <w:lang w:val="es-ES_tradnl"/>
        </w:rPr>
        <w:t xml:space="preserve">Angular está diseñada con una arquitectura orientada a módulos y componentes. Los elementos principales de este </w:t>
      </w:r>
      <w:proofErr w:type="spellStart"/>
      <w:r w:rsidR="007D3793">
        <w:rPr>
          <w:lang w:val="es-ES_tradnl"/>
        </w:rPr>
        <w:t>framework</w:t>
      </w:r>
      <w:proofErr w:type="spellEnd"/>
      <w:r w:rsidR="007D3793">
        <w:rPr>
          <w:lang w:val="es-ES_tradnl"/>
        </w:rPr>
        <w:t xml:space="preserve"> </w:t>
      </w:r>
      <w:proofErr w:type="spellStart"/>
      <w:r w:rsidR="007D3793">
        <w:rPr>
          <w:lang w:val="es-ES_tradnl"/>
        </w:rPr>
        <w:t>son:módulos</w:t>
      </w:r>
      <w:proofErr w:type="spellEnd"/>
      <w:r w:rsidR="007D3793">
        <w:rPr>
          <w:lang w:val="es-ES_tradnl"/>
        </w:rPr>
        <w:t>, componentes, servicios y directivas</w:t>
      </w:r>
      <w:r>
        <w:rPr>
          <w:lang w:val="es-ES_tradnl"/>
        </w:rPr>
        <w:t>” (</w:t>
      </w:r>
      <w:proofErr w:type="spellStart"/>
      <w:r w:rsidR="00220F13">
        <w:rPr>
          <w:lang w:val="es-ES_tradnl"/>
        </w:rPr>
        <w:t>Puciarelli</w:t>
      </w:r>
      <w:proofErr w:type="spellEnd"/>
      <w:r w:rsidR="00220F13">
        <w:rPr>
          <w:lang w:val="es-ES_tradnl"/>
        </w:rPr>
        <w:t xml:space="preserve">, 2020, </w:t>
      </w:r>
      <w:r>
        <w:rPr>
          <w:lang w:val="es-ES_tradnl"/>
        </w:rPr>
        <w:t>p. 10)</w:t>
      </w:r>
      <w:r w:rsidR="00220F13">
        <w:rPr>
          <w:lang w:val="es-ES_tradnl"/>
        </w:rPr>
        <w:t xml:space="preserve">. </w:t>
      </w:r>
    </w:p>
    <w:p w14:paraId="4B22A28C" w14:textId="2BE1D447" w:rsidR="001B2F1F" w:rsidRPr="00200E2A" w:rsidRDefault="001B2F1F" w:rsidP="006251E5">
      <w:pPr>
        <w:spacing w:after="240" w:line="480" w:lineRule="auto"/>
        <w:ind w:firstLine="708"/>
        <w:jc w:val="both"/>
        <w:rPr>
          <w:b/>
          <w:bCs/>
          <w:lang w:val="es-ES_tradnl"/>
        </w:rPr>
      </w:pPr>
      <w:r w:rsidRPr="00200E2A">
        <w:rPr>
          <w:b/>
          <w:bCs/>
          <w:lang w:val="es-ES_tradnl"/>
        </w:rPr>
        <w:t>Angular Material</w:t>
      </w:r>
    </w:p>
    <w:p w14:paraId="0AC2C09C" w14:textId="77777777" w:rsidR="001B2F1F" w:rsidRDefault="001B2F1F" w:rsidP="006251E5">
      <w:pPr>
        <w:spacing w:after="240" w:line="480" w:lineRule="auto"/>
        <w:ind w:firstLine="708"/>
        <w:jc w:val="both"/>
        <w:rPr>
          <w:lang w:val="es-ES_tradnl"/>
        </w:rPr>
      </w:pPr>
      <w:r>
        <w:rPr>
          <w:lang w:val="es-ES_tradnl"/>
        </w:rPr>
        <w:t>Es una biblioteca de interfaz de usuario popular para desarrolladores de Angular, diseñada para ayudar a crear interfaces de usuario consistentes, modernas y funcionales. Se basa en las pautas de diseño de materiales de Google, que proporcionan un conjunto de principios y pautas para diseñar aplicaciones web fáciles de usar y visualmente atractivas. (</w:t>
      </w:r>
      <w:proofErr w:type="spellStart"/>
      <w:r>
        <w:rPr>
          <w:lang w:val="es-ES_tradnl"/>
        </w:rPr>
        <w:t>Yakymenko</w:t>
      </w:r>
      <w:proofErr w:type="spellEnd"/>
      <w:r>
        <w:rPr>
          <w:lang w:val="es-ES_tradnl"/>
        </w:rPr>
        <w:t xml:space="preserve">, 2022) </w:t>
      </w:r>
    </w:p>
    <w:p w14:paraId="6C63DBCA" w14:textId="77777777" w:rsidR="001B2F1F" w:rsidRPr="0062358D" w:rsidRDefault="001B2F1F" w:rsidP="006251E5">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3B21DF13" w14:textId="592E1035" w:rsidR="001B2F1F" w:rsidRDefault="001B2F1F" w:rsidP="001B2F1F">
      <w:pPr>
        <w:spacing w:after="240" w:line="480" w:lineRule="auto"/>
        <w:ind w:firstLine="708"/>
        <w:jc w:val="both"/>
        <w:rPr>
          <w:lang w:val="es-ES_tradnl"/>
        </w:rPr>
      </w:pPr>
      <w:r w:rsidRPr="006D52EA">
        <w:rPr>
          <w:lang w:val="es-ES_tradnl"/>
        </w:rPr>
        <w:t xml:space="preserve">El objetivo principal de Spring </w:t>
      </w:r>
      <w:proofErr w:type="spellStart"/>
      <w:r w:rsidRPr="006D52EA">
        <w:rPr>
          <w:lang w:val="es-ES_tradnl"/>
        </w:rPr>
        <w:t>Boot</w:t>
      </w:r>
      <w:proofErr w:type="spellEnd"/>
      <w:r w:rsidRPr="006D52EA">
        <w:rPr>
          <w:lang w:val="es-ES_tradnl"/>
        </w:rPr>
        <w:t xml:space="preserve"> es simplificar el desarrollo de aplicaciones por medio de la autogestión de un gran número de configuraciones, tareas y componentes que son necesarios </w:t>
      </w:r>
      <w:r w:rsidRPr="006D52EA">
        <w:rPr>
          <w:lang w:val="es-ES_tradnl"/>
        </w:rPr>
        <w:lastRenderedPageBreak/>
        <w:t>para la ejecución de una aplicación. De esta manera, se logra que los desarrolladores se enfoquen en el desarrollo de la lógica de negocio del sistema.</w:t>
      </w:r>
      <w:r>
        <w:rPr>
          <w:lang w:val="es-ES_tradnl"/>
        </w:rPr>
        <w:t xml:space="preserve"> (Ramírez, 2020, p. 41)</w:t>
      </w:r>
    </w:p>
    <w:p w14:paraId="18D58BD8" w14:textId="393E6A95" w:rsidR="008D1BEF" w:rsidRPr="008D1BEF" w:rsidRDefault="005D74D8" w:rsidP="008D1BEF">
      <w:pPr>
        <w:spacing w:after="240" w:line="480" w:lineRule="auto"/>
        <w:ind w:firstLine="708"/>
        <w:jc w:val="both"/>
        <w:rPr>
          <w:lang w:val="es-ES_tradnl"/>
        </w:rPr>
      </w:pPr>
      <w:r>
        <w:rPr>
          <w:lang w:val="es-ES_tradnl"/>
        </w:rPr>
        <w:t>“</w:t>
      </w:r>
      <w:r w:rsidR="008D1BEF" w:rsidRPr="008D1BEF">
        <w:rPr>
          <w:lang w:val="es-ES_tradnl"/>
        </w:rPr>
        <w:t xml:space="preserve">Java Spring </w:t>
      </w:r>
      <w:proofErr w:type="spellStart"/>
      <w:r w:rsidR="008D1BEF" w:rsidRPr="008D1BEF">
        <w:rPr>
          <w:lang w:val="es-ES_tradnl"/>
        </w:rPr>
        <w:t>Boot</w:t>
      </w:r>
      <w:proofErr w:type="spellEnd"/>
      <w:r w:rsidR="008D1BEF" w:rsidRPr="008D1BEF">
        <w:rPr>
          <w:lang w:val="es-ES_tradnl"/>
        </w:rPr>
        <w:t xml:space="preserve"> (Spring </w:t>
      </w:r>
      <w:proofErr w:type="spellStart"/>
      <w:r w:rsidR="008D1BEF" w:rsidRPr="008D1BEF">
        <w:rPr>
          <w:lang w:val="es-ES_tradnl"/>
        </w:rPr>
        <w:t>Boot</w:t>
      </w:r>
      <w:proofErr w:type="spellEnd"/>
      <w:r w:rsidR="008D1BEF" w:rsidRPr="008D1BEF">
        <w:rPr>
          <w:lang w:val="es-ES_tradnl"/>
        </w:rPr>
        <w:t>) es una herramienta que hace que el desarrollo de</w:t>
      </w:r>
      <w:r w:rsidR="008D1BEF">
        <w:rPr>
          <w:lang w:val="es-ES_tradnl"/>
        </w:rPr>
        <w:t xml:space="preserve"> </w:t>
      </w:r>
      <w:r w:rsidR="008D1BEF" w:rsidRPr="008D1BEF">
        <w:rPr>
          <w:lang w:val="es-ES_tradnl"/>
        </w:rPr>
        <w:t xml:space="preserve">aplicaciones web y </w:t>
      </w:r>
      <w:proofErr w:type="spellStart"/>
      <w:r w:rsidR="008D1BEF" w:rsidRPr="008D1BEF">
        <w:rPr>
          <w:lang w:val="es-ES_tradnl"/>
        </w:rPr>
        <w:t>microservicios</w:t>
      </w:r>
      <w:proofErr w:type="spellEnd"/>
      <w:r w:rsidR="008D1BEF" w:rsidRPr="008D1BEF">
        <w:rPr>
          <w:lang w:val="es-ES_tradnl"/>
        </w:rPr>
        <w:t xml:space="preserve"> con Spring Framework sea más rápido y fácil a</w:t>
      </w:r>
      <w:r w:rsidR="008D1BEF">
        <w:rPr>
          <w:lang w:val="es-ES_tradnl"/>
        </w:rPr>
        <w:t xml:space="preserve"> </w:t>
      </w:r>
      <w:r w:rsidR="008D1BEF" w:rsidRPr="008D1BEF">
        <w:rPr>
          <w:lang w:val="es-ES_tradnl"/>
        </w:rPr>
        <w:t xml:space="preserve">través de tres capacidades </w:t>
      </w:r>
      <w:r w:rsidR="00B1617F">
        <w:rPr>
          <w:lang w:val="es-ES_tradnl"/>
        </w:rPr>
        <w:t>principales</w:t>
      </w:r>
      <w:r>
        <w:rPr>
          <w:lang w:val="es-ES_tradnl"/>
        </w:rPr>
        <w:t xml:space="preserve">” </w:t>
      </w:r>
      <w:r w:rsidR="00B1617F">
        <w:rPr>
          <w:lang w:val="es-ES_tradnl"/>
        </w:rPr>
        <w:t>(</w:t>
      </w:r>
      <w:r w:rsidR="00860780">
        <w:rPr>
          <w:lang w:val="es-ES_tradnl"/>
        </w:rPr>
        <w:t xml:space="preserve">Ortiz, 2022, </w:t>
      </w:r>
      <w:r w:rsidR="00B1617F">
        <w:rPr>
          <w:lang w:val="es-ES_tradnl"/>
        </w:rPr>
        <w:t>p. 9)</w:t>
      </w:r>
      <w:r>
        <w:rPr>
          <w:lang w:val="es-ES_tradnl"/>
        </w:rPr>
        <w:t xml:space="preserve">. </w:t>
      </w:r>
    </w:p>
    <w:p w14:paraId="53629597" w14:textId="77777777" w:rsidR="008D1BEF" w:rsidRPr="008D1BEF" w:rsidRDefault="008D1BEF" w:rsidP="008D1BEF">
      <w:pPr>
        <w:spacing w:after="240" w:line="480" w:lineRule="auto"/>
        <w:ind w:firstLine="708"/>
        <w:jc w:val="both"/>
        <w:rPr>
          <w:lang w:val="es-ES_tradnl"/>
        </w:rPr>
      </w:pPr>
      <w:r w:rsidRPr="008D1BEF">
        <w:rPr>
          <w:lang w:val="es-ES_tradnl"/>
        </w:rPr>
        <w:t>1. Autoconfiguración</w:t>
      </w:r>
    </w:p>
    <w:p w14:paraId="08119D92" w14:textId="77777777" w:rsidR="008D1BEF" w:rsidRPr="008D1BEF" w:rsidRDefault="008D1BEF" w:rsidP="008D1BEF">
      <w:pPr>
        <w:spacing w:after="240" w:line="480" w:lineRule="auto"/>
        <w:ind w:firstLine="708"/>
        <w:jc w:val="both"/>
        <w:rPr>
          <w:lang w:val="es-ES_tradnl"/>
        </w:rPr>
      </w:pPr>
      <w:r w:rsidRPr="008D1BEF">
        <w:rPr>
          <w:lang w:val="es-ES_tradnl"/>
        </w:rPr>
        <w:t>2. Un enfoque obstinado de la configuración</w:t>
      </w:r>
    </w:p>
    <w:p w14:paraId="5730B7DD" w14:textId="26D6AA1B" w:rsidR="008D1BEF" w:rsidRPr="00EE14C1" w:rsidRDefault="008D1BEF" w:rsidP="001B2F1F">
      <w:pPr>
        <w:spacing w:after="240" w:line="480" w:lineRule="auto"/>
        <w:ind w:firstLine="708"/>
        <w:jc w:val="both"/>
        <w:rPr>
          <w:lang w:val="es-ES_tradnl"/>
        </w:rPr>
      </w:pPr>
      <w:r w:rsidRPr="008D1BEF">
        <w:rPr>
          <w:lang w:val="es-ES_tradnl"/>
        </w:rPr>
        <w:t>3. La capacidad de crear aplicaciones independientes</w:t>
      </w:r>
    </w:p>
    <w:p w14:paraId="1D34643E" w14:textId="6D8734C5" w:rsidR="007D068B" w:rsidRDefault="007D068B" w:rsidP="00253092">
      <w:pPr>
        <w:spacing w:after="240" w:line="480" w:lineRule="auto"/>
        <w:ind w:firstLine="708"/>
        <w:jc w:val="both"/>
        <w:rPr>
          <w:b/>
          <w:bCs/>
          <w:lang w:val="es-ES_tradnl"/>
        </w:rPr>
      </w:pPr>
      <w:proofErr w:type="spellStart"/>
      <w:r>
        <w:rPr>
          <w:b/>
          <w:bCs/>
          <w:lang w:val="es-ES_tradnl"/>
        </w:rPr>
        <w:t>MySQL</w:t>
      </w:r>
      <w:proofErr w:type="spellEnd"/>
      <w:r>
        <w:rPr>
          <w:b/>
          <w:bCs/>
          <w:lang w:val="es-ES_tradnl"/>
        </w:rPr>
        <w:t xml:space="preserve"> </w:t>
      </w:r>
    </w:p>
    <w:p w14:paraId="77005D41" w14:textId="46882B12" w:rsidR="007D068B" w:rsidRPr="007D068B" w:rsidRDefault="00910C86" w:rsidP="00253092">
      <w:pPr>
        <w:spacing w:after="240" w:line="480" w:lineRule="auto"/>
        <w:ind w:firstLine="708"/>
        <w:jc w:val="both"/>
        <w:rPr>
          <w:lang w:val="es-ES_tradnl"/>
        </w:rPr>
      </w:pPr>
      <w:r>
        <w:rPr>
          <w:lang w:val="es-ES_tradnl"/>
        </w:rPr>
        <w:t>“E</w:t>
      </w:r>
      <w:r w:rsidR="007D068B" w:rsidRPr="007D068B">
        <w:rPr>
          <w:lang w:val="es-ES_tradnl"/>
        </w:rPr>
        <w:t>s un sistema de administración de bases de datos relacional que permite velocidad y flexibilidad. Es muy utilizado en aplicaciones Web de diversas plataformas</w:t>
      </w:r>
      <w:r w:rsidR="007D068B">
        <w:rPr>
          <w:lang w:val="es-ES_tradnl"/>
        </w:rPr>
        <w:t>” (</w:t>
      </w:r>
      <w:proofErr w:type="spellStart"/>
      <w:r w:rsidR="009F4D90">
        <w:rPr>
          <w:lang w:val="es-ES_tradnl"/>
        </w:rPr>
        <w:t>Chiroldes</w:t>
      </w:r>
      <w:proofErr w:type="spellEnd"/>
      <w:r w:rsidR="009F4D90">
        <w:rPr>
          <w:lang w:val="es-ES_tradnl"/>
        </w:rPr>
        <w:t xml:space="preserve">, 2020, </w:t>
      </w:r>
      <w:r w:rsidR="007D068B">
        <w:rPr>
          <w:lang w:val="es-ES_tradnl"/>
        </w:rPr>
        <w:t xml:space="preserve">p. </w:t>
      </w:r>
      <w:r w:rsidR="008B7DC1">
        <w:rPr>
          <w:lang w:val="es-ES_tradnl"/>
        </w:rPr>
        <w:t>3)</w:t>
      </w:r>
      <w:r>
        <w:rPr>
          <w:lang w:val="es-ES_tradnl"/>
        </w:rPr>
        <w:t xml:space="preserve">. </w:t>
      </w:r>
    </w:p>
    <w:p w14:paraId="20923DFF" w14:textId="5AC39B94"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716CBB07" w:rsidR="00E20BC2" w:rsidRDefault="00DE58B6" w:rsidP="009A146E">
      <w:pPr>
        <w:spacing w:after="240" w:line="480" w:lineRule="auto"/>
        <w:ind w:firstLine="708"/>
        <w:jc w:val="both"/>
        <w:rPr>
          <w:lang w:val="es-ES_tradnl"/>
        </w:rPr>
      </w:pPr>
      <w:r>
        <w:rPr>
          <w:lang w:val="es-ES_tradnl"/>
        </w:rPr>
        <w:t>“</w:t>
      </w:r>
      <w:r w:rsidR="006D7C22" w:rsidRPr="006D7C22">
        <w:rPr>
          <w:lang w:val="es-ES_tradnl"/>
        </w:rPr>
        <w:t>Una parte importante de la ingeniería de software es el desarrollo de metodologías y modelos para lograr sistemas más eficientes y de mayor calidad, con la documentación necesaria en perfecto orden y en el tiempo requerido</w:t>
      </w:r>
      <w:r>
        <w:rPr>
          <w:lang w:val="es-ES_tradnl"/>
        </w:rPr>
        <w:t>” (</w:t>
      </w:r>
      <w:r w:rsidR="007D3F0D">
        <w:rPr>
          <w:lang w:val="es-ES_tradnl"/>
        </w:rPr>
        <w:t xml:space="preserve">Delgado et al., 2021, p. </w:t>
      </w:r>
      <w:r w:rsidR="002D074B">
        <w:rPr>
          <w:lang w:val="es-ES_tradnl"/>
        </w:rPr>
        <w:t>37).</w:t>
      </w:r>
    </w:p>
    <w:p w14:paraId="1F44BB3A" w14:textId="17D20CC2" w:rsidR="00033BE8" w:rsidRDefault="00033BE8" w:rsidP="009A146E">
      <w:pPr>
        <w:spacing w:after="240" w:line="480" w:lineRule="auto"/>
        <w:ind w:firstLine="708"/>
        <w:jc w:val="both"/>
        <w:rPr>
          <w:b/>
          <w:bCs/>
          <w:lang w:val="es-ES_tradnl"/>
        </w:rPr>
      </w:pPr>
      <w:proofErr w:type="spellStart"/>
      <w:r w:rsidRPr="00033BE8">
        <w:rPr>
          <w:b/>
          <w:bCs/>
          <w:lang w:val="es-ES_tradnl"/>
        </w:rPr>
        <w:t>Scrum</w:t>
      </w:r>
      <w:proofErr w:type="spellEnd"/>
    </w:p>
    <w:p w14:paraId="476A5595" w14:textId="25440F46" w:rsidR="00025193" w:rsidRPr="00025193" w:rsidRDefault="00025193" w:rsidP="00025193">
      <w:pPr>
        <w:spacing w:after="240" w:line="480" w:lineRule="auto"/>
        <w:ind w:firstLine="708"/>
        <w:jc w:val="both"/>
        <w:rPr>
          <w:lang w:val="es-ES_tradnl"/>
        </w:rPr>
      </w:pPr>
      <w:proofErr w:type="spellStart"/>
      <w:r w:rsidRPr="00025193">
        <w:rPr>
          <w:lang w:val="es-ES_tradnl"/>
        </w:rPr>
        <w:t>Scrum</w:t>
      </w:r>
      <w:proofErr w:type="spellEnd"/>
      <w:r w:rsidRPr="00025193">
        <w:rPr>
          <w:lang w:val="es-ES_tradnl"/>
        </w:rPr>
        <w:t xml:space="preserve"> es un marco de trabajo liviano que ayuda a las personas, equipos y organizaciones a generar valor</w:t>
      </w:r>
      <w:r>
        <w:rPr>
          <w:lang w:val="es-ES_tradnl"/>
        </w:rPr>
        <w:t xml:space="preserve"> </w:t>
      </w:r>
      <w:r w:rsidRPr="00025193">
        <w:rPr>
          <w:lang w:val="es-ES_tradnl"/>
        </w:rPr>
        <w:t>a través de soluciones adaptativas para problemas complejos.</w:t>
      </w:r>
      <w:r w:rsidR="00E50C8D">
        <w:rPr>
          <w:lang w:val="es-ES_tradnl"/>
        </w:rPr>
        <w:t xml:space="preserve"> (</w:t>
      </w:r>
      <w:proofErr w:type="spellStart"/>
      <w:r w:rsidR="00E50C8D">
        <w:rPr>
          <w:lang w:val="es-ES_tradnl"/>
        </w:rPr>
        <w:t>Schwaber</w:t>
      </w:r>
      <w:proofErr w:type="spellEnd"/>
      <w:r w:rsidR="00E50C8D">
        <w:rPr>
          <w:lang w:val="es-ES_tradnl"/>
        </w:rPr>
        <w:t xml:space="preserve"> y Sutherland, 2020)</w:t>
      </w:r>
    </w:p>
    <w:p w14:paraId="307D13E5" w14:textId="62F6BDF4" w:rsidR="00025193" w:rsidRPr="00025193" w:rsidRDefault="00025193" w:rsidP="00025193">
      <w:pPr>
        <w:spacing w:after="240" w:line="480" w:lineRule="auto"/>
        <w:ind w:firstLine="708"/>
        <w:jc w:val="both"/>
        <w:rPr>
          <w:lang w:val="es-ES_tradnl"/>
        </w:rPr>
      </w:pPr>
      <w:r w:rsidRPr="00025193">
        <w:rPr>
          <w:lang w:val="es-ES_tradnl"/>
        </w:rPr>
        <w:lastRenderedPageBreak/>
        <w:t xml:space="preserve">En pocas palabras, </w:t>
      </w:r>
      <w:proofErr w:type="spellStart"/>
      <w:r w:rsidRPr="00025193">
        <w:rPr>
          <w:lang w:val="es-ES_tradnl"/>
        </w:rPr>
        <w:t>Scrum</w:t>
      </w:r>
      <w:proofErr w:type="spellEnd"/>
      <w:r w:rsidRPr="00025193">
        <w:rPr>
          <w:lang w:val="es-ES_tradnl"/>
        </w:rPr>
        <w:t xml:space="preserve"> requiere un </w:t>
      </w:r>
      <w:proofErr w:type="spellStart"/>
      <w:r w:rsidRPr="00025193">
        <w:rPr>
          <w:lang w:val="es-ES_tradnl"/>
        </w:rPr>
        <w:t>Scrum</w:t>
      </w:r>
      <w:proofErr w:type="spellEnd"/>
      <w:r w:rsidRPr="00025193">
        <w:rPr>
          <w:lang w:val="es-ES_tradnl"/>
        </w:rPr>
        <w:t xml:space="preserve"> Master para fomentar un entorno donde:</w:t>
      </w:r>
    </w:p>
    <w:p w14:paraId="4970F256" w14:textId="54B892C5" w:rsidR="00025193" w:rsidRPr="00025193" w:rsidRDefault="00025193" w:rsidP="00025193">
      <w:pPr>
        <w:spacing w:after="240" w:line="480" w:lineRule="auto"/>
        <w:ind w:firstLine="708"/>
        <w:jc w:val="both"/>
        <w:rPr>
          <w:lang w:val="es-ES_tradnl"/>
        </w:rPr>
      </w:pPr>
      <w:r w:rsidRPr="00025193">
        <w:rPr>
          <w:lang w:val="es-ES_tradnl"/>
        </w:rPr>
        <w:t>1</w:t>
      </w:r>
      <w:r w:rsidR="0035044F">
        <w:rPr>
          <w:lang w:val="es-ES_tradnl"/>
        </w:rPr>
        <w:t xml:space="preserve">. </w:t>
      </w:r>
      <w:r w:rsidRPr="00025193">
        <w:rPr>
          <w:lang w:val="es-ES_tradnl"/>
        </w:rPr>
        <w:t xml:space="preserve">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Owner</w:t>
      </w:r>
      <w:proofErr w:type="spellEnd"/>
      <w:r w:rsidRPr="00025193">
        <w:rPr>
          <w:lang w:val="es-ES_tradnl"/>
        </w:rPr>
        <w:t xml:space="preserve"> ordena el trabajo de un problema complejo en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Backlog</w:t>
      </w:r>
      <w:proofErr w:type="spellEnd"/>
      <w:r w:rsidRPr="00025193">
        <w:rPr>
          <w:lang w:val="es-ES_tradnl"/>
        </w:rPr>
        <w:t>.</w:t>
      </w:r>
    </w:p>
    <w:p w14:paraId="0D0DA549" w14:textId="77777777" w:rsidR="00025193" w:rsidRPr="00025193" w:rsidRDefault="00025193" w:rsidP="00025193">
      <w:pPr>
        <w:spacing w:after="240" w:line="480" w:lineRule="auto"/>
        <w:ind w:firstLine="708"/>
        <w:jc w:val="both"/>
        <w:rPr>
          <w:lang w:val="es-ES_tradnl"/>
        </w:rPr>
      </w:pPr>
      <w:r w:rsidRPr="00025193">
        <w:rPr>
          <w:lang w:val="es-ES_tradnl"/>
        </w:rPr>
        <w:t xml:space="preserve">2.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convierte una selección del trabajo en un </w:t>
      </w:r>
      <w:proofErr w:type="spellStart"/>
      <w:r w:rsidRPr="00025193">
        <w:rPr>
          <w:lang w:val="es-ES_tradnl"/>
        </w:rPr>
        <w:t>Increment</w:t>
      </w:r>
      <w:proofErr w:type="spellEnd"/>
      <w:r w:rsidRPr="00025193">
        <w:rPr>
          <w:lang w:val="es-ES_tradnl"/>
        </w:rPr>
        <w:t xml:space="preserve"> de valor durante un Sprint.</w:t>
      </w:r>
    </w:p>
    <w:p w14:paraId="64F84FFC" w14:textId="33E0F289" w:rsidR="00025193" w:rsidRPr="00025193" w:rsidRDefault="00025193" w:rsidP="00025193">
      <w:pPr>
        <w:spacing w:after="240" w:line="480" w:lineRule="auto"/>
        <w:ind w:firstLine="708"/>
        <w:jc w:val="both"/>
        <w:rPr>
          <w:lang w:val="es-ES_tradnl"/>
        </w:rPr>
      </w:pPr>
      <w:r w:rsidRPr="00025193">
        <w:rPr>
          <w:lang w:val="es-ES_tradnl"/>
        </w:rPr>
        <w:t xml:space="preserve">3.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y sus interesados inspeccionan los resultados y se adaptan para el próximo</w:t>
      </w:r>
      <w:r>
        <w:rPr>
          <w:lang w:val="es-ES_tradnl"/>
        </w:rPr>
        <w:t xml:space="preserve"> </w:t>
      </w:r>
      <w:r w:rsidRPr="00025193">
        <w:rPr>
          <w:lang w:val="es-ES_tradnl"/>
        </w:rPr>
        <w:t>Sprint.</w:t>
      </w:r>
    </w:p>
    <w:p w14:paraId="77DFA603" w14:textId="25216225" w:rsidR="00025193" w:rsidRDefault="00025193" w:rsidP="009A146E">
      <w:pPr>
        <w:spacing w:after="240" w:line="480" w:lineRule="auto"/>
        <w:ind w:firstLine="708"/>
        <w:jc w:val="both"/>
        <w:rPr>
          <w:lang w:val="es-ES_tradnl"/>
        </w:rPr>
      </w:pPr>
      <w:r w:rsidRPr="00025193">
        <w:rPr>
          <w:lang w:val="es-ES_tradnl"/>
        </w:rPr>
        <w:t>4. Repita</w:t>
      </w:r>
    </w:p>
    <w:p w14:paraId="767F7ADB" w14:textId="6B5D5DAD" w:rsidR="009471E9" w:rsidRDefault="009471E9" w:rsidP="009A146E">
      <w:pPr>
        <w:spacing w:after="240" w:line="480" w:lineRule="auto"/>
        <w:ind w:firstLine="708"/>
        <w:jc w:val="both"/>
        <w:rPr>
          <w:b/>
          <w:bCs/>
          <w:noProof/>
          <w:lang w:val="es-ES_tradnl"/>
        </w:rPr>
      </w:pPr>
      <w:r>
        <w:rPr>
          <w:lang w:val="es-ES_tradnl"/>
        </w:rPr>
        <w:t>En la figura muestra un resumen del marco de trabajo:</w:t>
      </w:r>
      <w:r w:rsidRPr="009471E9">
        <w:rPr>
          <w:b/>
          <w:bCs/>
          <w:noProof/>
          <w:lang w:val="es-ES_tradnl"/>
        </w:rPr>
        <w:t xml:space="preserve"> </w:t>
      </w:r>
    </w:p>
    <w:p w14:paraId="158E0E1F" w14:textId="17AA9D23" w:rsidR="00E41F04" w:rsidRPr="00783EBD" w:rsidRDefault="00E41F04" w:rsidP="008627E3">
      <w:pPr>
        <w:spacing w:line="480" w:lineRule="auto"/>
        <w:jc w:val="both"/>
        <w:rPr>
          <w:b/>
          <w:bCs/>
          <w:lang w:val="es-EC"/>
        </w:rPr>
      </w:pPr>
      <w:r w:rsidRPr="00783EBD">
        <w:rPr>
          <w:b/>
          <w:bCs/>
          <w:lang w:val="es-EC"/>
        </w:rPr>
        <w:t xml:space="preserve">Figura </w:t>
      </w:r>
      <w:r w:rsidR="00E1617C">
        <w:rPr>
          <w:b/>
          <w:bCs/>
          <w:lang w:val="es-EC"/>
        </w:rPr>
        <w:t>3</w:t>
      </w:r>
    </w:p>
    <w:p w14:paraId="3A3835CA" w14:textId="3C2EEF54" w:rsidR="00E41F04" w:rsidRPr="009471E9" w:rsidRDefault="001A301F" w:rsidP="00E41F04">
      <w:pPr>
        <w:spacing w:after="240" w:line="480" w:lineRule="auto"/>
        <w:jc w:val="both"/>
        <w:rPr>
          <w:lang w:val="es-ES_tradnl"/>
        </w:rPr>
      </w:pPr>
      <w:r>
        <w:rPr>
          <w:b/>
          <w:bCs/>
          <w:noProof/>
          <w:lang w:val="es-ES_tradnl"/>
        </w:rPr>
        <w:drawing>
          <wp:anchor distT="0" distB="0" distL="114300" distR="114300" simplePos="0" relativeHeight="251668523" behindDoc="0" locked="0" layoutInCell="1" allowOverlap="1" wp14:anchorId="2643CED2" wp14:editId="72D1A564">
            <wp:simplePos x="0" y="0"/>
            <wp:positionH relativeFrom="column">
              <wp:posOffset>1001395</wp:posOffset>
            </wp:positionH>
            <wp:positionV relativeFrom="paragraph">
              <wp:posOffset>485775</wp:posOffset>
            </wp:positionV>
            <wp:extent cx="3798570" cy="363982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t="21971" b="33796"/>
                    <a:stretch/>
                  </pic:blipFill>
                  <pic:spPr bwMode="auto">
                    <a:xfrm>
                      <a:off x="0" y="0"/>
                      <a:ext cx="3798570" cy="363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F04">
        <w:rPr>
          <w:i/>
          <w:iCs/>
          <w:lang w:val="es-EC"/>
        </w:rPr>
        <w:t xml:space="preserve">Marco de trabajo de </w:t>
      </w:r>
      <w:proofErr w:type="spellStart"/>
      <w:r w:rsidR="00E41F04">
        <w:rPr>
          <w:i/>
          <w:iCs/>
          <w:lang w:val="es-EC"/>
        </w:rPr>
        <w:t>Scrum</w:t>
      </w:r>
      <w:proofErr w:type="spellEnd"/>
      <w:r w:rsidR="00E41F04">
        <w:rPr>
          <w:i/>
          <w:iCs/>
          <w:lang w:val="es-EC"/>
        </w:rPr>
        <w:t>.</w:t>
      </w:r>
      <w:r w:rsidR="00E41F04" w:rsidRPr="00E41F04">
        <w:rPr>
          <w:b/>
          <w:bCs/>
          <w:noProof/>
          <w:lang w:val="es-ES_tradnl"/>
        </w:rPr>
        <w:t xml:space="preserve"> </w:t>
      </w:r>
    </w:p>
    <w:p w14:paraId="5C802D5E" w14:textId="4C79A966" w:rsidR="00E41F04" w:rsidRPr="009F78EC" w:rsidRDefault="00E41F04" w:rsidP="008627E3">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3</w:t>
      </w:r>
      <w:r w:rsidRPr="008C6C9E">
        <w:rPr>
          <w:i/>
          <w:iCs/>
          <w:sz w:val="20"/>
          <w:szCs w:val="20"/>
          <w:lang w:val="es-EC"/>
        </w:rPr>
        <w:t xml:space="preserve"> muestra</w:t>
      </w:r>
      <w:r w:rsidR="00610A34">
        <w:rPr>
          <w:i/>
          <w:iCs/>
          <w:sz w:val="20"/>
          <w:szCs w:val="20"/>
          <w:lang w:val="es-EC"/>
        </w:rPr>
        <w:t xml:space="preserve"> resumidamente el marco de trabajo </w:t>
      </w:r>
      <w:proofErr w:type="spellStart"/>
      <w:r w:rsidR="00610A34">
        <w:rPr>
          <w:i/>
          <w:iCs/>
          <w:sz w:val="20"/>
          <w:szCs w:val="20"/>
          <w:lang w:val="es-EC"/>
        </w:rPr>
        <w:t>Scrum</w:t>
      </w:r>
      <w:proofErr w:type="spellEnd"/>
      <w:r w:rsidRPr="008C6C9E">
        <w:rPr>
          <w:i/>
          <w:iCs/>
          <w:sz w:val="20"/>
          <w:szCs w:val="20"/>
          <w:lang w:val="es-EC"/>
        </w:rPr>
        <w:t xml:space="preserve">, Tomado de </w:t>
      </w:r>
      <w:r w:rsidR="00C000BB">
        <w:rPr>
          <w:i/>
          <w:iCs/>
          <w:sz w:val="20"/>
          <w:szCs w:val="20"/>
          <w:lang w:val="es-EC"/>
        </w:rPr>
        <w:t xml:space="preserve">Rad y </w:t>
      </w:r>
      <w:proofErr w:type="spellStart"/>
      <w:r w:rsidR="00C000BB">
        <w:rPr>
          <w:i/>
          <w:iCs/>
          <w:sz w:val="20"/>
          <w:szCs w:val="20"/>
          <w:lang w:val="es-EC"/>
        </w:rPr>
        <w:t>Turley</w:t>
      </w:r>
      <w:proofErr w:type="spellEnd"/>
      <w:r w:rsidRPr="008C6C9E">
        <w:rPr>
          <w:i/>
          <w:iCs/>
          <w:sz w:val="20"/>
          <w:szCs w:val="20"/>
          <w:lang w:val="es-EC"/>
        </w:rPr>
        <w:t>,</w:t>
      </w:r>
      <w:r w:rsidR="009F78EC">
        <w:rPr>
          <w:i/>
          <w:iCs/>
          <w:sz w:val="20"/>
          <w:szCs w:val="20"/>
          <w:lang w:val="es-EC"/>
        </w:rPr>
        <w:t xml:space="preserve"> </w:t>
      </w:r>
      <w:r w:rsidRPr="008C6C9E">
        <w:rPr>
          <w:i/>
          <w:iCs/>
          <w:sz w:val="20"/>
          <w:szCs w:val="20"/>
          <w:lang w:val="es-EC"/>
        </w:rPr>
        <w:t>(</w:t>
      </w:r>
      <w:r w:rsidR="00C000BB">
        <w:rPr>
          <w:i/>
          <w:iCs/>
          <w:sz w:val="20"/>
          <w:szCs w:val="20"/>
          <w:lang w:val="es-EC"/>
        </w:rPr>
        <w:t>2019</w:t>
      </w:r>
      <w:r w:rsidRPr="008C6C9E">
        <w:rPr>
          <w:i/>
          <w:iCs/>
          <w:sz w:val="20"/>
          <w:szCs w:val="20"/>
          <w:lang w:val="es-EC"/>
        </w:rPr>
        <w:t>)</w:t>
      </w:r>
      <w:r>
        <w:rPr>
          <w:i/>
          <w:iCs/>
          <w:sz w:val="20"/>
          <w:szCs w:val="20"/>
          <w:lang w:val="es-EC"/>
        </w:rPr>
        <w:t xml:space="preserve">. </w:t>
      </w:r>
    </w:p>
    <w:p w14:paraId="61D6AA0E" w14:textId="686EA49A" w:rsidR="0065529F" w:rsidRPr="00D437B2" w:rsidRDefault="0065529F" w:rsidP="00D437B2">
      <w:pPr>
        <w:spacing w:after="240" w:line="480" w:lineRule="auto"/>
        <w:jc w:val="both"/>
        <w:rPr>
          <w:b/>
          <w:bCs/>
          <w:lang w:val="es-ES_tradnl"/>
        </w:rPr>
      </w:pPr>
    </w:p>
    <w:p w14:paraId="7291654E" w14:textId="77777777" w:rsidR="00210CF3" w:rsidRPr="00210CF3" w:rsidRDefault="00210CF3" w:rsidP="00210CF3">
      <w:pPr>
        <w:spacing w:after="240" w:line="480" w:lineRule="auto"/>
        <w:ind w:firstLine="708"/>
        <w:jc w:val="both"/>
        <w:rPr>
          <w:b/>
          <w:bCs/>
          <w:lang w:val="es-ES_tradnl"/>
        </w:rPr>
      </w:pPr>
      <w:r w:rsidRPr="00210CF3">
        <w:rPr>
          <w:b/>
          <w:bCs/>
          <w:lang w:val="es-ES_tradnl"/>
        </w:rPr>
        <w:t>Sistemas de control de versiones</w:t>
      </w:r>
    </w:p>
    <w:p w14:paraId="5E9306C4" w14:textId="7DCF718A" w:rsidR="0036657A" w:rsidRDefault="00210CF3" w:rsidP="00D437B2">
      <w:pPr>
        <w:spacing w:after="240" w:line="480" w:lineRule="auto"/>
        <w:ind w:firstLine="708"/>
        <w:jc w:val="both"/>
        <w:rPr>
          <w:lang w:val="es-ES_tradnl"/>
        </w:rPr>
      </w:pPr>
      <w:r w:rsidRPr="00210CF3">
        <w:rPr>
          <w:lang w:val="es-ES_tradnl"/>
        </w:rPr>
        <w:t xml:space="preserve"> Ninguna otra tecnología es tan utilizada como </w:t>
      </w:r>
      <w:proofErr w:type="spellStart"/>
      <w:r w:rsidRPr="00210CF3">
        <w:rPr>
          <w:lang w:val="es-ES_tradnl"/>
        </w:rPr>
        <w:t>Git</w:t>
      </w:r>
      <w:proofErr w:type="spellEnd"/>
      <w:r w:rsidRPr="00210CF3">
        <w:rPr>
          <w:lang w:val="es-ES_tradnl"/>
        </w:rPr>
        <w:t>.</w:t>
      </w:r>
    </w:p>
    <w:p w14:paraId="22A14972" w14:textId="7264838C" w:rsidR="003109B1" w:rsidRPr="00783EBD" w:rsidRDefault="003109B1" w:rsidP="0011623F">
      <w:pPr>
        <w:spacing w:line="480" w:lineRule="auto"/>
        <w:jc w:val="both"/>
        <w:rPr>
          <w:b/>
          <w:bCs/>
          <w:lang w:val="es-EC"/>
        </w:rPr>
      </w:pPr>
      <w:r w:rsidRPr="00783EBD">
        <w:rPr>
          <w:b/>
          <w:bCs/>
          <w:lang w:val="es-EC"/>
        </w:rPr>
        <w:t xml:space="preserve">Figura </w:t>
      </w:r>
      <w:r w:rsidR="00E1617C">
        <w:rPr>
          <w:b/>
          <w:bCs/>
          <w:lang w:val="es-EC"/>
        </w:rPr>
        <w:t>4</w:t>
      </w:r>
    </w:p>
    <w:p w14:paraId="059BF875" w14:textId="4483C500" w:rsidR="0036657A" w:rsidRDefault="00D13549" w:rsidP="003109B1">
      <w:pPr>
        <w:spacing w:after="240" w:line="480" w:lineRule="auto"/>
        <w:jc w:val="both"/>
        <w:rPr>
          <w:lang w:val="es-ES_tradnl"/>
        </w:rPr>
      </w:pPr>
      <w:r>
        <w:rPr>
          <w:noProof/>
          <w:lang w:val="es-ES_tradnl"/>
        </w:rPr>
        <w:drawing>
          <wp:anchor distT="0" distB="0" distL="114300" distR="114300" simplePos="0" relativeHeight="251674667" behindDoc="0" locked="0" layoutInCell="1" allowOverlap="1" wp14:anchorId="35E0528B" wp14:editId="20367C45">
            <wp:simplePos x="0" y="0"/>
            <wp:positionH relativeFrom="column">
              <wp:posOffset>1665605</wp:posOffset>
            </wp:positionH>
            <wp:positionV relativeFrom="paragraph">
              <wp:posOffset>488950</wp:posOffset>
            </wp:positionV>
            <wp:extent cx="2278380" cy="2519680"/>
            <wp:effectExtent l="0" t="0" r="762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8" cstate="print">
                      <a:extLst>
                        <a:ext uri="{28A0092B-C50C-407E-A947-70E740481C1C}">
                          <a14:useLocalDpi xmlns:a14="http://schemas.microsoft.com/office/drawing/2010/main" val="0"/>
                        </a:ext>
                      </a:extLst>
                    </a:blip>
                    <a:srcRect t="15874" b="33064"/>
                    <a:stretch/>
                  </pic:blipFill>
                  <pic:spPr bwMode="auto">
                    <a:xfrm>
                      <a:off x="0" y="0"/>
                      <a:ext cx="227838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B1">
        <w:rPr>
          <w:i/>
          <w:iCs/>
          <w:lang w:val="es-EC"/>
        </w:rPr>
        <w:t xml:space="preserve">Porcentaje </w:t>
      </w:r>
      <w:r w:rsidR="008A4669">
        <w:rPr>
          <w:i/>
          <w:iCs/>
          <w:lang w:val="es-EC"/>
        </w:rPr>
        <w:t xml:space="preserve">de los </w:t>
      </w:r>
      <w:r w:rsidR="009A31BF">
        <w:rPr>
          <w:i/>
          <w:iCs/>
          <w:lang w:val="es-EC"/>
        </w:rPr>
        <w:t>s</w:t>
      </w:r>
      <w:r w:rsidR="008A4669">
        <w:rPr>
          <w:i/>
          <w:iCs/>
          <w:lang w:val="es-EC"/>
        </w:rPr>
        <w:t>istemas</w:t>
      </w:r>
      <w:r w:rsidR="003109B1">
        <w:rPr>
          <w:i/>
          <w:iCs/>
          <w:lang w:val="es-EC"/>
        </w:rPr>
        <w:t xml:space="preserve"> </w:t>
      </w:r>
      <w:r w:rsidR="008A4669">
        <w:rPr>
          <w:i/>
          <w:iCs/>
          <w:lang w:val="es-EC"/>
        </w:rPr>
        <w:t xml:space="preserve">de control de versiones </w:t>
      </w:r>
      <w:r w:rsidR="003109B1">
        <w:rPr>
          <w:i/>
          <w:iCs/>
          <w:lang w:val="es-EC"/>
        </w:rPr>
        <w:t>más populares</w:t>
      </w:r>
      <w:r w:rsidR="005F5814">
        <w:rPr>
          <w:i/>
          <w:iCs/>
          <w:lang w:val="es-EC"/>
        </w:rPr>
        <w:t xml:space="preserve">. </w:t>
      </w:r>
    </w:p>
    <w:p w14:paraId="7F395ED4" w14:textId="3FFE5304" w:rsidR="005F5814" w:rsidRPr="001A36DB" w:rsidRDefault="005F5814" w:rsidP="0011623F">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4</w:t>
      </w:r>
      <w:r w:rsidRPr="008C6C9E">
        <w:rPr>
          <w:i/>
          <w:iCs/>
          <w:sz w:val="20"/>
          <w:szCs w:val="20"/>
          <w:lang w:val="es-EC"/>
        </w:rPr>
        <w:t xml:space="preserve"> muestra el porcentaje</w:t>
      </w:r>
      <w:r>
        <w:rPr>
          <w:i/>
          <w:iCs/>
          <w:sz w:val="20"/>
          <w:szCs w:val="20"/>
          <w:lang w:val="es-EC"/>
        </w:rPr>
        <w:t xml:space="preserve"> de </w:t>
      </w:r>
      <w:r w:rsidR="009A31BF">
        <w:rPr>
          <w:i/>
          <w:iCs/>
          <w:sz w:val="20"/>
          <w:szCs w:val="20"/>
          <w:lang w:val="es-EC"/>
        </w:rPr>
        <w:t xml:space="preserve">los sistemas </w:t>
      </w:r>
      <w:r>
        <w:rPr>
          <w:i/>
          <w:iCs/>
          <w:sz w:val="20"/>
          <w:szCs w:val="20"/>
          <w:lang w:val="es-EC"/>
        </w:rPr>
        <w:t>de control de versiones más populares de uso profesional y personal</w:t>
      </w:r>
      <w:r w:rsidRPr="008C6C9E">
        <w:rPr>
          <w:i/>
          <w:iCs/>
          <w:sz w:val="20"/>
          <w:szCs w:val="20"/>
          <w:lang w:val="es-EC"/>
        </w:rPr>
        <w:t xml:space="preserve">, Tomado de </w:t>
      </w:r>
      <w:proofErr w:type="spellStart"/>
      <w:r>
        <w:rPr>
          <w:i/>
          <w:iCs/>
          <w:sz w:val="20"/>
          <w:szCs w:val="20"/>
          <w:lang w:val="es-EC"/>
        </w:rPr>
        <w:t>Stack</w:t>
      </w:r>
      <w:proofErr w:type="spellEnd"/>
      <w:r>
        <w:rPr>
          <w:i/>
          <w:iCs/>
          <w:sz w:val="20"/>
          <w:szCs w:val="20"/>
          <w:lang w:val="es-EC"/>
        </w:rPr>
        <w:t xml:space="preserve"> </w:t>
      </w:r>
      <w:proofErr w:type="spellStart"/>
      <w:r>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2C27469B" w14:textId="77777777" w:rsidR="0036657A" w:rsidRDefault="0036657A" w:rsidP="005F5814">
      <w:pPr>
        <w:spacing w:after="240" w:line="480" w:lineRule="auto"/>
        <w:jc w:val="both"/>
        <w:rPr>
          <w:lang w:val="es-ES_tradnl"/>
        </w:rPr>
      </w:pPr>
    </w:p>
    <w:p w14:paraId="3C29499D" w14:textId="77777777" w:rsidR="003109B1" w:rsidRDefault="003109B1" w:rsidP="0011623F">
      <w:pPr>
        <w:spacing w:after="240" w:line="480" w:lineRule="auto"/>
        <w:ind w:firstLine="708"/>
        <w:jc w:val="both"/>
        <w:rPr>
          <w:b/>
          <w:bCs/>
          <w:lang w:val="es-ES_tradnl"/>
        </w:rPr>
      </w:pPr>
      <w:proofErr w:type="spellStart"/>
      <w:r>
        <w:rPr>
          <w:b/>
          <w:bCs/>
          <w:lang w:val="es-ES_tradnl"/>
        </w:rPr>
        <w:t>Git</w:t>
      </w:r>
      <w:proofErr w:type="spellEnd"/>
    </w:p>
    <w:p w14:paraId="7C648C3D" w14:textId="4F7772F1" w:rsidR="0035044F" w:rsidRDefault="003109B1" w:rsidP="005F5814">
      <w:pPr>
        <w:spacing w:after="240" w:line="480" w:lineRule="auto"/>
        <w:ind w:left="708"/>
        <w:jc w:val="both"/>
        <w:rPr>
          <w:lang w:val="es-ES_tradnl"/>
        </w:rPr>
      </w:pPr>
      <w:proofErr w:type="spellStart"/>
      <w:r w:rsidRPr="00E72445">
        <w:rPr>
          <w:lang w:val="es-ES_tradnl"/>
        </w:rPr>
        <w:t>Git</w:t>
      </w:r>
      <w:proofErr w:type="spellEnd"/>
      <w:r w:rsidRPr="00E72445">
        <w:rPr>
          <w:lang w:val="es-ES_tradnl"/>
        </w:rPr>
        <w:t xml:space="preserve"> permite a cada uno de los colaboradores de un proyecto tener una copia local del mismo, y poder trabajar</w:t>
      </w:r>
      <w:r>
        <w:rPr>
          <w:lang w:val="es-ES_tradnl"/>
        </w:rPr>
        <w:t xml:space="preserve"> </w:t>
      </w:r>
      <w:r w:rsidRPr="00E72445">
        <w:rPr>
          <w:lang w:val="es-ES_tradnl"/>
        </w:rPr>
        <w:t>independientemente de si otras personas lo están haciendo a la vez.</w:t>
      </w:r>
      <w:r>
        <w:rPr>
          <w:lang w:val="es-ES_tradnl"/>
        </w:rPr>
        <w:t xml:space="preserve"> </w:t>
      </w:r>
      <w:r w:rsidRPr="00E72445">
        <w:rPr>
          <w:lang w:val="es-ES_tradnl"/>
        </w:rPr>
        <w:t>Ayuda a etiquetar y separar las tareas, para trabajar en equipo de una forma ordenada y eficiente.</w:t>
      </w:r>
      <w:r>
        <w:rPr>
          <w:lang w:val="es-ES_tradnl"/>
        </w:rPr>
        <w:t xml:space="preserve"> (Aniceto, 2020, p. 6)</w:t>
      </w:r>
    </w:p>
    <w:p w14:paraId="24372644" w14:textId="77777777" w:rsidR="00CF2164" w:rsidRPr="00193049" w:rsidRDefault="00CF2164" w:rsidP="00CF2164">
      <w:pPr>
        <w:spacing w:after="240" w:line="480" w:lineRule="auto"/>
        <w:ind w:firstLine="708"/>
        <w:jc w:val="both"/>
        <w:rPr>
          <w:b/>
          <w:bCs/>
          <w:lang w:val="es-ES_tradnl"/>
        </w:rPr>
      </w:pPr>
      <w:r w:rsidRPr="00193049">
        <w:rPr>
          <w:b/>
          <w:bCs/>
          <w:lang w:val="es-ES_tradnl"/>
        </w:rPr>
        <w:t>Plataformas de control de versiones</w:t>
      </w:r>
    </w:p>
    <w:p w14:paraId="2AEDDB7C" w14:textId="04FE9632" w:rsidR="00A15FDA" w:rsidRDefault="00CF2164" w:rsidP="00193049">
      <w:pPr>
        <w:spacing w:after="240" w:line="480" w:lineRule="auto"/>
        <w:ind w:firstLine="708"/>
        <w:jc w:val="both"/>
        <w:rPr>
          <w:lang w:val="es-ES_tradnl"/>
        </w:rPr>
      </w:pPr>
      <w:r w:rsidRPr="00CF2164">
        <w:rPr>
          <w:lang w:val="es-ES_tradnl"/>
        </w:rPr>
        <w:lastRenderedPageBreak/>
        <w:t xml:space="preserve"> GitHub es el control de versiones más popular tanto para uso personal como profesional. </w:t>
      </w:r>
    </w:p>
    <w:p w14:paraId="47CE8B7F" w14:textId="1AC39F51" w:rsidR="00A15FDA" w:rsidRPr="00783EBD" w:rsidRDefault="00A15FDA" w:rsidP="00CF6620">
      <w:pPr>
        <w:spacing w:line="480" w:lineRule="auto"/>
        <w:jc w:val="both"/>
        <w:rPr>
          <w:b/>
          <w:bCs/>
          <w:lang w:val="es-EC"/>
        </w:rPr>
      </w:pPr>
      <w:r w:rsidRPr="00783EBD">
        <w:rPr>
          <w:b/>
          <w:bCs/>
          <w:lang w:val="es-EC"/>
        </w:rPr>
        <w:t xml:space="preserve">Figura </w:t>
      </w:r>
      <w:r w:rsidR="00E1617C">
        <w:rPr>
          <w:b/>
          <w:bCs/>
          <w:lang w:val="es-EC"/>
        </w:rPr>
        <w:t>5</w:t>
      </w:r>
    </w:p>
    <w:p w14:paraId="4FCEB3A4" w14:textId="1D53E633" w:rsidR="00A15FDA" w:rsidRDefault="00A42471" w:rsidP="00A15FDA">
      <w:pPr>
        <w:spacing w:after="240" w:line="480" w:lineRule="auto"/>
        <w:jc w:val="both"/>
        <w:rPr>
          <w:lang w:val="es-ES_tradnl"/>
        </w:rPr>
      </w:pPr>
      <w:r>
        <w:rPr>
          <w:noProof/>
          <w:lang w:val="es-ES_tradnl"/>
        </w:rPr>
        <w:drawing>
          <wp:anchor distT="0" distB="0" distL="114300" distR="114300" simplePos="0" relativeHeight="251676715" behindDoc="0" locked="0" layoutInCell="1" allowOverlap="1" wp14:anchorId="464AE68F" wp14:editId="15E26557">
            <wp:simplePos x="0" y="0"/>
            <wp:positionH relativeFrom="column">
              <wp:posOffset>1638300</wp:posOffset>
            </wp:positionH>
            <wp:positionV relativeFrom="paragraph">
              <wp:posOffset>488315</wp:posOffset>
            </wp:positionV>
            <wp:extent cx="2764790" cy="575691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9" cstate="print">
                      <a:extLst>
                        <a:ext uri="{28A0092B-C50C-407E-A947-70E740481C1C}">
                          <a14:useLocalDpi xmlns:a14="http://schemas.microsoft.com/office/drawing/2010/main" val="0"/>
                        </a:ext>
                      </a:extLst>
                    </a:blip>
                    <a:srcRect t="3878"/>
                    <a:stretch/>
                  </pic:blipFill>
                  <pic:spPr bwMode="auto">
                    <a:xfrm>
                      <a:off x="0" y="0"/>
                      <a:ext cx="2764790" cy="575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FDA">
        <w:rPr>
          <w:i/>
          <w:iCs/>
          <w:lang w:val="es-EC"/>
        </w:rPr>
        <w:t xml:space="preserve">Porcentaje </w:t>
      </w:r>
      <w:r w:rsidR="007A4AF0">
        <w:rPr>
          <w:i/>
          <w:iCs/>
          <w:lang w:val="es-EC"/>
        </w:rPr>
        <w:t>de las plataformas de control de versiones más populares</w:t>
      </w:r>
      <w:r w:rsidR="00E56B41">
        <w:rPr>
          <w:i/>
          <w:iCs/>
          <w:lang w:val="es-EC"/>
        </w:rPr>
        <w:t xml:space="preserve">. </w:t>
      </w:r>
    </w:p>
    <w:p w14:paraId="164AD6F8" w14:textId="33B4C770" w:rsidR="00E56B41" w:rsidRPr="001A36DB" w:rsidRDefault="00E56B41" w:rsidP="00CF6620">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5</w:t>
      </w:r>
      <w:r w:rsidRPr="008C6C9E">
        <w:rPr>
          <w:i/>
          <w:iCs/>
          <w:sz w:val="20"/>
          <w:szCs w:val="20"/>
          <w:lang w:val="es-EC"/>
        </w:rPr>
        <w:t xml:space="preserve"> muestra el porcentaje</w:t>
      </w:r>
      <w:r>
        <w:rPr>
          <w:i/>
          <w:iCs/>
          <w:sz w:val="20"/>
          <w:szCs w:val="20"/>
          <w:lang w:val="es-EC"/>
        </w:rPr>
        <w:t xml:space="preserve"> de </w:t>
      </w:r>
      <w:r w:rsidR="00EB3D30">
        <w:rPr>
          <w:i/>
          <w:iCs/>
          <w:sz w:val="20"/>
          <w:szCs w:val="20"/>
          <w:lang w:val="es-EC"/>
        </w:rPr>
        <w:t>las plataformas de control de versiones más populares de uso profesional y personal</w:t>
      </w:r>
      <w:r w:rsidRPr="008C6C9E">
        <w:rPr>
          <w:i/>
          <w:iCs/>
          <w:sz w:val="20"/>
          <w:szCs w:val="20"/>
          <w:lang w:val="es-EC"/>
        </w:rPr>
        <w:t xml:space="preserve">, Tomado de </w:t>
      </w:r>
      <w:proofErr w:type="spellStart"/>
      <w:r w:rsidR="007F06FE">
        <w:rPr>
          <w:i/>
          <w:iCs/>
          <w:sz w:val="20"/>
          <w:szCs w:val="20"/>
          <w:lang w:val="es-EC"/>
        </w:rPr>
        <w:t>Stack</w:t>
      </w:r>
      <w:proofErr w:type="spellEnd"/>
      <w:r w:rsidR="007F06FE">
        <w:rPr>
          <w:i/>
          <w:iCs/>
          <w:sz w:val="20"/>
          <w:szCs w:val="20"/>
          <w:lang w:val="es-EC"/>
        </w:rPr>
        <w:t xml:space="preserve"> </w:t>
      </w:r>
      <w:proofErr w:type="spellStart"/>
      <w:r w:rsidR="007F06FE">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7142C02B" w14:textId="77777777" w:rsidR="0035044F" w:rsidRPr="0065529F" w:rsidRDefault="0035044F" w:rsidP="00EB3D30">
      <w:pPr>
        <w:spacing w:after="240" w:line="480" w:lineRule="auto"/>
        <w:jc w:val="both"/>
        <w:rPr>
          <w:lang w:val="es-ES_tradnl"/>
        </w:rPr>
      </w:pPr>
    </w:p>
    <w:p w14:paraId="35DD1DE8" w14:textId="537BFCB6" w:rsidR="003E20F0" w:rsidRPr="003E20F0" w:rsidRDefault="003E20F0" w:rsidP="003E20F0">
      <w:pPr>
        <w:spacing w:after="240" w:line="480" w:lineRule="auto"/>
        <w:ind w:firstLine="708"/>
        <w:jc w:val="both"/>
        <w:rPr>
          <w:b/>
          <w:bCs/>
          <w:lang w:val="es-ES_tradnl"/>
        </w:rPr>
      </w:pPr>
      <w:r w:rsidRPr="003E20F0">
        <w:rPr>
          <w:b/>
          <w:bCs/>
          <w:lang w:val="es-ES_tradnl"/>
        </w:rPr>
        <w:t>GitHub</w:t>
      </w:r>
    </w:p>
    <w:p w14:paraId="72CA8AA8" w14:textId="33B066FE" w:rsidR="0048724D" w:rsidRPr="003E20F0" w:rsidRDefault="001C3146" w:rsidP="003E20F0">
      <w:pPr>
        <w:spacing w:after="240" w:line="480" w:lineRule="auto"/>
        <w:ind w:firstLine="708"/>
        <w:jc w:val="both"/>
        <w:rPr>
          <w:lang w:val="es-ES_tradnl"/>
        </w:rPr>
      </w:pPr>
      <w:r>
        <w:rPr>
          <w:lang w:val="es-ES_tradnl"/>
        </w:rPr>
        <w:lastRenderedPageBreak/>
        <w:t>“</w:t>
      </w:r>
      <w:r w:rsidR="003E20F0">
        <w:rPr>
          <w:lang w:val="es-ES_tradnl"/>
        </w:rPr>
        <w:t>Es</w:t>
      </w:r>
      <w:r w:rsidR="003E20F0" w:rsidRPr="003E20F0">
        <w:rPr>
          <w:lang w:val="es-ES_tradnl"/>
        </w:rPr>
        <w:t xml:space="preserve"> una plataforma web dedicada al desarrollo de proyectos con Control de</w:t>
      </w:r>
      <w:r w:rsidR="003E20F0">
        <w:rPr>
          <w:lang w:val="es-ES_tradnl"/>
        </w:rPr>
        <w:t xml:space="preserve"> </w:t>
      </w:r>
      <w:r w:rsidR="003E20F0" w:rsidRPr="003E20F0">
        <w:rPr>
          <w:lang w:val="es-ES_tradnl"/>
        </w:rPr>
        <w:t xml:space="preserve">Versiones </w:t>
      </w:r>
      <w:proofErr w:type="spellStart"/>
      <w:r w:rsidR="003E20F0" w:rsidRPr="003E20F0">
        <w:rPr>
          <w:lang w:val="es-ES_tradnl"/>
        </w:rPr>
        <w:t>Git</w:t>
      </w:r>
      <w:proofErr w:type="spellEnd"/>
      <w:r w:rsidR="003E20F0" w:rsidRPr="003E20F0">
        <w:rPr>
          <w:lang w:val="es-ES_tradnl"/>
        </w:rPr>
        <w:t>. Aporta un gran abanico de herramientas que facilitan el trabajo en proyectos, tanto</w:t>
      </w:r>
      <w:r w:rsidR="003E20F0">
        <w:rPr>
          <w:lang w:val="es-ES_tradnl"/>
        </w:rPr>
        <w:t xml:space="preserve"> </w:t>
      </w:r>
      <w:r w:rsidR="003E20F0" w:rsidRPr="003E20F0">
        <w:rPr>
          <w:lang w:val="es-ES_tradnl"/>
        </w:rPr>
        <w:t>de forma colaborativa como de forma individual</w:t>
      </w:r>
      <w:r>
        <w:rPr>
          <w:lang w:val="es-ES_tradnl"/>
        </w:rPr>
        <w:t xml:space="preserve">” </w:t>
      </w:r>
      <w:r w:rsidR="003E20F0">
        <w:rPr>
          <w:lang w:val="es-ES_tradnl"/>
        </w:rPr>
        <w:t>(</w:t>
      </w:r>
      <w:r w:rsidR="00270CA2">
        <w:rPr>
          <w:lang w:val="es-ES_tradnl"/>
        </w:rPr>
        <w:t xml:space="preserve">Castro, 2019, </w:t>
      </w:r>
      <w:r w:rsidR="003E20F0">
        <w:rPr>
          <w:lang w:val="es-ES_tradnl"/>
        </w:rPr>
        <w:t>p. 5)</w:t>
      </w:r>
      <w:r>
        <w:rPr>
          <w:lang w:val="es-ES_tradnl"/>
        </w:rPr>
        <w:t xml:space="preserve">. </w:t>
      </w:r>
    </w:p>
    <w:p w14:paraId="71CBFCD5" w14:textId="726DA11B" w:rsidR="004A7E1E" w:rsidRDefault="004A7E1E" w:rsidP="009A146E">
      <w:pPr>
        <w:spacing w:after="240" w:line="480" w:lineRule="auto"/>
        <w:ind w:firstLine="708"/>
        <w:jc w:val="both"/>
        <w:rPr>
          <w:b/>
          <w:bCs/>
          <w:lang w:val="es-ES_tradnl"/>
        </w:rPr>
      </w:pPr>
      <w:r>
        <w:rPr>
          <w:b/>
          <w:bCs/>
          <w:lang w:val="es-ES_tradnl"/>
        </w:rPr>
        <w:t>Flujo de trabajo</w:t>
      </w:r>
      <w:r w:rsidR="008021B3">
        <w:rPr>
          <w:b/>
          <w:bCs/>
          <w:lang w:val="es-ES_tradnl"/>
        </w:rPr>
        <w:t xml:space="preserve"> en</w:t>
      </w:r>
      <w:r>
        <w:rPr>
          <w:b/>
          <w:bCs/>
          <w:lang w:val="es-ES_tradnl"/>
        </w:rPr>
        <w:t xml:space="preserve"> </w:t>
      </w:r>
      <w:proofErr w:type="spellStart"/>
      <w:r>
        <w:rPr>
          <w:b/>
          <w:bCs/>
          <w:lang w:val="es-ES_tradnl"/>
        </w:rPr>
        <w:t>Git</w:t>
      </w:r>
      <w:proofErr w:type="spellEnd"/>
      <w:r>
        <w:rPr>
          <w:b/>
          <w:bCs/>
          <w:lang w:val="es-ES_tradnl"/>
        </w:rPr>
        <w:t xml:space="preserve"> y GitHub</w:t>
      </w:r>
    </w:p>
    <w:p w14:paraId="4B295717" w14:textId="244450A0" w:rsidR="00A7286E" w:rsidRPr="00A7286E" w:rsidRDefault="00A7286E" w:rsidP="00A7286E">
      <w:pPr>
        <w:spacing w:after="240" w:line="480" w:lineRule="auto"/>
        <w:ind w:firstLine="708"/>
        <w:jc w:val="both"/>
        <w:rPr>
          <w:lang w:val="es-ES_tradnl"/>
        </w:rPr>
      </w:pPr>
      <w:r w:rsidRPr="00A7286E">
        <w:rPr>
          <w:lang w:val="es-ES_tradnl"/>
        </w:rPr>
        <w:t>Hay cuatro “zonas” de trabajo</w:t>
      </w:r>
      <w:r>
        <w:rPr>
          <w:lang w:val="es-ES_tradnl"/>
        </w:rPr>
        <w:t>. (</w:t>
      </w:r>
      <w:proofErr w:type="spellStart"/>
      <w:r w:rsidR="005175E5">
        <w:rPr>
          <w:lang w:val="es-ES_tradnl"/>
        </w:rPr>
        <w:t>Astigarraga</w:t>
      </w:r>
      <w:proofErr w:type="spellEnd"/>
      <w:r w:rsidR="005175E5">
        <w:rPr>
          <w:lang w:val="es-ES_tradnl"/>
        </w:rPr>
        <w:t xml:space="preserve"> y Cruz, 2022, </w:t>
      </w:r>
      <w:r>
        <w:rPr>
          <w:lang w:val="es-ES_tradnl"/>
        </w:rPr>
        <w:t>p. 1)</w:t>
      </w:r>
    </w:p>
    <w:p w14:paraId="7153532C" w14:textId="412A7BE0" w:rsidR="00A7286E" w:rsidRPr="00A7286E" w:rsidRDefault="00A7286E" w:rsidP="00A7286E">
      <w:pPr>
        <w:spacing w:after="240" w:line="480" w:lineRule="auto"/>
        <w:ind w:firstLine="708"/>
        <w:jc w:val="both"/>
        <w:rPr>
          <w:lang w:val="es-ES_tradnl"/>
        </w:rPr>
      </w:pPr>
      <w:r w:rsidRPr="00B7565F">
        <w:rPr>
          <w:b/>
          <w:bCs/>
          <w:lang w:val="es-ES_tradnl"/>
        </w:rPr>
        <w:t>Directorio de trabajo (</w:t>
      </w:r>
      <w:proofErr w:type="spellStart"/>
      <w:r w:rsidRPr="00B7565F">
        <w:rPr>
          <w:b/>
          <w:bCs/>
          <w:lang w:val="es-ES_tradnl"/>
        </w:rPr>
        <w:t>working</w:t>
      </w:r>
      <w:proofErr w:type="spellEnd"/>
      <w:r w:rsidRPr="00B7565F">
        <w:rPr>
          <w:b/>
          <w:bCs/>
          <w:lang w:val="es-ES_tradnl"/>
        </w:rPr>
        <w:t xml:space="preserve"> </w:t>
      </w:r>
      <w:proofErr w:type="spellStart"/>
      <w:r w:rsidRPr="00B7565F">
        <w:rPr>
          <w:b/>
          <w:bCs/>
          <w:lang w:val="es-ES_tradnl"/>
        </w:rPr>
        <w:t>directory</w:t>
      </w:r>
      <w:proofErr w:type="spellEnd"/>
      <w:r w:rsidRPr="00B7565F">
        <w:rPr>
          <w:b/>
          <w:bCs/>
          <w:lang w:val="es-ES_tradnl"/>
        </w:rPr>
        <w:t>):</w:t>
      </w:r>
      <w:r w:rsidRPr="00A7286E">
        <w:rPr>
          <w:lang w:val="es-ES_tradnl"/>
        </w:rPr>
        <w:t xml:space="preserve"> es donde se está</w:t>
      </w:r>
      <w:r>
        <w:rPr>
          <w:lang w:val="es-ES_tradnl"/>
        </w:rPr>
        <w:t xml:space="preserve"> </w:t>
      </w:r>
      <w:r w:rsidRPr="00A7286E">
        <w:rPr>
          <w:lang w:val="es-ES_tradnl"/>
        </w:rPr>
        <w:t>trabajando. Esta zona se sincroniza con los archivos locales del</w:t>
      </w:r>
      <w:r>
        <w:rPr>
          <w:lang w:val="es-ES_tradnl"/>
        </w:rPr>
        <w:t xml:space="preserve"> </w:t>
      </w:r>
      <w:r w:rsidRPr="00A7286E">
        <w:rPr>
          <w:lang w:val="es-ES_tradnl"/>
        </w:rPr>
        <w:t>ordenador.</w:t>
      </w:r>
    </w:p>
    <w:p w14:paraId="014CBA3C" w14:textId="31761068" w:rsidR="00A7286E" w:rsidRPr="00A7286E" w:rsidRDefault="00A7286E" w:rsidP="00A7286E">
      <w:pPr>
        <w:spacing w:after="240" w:line="480" w:lineRule="auto"/>
        <w:ind w:firstLine="708"/>
        <w:jc w:val="both"/>
        <w:rPr>
          <w:lang w:val="es-ES_tradnl"/>
        </w:rPr>
      </w:pPr>
      <w:r w:rsidRPr="00AF325E">
        <w:rPr>
          <w:b/>
          <w:bCs/>
          <w:lang w:val="es-ES_tradnl"/>
        </w:rPr>
        <w:t>Área de preparación (</w:t>
      </w:r>
      <w:proofErr w:type="spellStart"/>
      <w:r w:rsidRPr="00AF325E">
        <w:rPr>
          <w:b/>
          <w:bCs/>
          <w:lang w:val="es-ES_tradnl"/>
        </w:rPr>
        <w:t>staging</w:t>
      </w:r>
      <w:proofErr w:type="spellEnd"/>
      <w:r w:rsidRPr="00AF325E">
        <w:rPr>
          <w:b/>
          <w:bCs/>
          <w:lang w:val="es-ES_tradnl"/>
        </w:rPr>
        <w:t xml:space="preserve"> </w:t>
      </w:r>
      <w:proofErr w:type="spellStart"/>
      <w:r w:rsidRPr="00AF325E">
        <w:rPr>
          <w:b/>
          <w:bCs/>
          <w:lang w:val="es-ES_tradnl"/>
        </w:rPr>
        <w:t>area</w:t>
      </w:r>
      <w:proofErr w:type="spellEnd"/>
      <w:r w:rsidRPr="00AF325E">
        <w:rPr>
          <w:b/>
          <w:bCs/>
          <w:lang w:val="es-ES_tradnl"/>
        </w:rPr>
        <w:t xml:space="preserve"> o </w:t>
      </w:r>
      <w:proofErr w:type="spellStart"/>
      <w:r w:rsidRPr="00AF325E">
        <w:rPr>
          <w:b/>
          <w:bCs/>
          <w:lang w:val="es-ES_tradnl"/>
        </w:rPr>
        <w:t>Index</w:t>
      </w:r>
      <w:proofErr w:type="spellEnd"/>
      <w:r w:rsidRPr="00AF325E">
        <w:rPr>
          <w:b/>
          <w:bCs/>
          <w:lang w:val="es-ES_tradnl"/>
        </w:rPr>
        <w:t>):</w:t>
      </w:r>
      <w:r w:rsidRPr="00A7286E">
        <w:rPr>
          <w:lang w:val="es-ES_tradnl"/>
        </w:rPr>
        <w:t xml:space="preserve"> es la zona intermedia entre el directorio de trabajo y el repositorio local de </w:t>
      </w:r>
      <w:proofErr w:type="spellStart"/>
      <w:r w:rsidRPr="00A7286E">
        <w:rPr>
          <w:lang w:val="es-ES_tradnl"/>
        </w:rPr>
        <w:t>Git</w:t>
      </w:r>
      <w:proofErr w:type="spellEnd"/>
      <w:r w:rsidRPr="00A7286E">
        <w:rPr>
          <w:lang w:val="es-ES_tradnl"/>
        </w:rPr>
        <w:t>.</w:t>
      </w:r>
      <w:r>
        <w:rPr>
          <w:lang w:val="es-ES_tradnl"/>
        </w:rPr>
        <w:t xml:space="preserve"> </w:t>
      </w:r>
      <w:r w:rsidRPr="00A7286E">
        <w:rPr>
          <w:lang w:val="es-ES_tradnl"/>
        </w:rPr>
        <w:t>Es la zona de borradores. El usuario debe seleccionar los</w:t>
      </w:r>
      <w:r>
        <w:rPr>
          <w:lang w:val="es-ES_tradnl"/>
        </w:rPr>
        <w:t xml:space="preserve"> </w:t>
      </w:r>
      <w:r w:rsidRPr="00A7286E">
        <w:rPr>
          <w:lang w:val="es-ES_tradnl"/>
        </w:rPr>
        <w:t xml:space="preserve">archivos que se van a registrar en la siguiente “captura” de </w:t>
      </w:r>
      <w:proofErr w:type="spellStart"/>
      <w:r w:rsidRPr="00A7286E">
        <w:rPr>
          <w:lang w:val="es-ES_tradnl"/>
        </w:rPr>
        <w:t>Git</w:t>
      </w:r>
      <w:proofErr w:type="spellEnd"/>
      <w:r w:rsidRPr="00A7286E">
        <w:rPr>
          <w:lang w:val="es-ES_tradnl"/>
        </w:rPr>
        <w:t>.</w:t>
      </w:r>
    </w:p>
    <w:p w14:paraId="1B80DE16" w14:textId="2BCC582D" w:rsidR="00A7286E" w:rsidRPr="00A7286E" w:rsidRDefault="00A7286E" w:rsidP="00A7286E">
      <w:pPr>
        <w:spacing w:after="240" w:line="480" w:lineRule="auto"/>
        <w:ind w:firstLine="708"/>
        <w:jc w:val="both"/>
        <w:rPr>
          <w:lang w:val="es-ES_tradnl"/>
        </w:rPr>
      </w:pPr>
      <w:r w:rsidRPr="00AF325E">
        <w:rPr>
          <w:b/>
          <w:bCs/>
          <w:lang w:val="es-ES_tradnl"/>
        </w:rPr>
        <w:t xml:space="preserve">Repositorio local (local </w:t>
      </w:r>
      <w:proofErr w:type="spellStart"/>
      <w:r w:rsidRPr="00AF325E">
        <w:rPr>
          <w:b/>
          <w:bCs/>
          <w:lang w:val="es-ES_tradnl"/>
        </w:rPr>
        <w:t>repository</w:t>
      </w:r>
      <w:proofErr w:type="spellEnd"/>
      <w:r w:rsidRPr="00AF325E">
        <w:rPr>
          <w:b/>
          <w:bCs/>
          <w:lang w:val="es-ES_tradnl"/>
        </w:rPr>
        <w:t xml:space="preserve"> o HEAD):</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tu ordenador.</w:t>
      </w:r>
    </w:p>
    <w:p w14:paraId="6BCEAD36" w14:textId="74601319" w:rsidR="004A7E1E" w:rsidRPr="004A7E1E" w:rsidRDefault="00A7286E" w:rsidP="00A7286E">
      <w:pPr>
        <w:spacing w:after="240" w:line="480" w:lineRule="auto"/>
        <w:ind w:firstLine="708"/>
        <w:jc w:val="both"/>
        <w:rPr>
          <w:lang w:val="es-ES_tradnl"/>
        </w:rPr>
      </w:pPr>
      <w:r w:rsidRPr="00AF325E">
        <w:rPr>
          <w:b/>
          <w:bCs/>
          <w:lang w:val="es-ES_tradnl"/>
        </w:rPr>
        <w:t>Repositorio remoto (</w:t>
      </w:r>
      <w:proofErr w:type="spellStart"/>
      <w:r w:rsidRPr="00AF325E">
        <w:rPr>
          <w:b/>
          <w:bCs/>
          <w:lang w:val="es-ES_tradnl"/>
        </w:rPr>
        <w:t>remote</w:t>
      </w:r>
      <w:proofErr w:type="spellEnd"/>
      <w:r w:rsidRPr="00AF325E">
        <w:rPr>
          <w:b/>
          <w:bCs/>
          <w:lang w:val="es-ES_tradnl"/>
        </w:rPr>
        <w:t xml:space="preserve"> </w:t>
      </w:r>
      <w:proofErr w:type="spellStart"/>
      <w:r w:rsidRPr="00AF325E">
        <w:rPr>
          <w:b/>
          <w:bCs/>
          <w:lang w:val="es-ES_tradnl"/>
        </w:rPr>
        <w:t>repository</w:t>
      </w:r>
      <w:proofErr w:type="spellEnd"/>
      <w:r w:rsidRPr="00AF325E">
        <w:rPr>
          <w:b/>
          <w:bCs/>
          <w:lang w:val="es-ES_tradnl"/>
        </w:rPr>
        <w:t>):</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la nube (GitHub).</w:t>
      </w:r>
      <w:r w:rsidR="008021B3" w:rsidRPr="008021B3">
        <w:rPr>
          <w:lang w:val="es-ES_tradnl"/>
        </w:rPr>
        <w:t xml:space="preserve"> por </w:t>
      </w:r>
      <w:proofErr w:type="spellStart"/>
      <w:r w:rsidR="008021B3" w:rsidRPr="008021B3">
        <w:rPr>
          <w:lang w:val="es-ES_tradnl"/>
        </w:rPr>
        <w:t>Git</w:t>
      </w:r>
      <w:proofErr w:type="spellEnd"/>
      <w:r w:rsidR="008021B3" w:rsidRPr="008021B3">
        <w:rPr>
          <w:lang w:val="es-ES_tradnl"/>
        </w:rPr>
        <w:t xml:space="preserve"> en la nube (GitHub).</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r w:rsidRPr="2749DEE8">
        <w:rPr>
          <w:sz w:val="24"/>
          <w:szCs w:val="24"/>
        </w:rPr>
        <w:t>P</w:t>
      </w:r>
      <w:r w:rsidR="00D03180" w:rsidRPr="2749DEE8">
        <w:rPr>
          <w:sz w:val="24"/>
          <w:szCs w:val="24"/>
        </w:rPr>
        <w:t>reguntas científicas a contestarse</w:t>
      </w:r>
      <w:commentRangeEnd w:id="430"/>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lastRenderedPageBreak/>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30"/>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lastRenderedPageBreak/>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lastRenderedPageBreak/>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pPr>
        <w:pStyle w:val="Estilo"/>
        <w:numPr>
          <w:ilvl w:val="0"/>
          <w:numId w:val="9"/>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pPr>
        <w:pStyle w:val="Estilo"/>
        <w:numPr>
          <w:ilvl w:val="0"/>
          <w:numId w:val="9"/>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pPr>
        <w:pStyle w:val="Estilo"/>
        <w:numPr>
          <w:ilvl w:val="0"/>
          <w:numId w:val="9"/>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pPr>
        <w:pStyle w:val="Estilo"/>
        <w:numPr>
          <w:ilvl w:val="0"/>
          <w:numId w:val="9"/>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pPr>
        <w:pStyle w:val="Estilo"/>
        <w:numPr>
          <w:ilvl w:val="0"/>
          <w:numId w:val="9"/>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pPr>
        <w:pStyle w:val="Estilo"/>
        <w:numPr>
          <w:ilvl w:val="0"/>
          <w:numId w:val="9"/>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pPr>
        <w:pStyle w:val="Estilo"/>
        <w:numPr>
          <w:ilvl w:val="0"/>
          <w:numId w:val="9"/>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pPr>
        <w:pStyle w:val="Estilo"/>
        <w:numPr>
          <w:ilvl w:val="0"/>
          <w:numId w:val="9"/>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pPr>
        <w:pStyle w:val="Estilo"/>
        <w:numPr>
          <w:ilvl w:val="0"/>
          <w:numId w:val="9"/>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pPr>
        <w:pStyle w:val="Estilo"/>
        <w:numPr>
          <w:ilvl w:val="0"/>
          <w:numId w:val="9"/>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pPr>
        <w:pStyle w:val="Estilo"/>
        <w:numPr>
          <w:ilvl w:val="0"/>
          <w:numId w:val="9"/>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pPr>
        <w:pStyle w:val="Estilo"/>
        <w:numPr>
          <w:ilvl w:val="0"/>
          <w:numId w:val="9"/>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lastRenderedPageBreak/>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pPr>
        <w:numPr>
          <w:ilvl w:val="0"/>
          <w:numId w:val="22"/>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pPr>
        <w:numPr>
          <w:ilvl w:val="0"/>
          <w:numId w:val="22"/>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lastRenderedPageBreak/>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lastRenderedPageBreak/>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32"/>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pPr>
        <w:numPr>
          <w:ilvl w:val="0"/>
          <w:numId w:val="10"/>
        </w:numPr>
        <w:autoSpaceDE w:val="0"/>
        <w:autoSpaceDN w:val="0"/>
        <w:adjustRightInd w:val="0"/>
        <w:spacing w:line="480" w:lineRule="auto"/>
        <w:jc w:val="both"/>
        <w:rPr>
          <w:lang w:val="es-ES_tradnl"/>
        </w:rPr>
      </w:pPr>
      <w:commentRangeStart w:id="683"/>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pPr>
        <w:numPr>
          <w:ilvl w:val="0"/>
          <w:numId w:val="10"/>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DB2C99" w:rsidRDefault="008E406E" w:rsidP="004A612C">
      <w:pPr>
        <w:autoSpaceDE w:val="0"/>
        <w:autoSpaceDN w:val="0"/>
        <w:adjustRightInd w:val="0"/>
        <w:spacing w:line="480" w:lineRule="auto"/>
        <w:jc w:val="both"/>
        <w:rPr>
          <w:highlight w:val="yellow"/>
        </w:rPr>
      </w:pPr>
      <w:bookmarkStart w:id="724" w:name="_Hlk44282902"/>
      <w:proofErr w:type="spellStart"/>
      <w:r w:rsidRPr="00DB2C99">
        <w:rPr>
          <w:highlight w:val="yellow"/>
        </w:rPr>
        <w:t>Kumar</w:t>
      </w:r>
      <w:proofErr w:type="spellEnd"/>
      <w:r w:rsidRPr="00DB2C99">
        <w:rPr>
          <w:highlight w:val="yellow"/>
        </w:rPr>
        <w:t xml:space="preserve">, D., </w:t>
      </w:r>
      <w:proofErr w:type="spellStart"/>
      <w:r w:rsidRPr="00DB2C99">
        <w:rPr>
          <w:highlight w:val="yellow"/>
        </w:rPr>
        <w:t>Wu</w:t>
      </w:r>
      <w:proofErr w:type="spellEnd"/>
      <w:r w:rsidRPr="00DB2C99">
        <w:rPr>
          <w:highlight w:val="yellow"/>
        </w:rPr>
        <w:t xml:space="preserve">, H., </w:t>
      </w:r>
      <w:proofErr w:type="spellStart"/>
      <w:r w:rsidRPr="00DB2C99">
        <w:rPr>
          <w:highlight w:val="yellow"/>
        </w:rPr>
        <w:t>Rajasegarar</w:t>
      </w:r>
      <w:proofErr w:type="spellEnd"/>
      <w:r w:rsidRPr="00DB2C99">
        <w:rPr>
          <w:highlight w:val="yellow"/>
        </w:rPr>
        <w:t xml:space="preserve">, S., </w:t>
      </w:r>
      <w:proofErr w:type="spellStart"/>
      <w:r w:rsidRPr="00DB2C99">
        <w:rPr>
          <w:highlight w:val="yellow"/>
        </w:rPr>
        <w:t>Leckie</w:t>
      </w:r>
      <w:proofErr w:type="spellEnd"/>
      <w:r w:rsidRPr="00DB2C99">
        <w:rPr>
          <w:highlight w:val="yellow"/>
        </w:rPr>
        <w:t xml:space="preserve">, C., </w:t>
      </w:r>
      <w:proofErr w:type="spellStart"/>
      <w:r w:rsidRPr="00DB2C99">
        <w:rPr>
          <w:highlight w:val="yellow"/>
        </w:rPr>
        <w:t>Krishnaswamy</w:t>
      </w:r>
      <w:proofErr w:type="spellEnd"/>
      <w:r w:rsidRPr="00DB2C99">
        <w:rPr>
          <w:highlight w:val="yellow"/>
        </w:rPr>
        <w:t xml:space="preserve">, S., &amp; </w:t>
      </w:r>
      <w:proofErr w:type="spellStart"/>
      <w:r w:rsidRPr="00DB2C99">
        <w:rPr>
          <w:highlight w:val="yellow"/>
        </w:rPr>
        <w:t>Palaniswami</w:t>
      </w:r>
      <w:proofErr w:type="spellEnd"/>
      <w:r w:rsidRPr="00DB2C99">
        <w:rPr>
          <w:highlight w:val="yellow"/>
        </w:rPr>
        <w:t>, M. (2018).</w:t>
      </w:r>
    </w:p>
    <w:p w14:paraId="5807FE35" w14:textId="3C5ED49A" w:rsidR="008E406E" w:rsidRPr="00DB2C99" w:rsidRDefault="008E406E" w:rsidP="008E406E">
      <w:pPr>
        <w:autoSpaceDE w:val="0"/>
        <w:autoSpaceDN w:val="0"/>
        <w:adjustRightInd w:val="0"/>
        <w:spacing w:line="480" w:lineRule="auto"/>
        <w:ind w:left="708"/>
        <w:jc w:val="both"/>
        <w:rPr>
          <w:highlight w:val="yellow"/>
          <w:lang w:val="en-US"/>
        </w:rPr>
      </w:pPr>
      <w:r w:rsidRPr="00DB2C99">
        <w:rPr>
          <w:highlight w:val="yellow"/>
          <w:lang w:val="en-US"/>
        </w:rPr>
        <w:t>Fast and scalable big data trajectory clustering for understanding urban mobility. IEEE Transactions on Intelligent Transportation Systems, 19(11), 3709-3722.</w:t>
      </w:r>
    </w:p>
    <w:p w14:paraId="3CBCBE4A" w14:textId="35B6F539" w:rsidR="008E406E" w:rsidRPr="00DB2C99" w:rsidRDefault="008E406E" w:rsidP="008E406E">
      <w:pPr>
        <w:autoSpaceDE w:val="0"/>
        <w:autoSpaceDN w:val="0"/>
        <w:adjustRightInd w:val="0"/>
        <w:spacing w:line="480" w:lineRule="auto"/>
        <w:jc w:val="both"/>
        <w:rPr>
          <w:highlight w:val="yellow"/>
        </w:rPr>
      </w:pPr>
      <w:r w:rsidRPr="00DB2C99">
        <w:rPr>
          <w:highlight w:val="yellow"/>
          <w:lang w:val="en-US"/>
        </w:rPr>
        <w:t xml:space="preserve">Zambrano, G. R., &amp; Senti, V. E. (2016). </w:t>
      </w:r>
      <w:r w:rsidRPr="00DB2C99">
        <w:rPr>
          <w:highlight w:val="yellow"/>
        </w:rPr>
        <w:t>Marco de trabajo para el dise</w:t>
      </w:r>
      <w:r w:rsidR="00EE6EF3" w:rsidRPr="00DB2C99">
        <w:rPr>
          <w:highlight w:val="yellow"/>
        </w:rPr>
        <w:t>ñ</w:t>
      </w:r>
      <w:r w:rsidRPr="00DB2C99">
        <w:rPr>
          <w:highlight w:val="yellow"/>
        </w:rPr>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DB2C99">
        <w:rPr>
          <w:highlight w:val="yellow"/>
        </w:rPr>
        <w:t xml:space="preserve">en Ecuador que mejore la interoperabilidad y el despliegue de los sistemas de control de tráfico vehicular/[Framework </w:t>
      </w:r>
      <w:proofErr w:type="spellStart"/>
      <w:r w:rsidRPr="00DB2C99">
        <w:rPr>
          <w:highlight w:val="yellow"/>
        </w:rPr>
        <w:t>for</w:t>
      </w:r>
      <w:proofErr w:type="spellEnd"/>
      <w:r w:rsidRPr="00DB2C99">
        <w:rPr>
          <w:highlight w:val="yellow"/>
        </w:rPr>
        <w:t xml:space="preserve"> </w:t>
      </w:r>
      <w:proofErr w:type="spellStart"/>
      <w:r w:rsidRPr="00DB2C99">
        <w:rPr>
          <w:highlight w:val="yellow"/>
        </w:rPr>
        <w:t>designing</w:t>
      </w:r>
      <w:proofErr w:type="spellEnd"/>
      <w:r w:rsidRPr="00DB2C99">
        <w:rPr>
          <w:highlight w:val="yellow"/>
        </w:rPr>
        <w:t xml:space="preserve"> </w:t>
      </w:r>
      <w:proofErr w:type="spellStart"/>
      <w:r w:rsidRPr="00DB2C99">
        <w:rPr>
          <w:highlight w:val="yellow"/>
        </w:rPr>
        <w:t>an</w:t>
      </w:r>
      <w:proofErr w:type="spellEnd"/>
      <w:r w:rsidRPr="00DB2C99">
        <w:rPr>
          <w:highlight w:val="yellow"/>
        </w:rPr>
        <w:t xml:space="preserve"> ITS </w:t>
      </w:r>
      <w:proofErr w:type="spellStart"/>
      <w:r w:rsidRPr="00DB2C99">
        <w:rPr>
          <w:highlight w:val="yellow"/>
        </w:rPr>
        <w:t>architecture</w:t>
      </w:r>
      <w:proofErr w:type="spellEnd"/>
      <w:r w:rsidRPr="00DB2C99">
        <w:rPr>
          <w:highlight w:val="yellow"/>
        </w:rPr>
        <w:t xml:space="preserve"> in Ecuador </w:t>
      </w:r>
      <w:proofErr w:type="spellStart"/>
      <w:r w:rsidRPr="00DB2C99">
        <w:rPr>
          <w:highlight w:val="yellow"/>
        </w:rPr>
        <w:t>that</w:t>
      </w:r>
      <w:proofErr w:type="spellEnd"/>
      <w:r w:rsidRPr="00DB2C99">
        <w:rPr>
          <w:highlight w:val="yellow"/>
        </w:rPr>
        <w:t xml:space="preserve"> </w:t>
      </w:r>
      <w:proofErr w:type="spellStart"/>
      <w:r w:rsidRPr="00DB2C99">
        <w:rPr>
          <w:highlight w:val="yellow"/>
        </w:rPr>
        <w:t>improves</w:t>
      </w:r>
      <w:proofErr w:type="spellEnd"/>
      <w:r w:rsidRPr="00DB2C99">
        <w:rPr>
          <w:highlight w:val="yellow"/>
        </w:rPr>
        <w:t xml:space="preserve"> </w:t>
      </w:r>
      <w:proofErr w:type="spellStart"/>
      <w:r w:rsidRPr="00DB2C99">
        <w:rPr>
          <w:highlight w:val="yellow"/>
        </w:rPr>
        <w:t>the</w:t>
      </w:r>
      <w:proofErr w:type="spellEnd"/>
      <w:r w:rsidRPr="00DB2C99">
        <w:rPr>
          <w:highlight w:val="yellow"/>
        </w:rPr>
        <w:t xml:space="preserve"> </w:t>
      </w:r>
      <w:proofErr w:type="spellStart"/>
      <w:r w:rsidRPr="00DB2C99">
        <w:rPr>
          <w:highlight w:val="yellow"/>
        </w:rPr>
        <w:t>interoperability</w:t>
      </w:r>
      <w:proofErr w:type="spellEnd"/>
      <w:r w:rsidRPr="00DB2C99">
        <w:rPr>
          <w:highlight w:val="yellow"/>
        </w:rPr>
        <w:t xml:space="preserve"> and </w:t>
      </w:r>
      <w:proofErr w:type="spellStart"/>
      <w:r w:rsidRPr="00DB2C99">
        <w:rPr>
          <w:highlight w:val="yellow"/>
        </w:rPr>
        <w:t>deployment</w:t>
      </w:r>
      <w:proofErr w:type="spellEnd"/>
      <w:r w:rsidRPr="00DB2C99">
        <w:rPr>
          <w:highlight w:val="yellow"/>
        </w:rPr>
        <w:t xml:space="preserve"> of vehicular trac control </w:t>
      </w:r>
      <w:proofErr w:type="spellStart"/>
      <w:r w:rsidRPr="00DB2C99">
        <w:rPr>
          <w:highlight w:val="yellow"/>
        </w:rPr>
        <w:t>systems</w:t>
      </w:r>
      <w:proofErr w:type="spellEnd"/>
      <w:r w:rsidRPr="00DB2C99">
        <w:rPr>
          <w:highlight w:val="yellow"/>
        </w:rPr>
        <w:t xml:space="preserve">]. International </w:t>
      </w:r>
      <w:proofErr w:type="spellStart"/>
      <w:r w:rsidRPr="00DB2C99">
        <w:rPr>
          <w:highlight w:val="yellow"/>
        </w:rPr>
        <w:t>Journal</w:t>
      </w:r>
      <w:proofErr w:type="spellEnd"/>
      <w:r w:rsidRPr="00DB2C99">
        <w:rPr>
          <w:highlight w:val="yellow"/>
        </w:rPr>
        <w:t xml:space="preserve"> of </w:t>
      </w:r>
      <w:proofErr w:type="spellStart"/>
      <w:r w:rsidRPr="00DB2C99">
        <w:rPr>
          <w:highlight w:val="yellow"/>
        </w:rPr>
        <w:t>Innovation</w:t>
      </w:r>
      <w:proofErr w:type="spellEnd"/>
      <w:r w:rsidRPr="00DB2C99">
        <w:rPr>
          <w:highlight w:val="yellow"/>
        </w:rPr>
        <w:t xml:space="preserve"> and </w:t>
      </w:r>
      <w:proofErr w:type="spellStart"/>
      <w:r w:rsidRPr="00DB2C99">
        <w:rPr>
          <w:highlight w:val="yellow"/>
        </w:rPr>
        <w:t>Applied</w:t>
      </w:r>
      <w:proofErr w:type="spellEnd"/>
      <w:r w:rsidRPr="00DB2C99">
        <w:rPr>
          <w:highlight w:val="yellow"/>
        </w:rPr>
        <w:t xml:space="preserve"> </w:t>
      </w:r>
      <w:proofErr w:type="spellStart"/>
      <w:r w:rsidRPr="00DB2C99">
        <w:rPr>
          <w:highlight w:val="yellow"/>
        </w:rPr>
        <w:t>Studies</w:t>
      </w:r>
      <w:proofErr w:type="spellEnd"/>
      <w:r w:rsidRPr="00DB2C99">
        <w:rPr>
          <w:highlight w:val="yellow"/>
        </w:rPr>
        <w:t>, 14(4), 886.</w:t>
      </w:r>
    </w:p>
    <w:bookmarkEnd w:id="724"/>
    <w:p w14:paraId="31554366" w14:textId="77777777" w:rsidR="007916B9" w:rsidRDefault="007916B9" w:rsidP="00816F44">
      <w:pPr>
        <w:autoSpaceDE w:val="0"/>
        <w:autoSpaceDN w:val="0"/>
        <w:adjustRightInd w:val="0"/>
        <w:spacing w:line="480" w:lineRule="auto"/>
        <w:ind w:left="708" w:hanging="708"/>
        <w:jc w:val="both"/>
      </w:pPr>
      <w:r>
        <w:t xml:space="preserve">Álvarez Quiroz, C. L. &amp; </w:t>
      </w:r>
      <w:proofErr w:type="spellStart"/>
      <w:r>
        <w:t>Roman</w:t>
      </w:r>
      <w:proofErr w:type="spellEnd"/>
      <w:r>
        <w:t xml:space="preserve"> Romero, R. O. (2022). Desarrollo de una aplicación que permita ofrecer empleados de servicios domésticos en la ciudad de Bogotá D.C. [Tesis de Pregrado, Universidad Cooperativa de Colombia]. Repositorio Institucional UCC. http://hdl.handle.net/20.500.12494/44518</w:t>
      </w:r>
    </w:p>
    <w:p w14:paraId="3981D0B8" w14:textId="58F5F90E" w:rsidR="00B57263" w:rsidRDefault="00B57263" w:rsidP="00816F44">
      <w:pPr>
        <w:autoSpaceDE w:val="0"/>
        <w:autoSpaceDN w:val="0"/>
        <w:adjustRightInd w:val="0"/>
        <w:spacing w:line="480" w:lineRule="auto"/>
        <w:ind w:left="708" w:hanging="708"/>
        <w:jc w:val="both"/>
      </w:pPr>
      <w:r w:rsidRPr="00B57263">
        <w:t xml:space="preserve">Aniceto </w:t>
      </w:r>
      <w:proofErr w:type="spellStart"/>
      <w:r w:rsidRPr="00B57263">
        <w:t>Caba</w:t>
      </w:r>
      <w:proofErr w:type="spellEnd"/>
      <w:r w:rsidRPr="00B57263">
        <w:t xml:space="preserve">, </w:t>
      </w:r>
      <w:proofErr w:type="spellStart"/>
      <w:r w:rsidRPr="00B57263">
        <w:t>M.d.l.L</w:t>
      </w:r>
      <w:proofErr w:type="spellEnd"/>
      <w:r w:rsidRPr="00B57263">
        <w:t xml:space="preserve">. (2020). Visualización del rendimiento en equipos de desarrollo Software a través de sistemas de control de versiones </w:t>
      </w:r>
      <w:proofErr w:type="spellStart"/>
      <w:r w:rsidRPr="00B57263">
        <w:t>Git</w:t>
      </w:r>
      <w:proofErr w:type="spellEnd"/>
      <w:r w:rsidRPr="00B57263">
        <w:t>. (Trabajo Fin de Grado Inédito). Universidad de Sevilla, Sevilla.</w:t>
      </w:r>
    </w:p>
    <w:p w14:paraId="0660DA60" w14:textId="4D00F9F3" w:rsidR="005175E5" w:rsidRDefault="005175E5" w:rsidP="00816F44">
      <w:pPr>
        <w:autoSpaceDE w:val="0"/>
        <w:autoSpaceDN w:val="0"/>
        <w:adjustRightInd w:val="0"/>
        <w:spacing w:line="480" w:lineRule="auto"/>
        <w:ind w:left="708" w:hanging="708"/>
        <w:jc w:val="both"/>
      </w:pPr>
      <w:proofErr w:type="spellStart"/>
      <w:r w:rsidRPr="005175E5">
        <w:lastRenderedPageBreak/>
        <w:t>Astigarraga</w:t>
      </w:r>
      <w:proofErr w:type="spellEnd"/>
      <w:r w:rsidRPr="005175E5">
        <w:t xml:space="preserve">, J., &amp; Cruz-Alonso, V. (2022). ¡ Se puede entender cómo funcionan </w:t>
      </w:r>
      <w:proofErr w:type="spellStart"/>
      <w:r w:rsidRPr="005175E5">
        <w:t>Git</w:t>
      </w:r>
      <w:proofErr w:type="spellEnd"/>
      <w:r w:rsidRPr="005175E5">
        <w:t xml:space="preserve"> y GitHub!. Ecosistemas, 31(1), 2332-2332.</w:t>
      </w:r>
    </w:p>
    <w:p w14:paraId="2F07722D" w14:textId="6BD5DBDF" w:rsidR="007916B9" w:rsidRDefault="007916B9" w:rsidP="00816F44">
      <w:pPr>
        <w:autoSpaceDE w:val="0"/>
        <w:autoSpaceDN w:val="0"/>
        <w:adjustRightInd w:val="0"/>
        <w:spacing w:line="480" w:lineRule="auto"/>
        <w:ind w:left="708" w:hanging="708"/>
        <w:jc w:val="both"/>
      </w:pPr>
      <w:r>
        <w:t xml:space="preserve">Barboto Álvarez, T. J. (2022). Análisis comparativo de los </w:t>
      </w:r>
      <w:proofErr w:type="spellStart"/>
      <w:r>
        <w:t>frameworks</w:t>
      </w:r>
      <w:proofErr w:type="spellEnd"/>
      <w:r>
        <w:t xml:space="preserve"> móviles entre </w:t>
      </w:r>
      <w:proofErr w:type="spellStart"/>
      <w:r>
        <w:t>vue</w:t>
      </w:r>
      <w:proofErr w:type="spellEnd"/>
      <w:r>
        <w:t xml:space="preserve"> y angular año 2022 (</w:t>
      </w:r>
      <w:proofErr w:type="spellStart"/>
      <w:r>
        <w:t>Bachelor's</w:t>
      </w:r>
      <w:proofErr w:type="spellEnd"/>
      <w:r>
        <w:t xml:space="preserve"> </w:t>
      </w:r>
      <w:proofErr w:type="spellStart"/>
      <w:r>
        <w:t>thesis</w:t>
      </w:r>
      <w:proofErr w:type="spellEnd"/>
      <w:r>
        <w:t>, Babahoyo: UTB-FAFI. 2022).</w:t>
      </w:r>
    </w:p>
    <w:p w14:paraId="4BB4052F" w14:textId="77777777" w:rsidR="007916B9" w:rsidRDefault="007916B9" w:rsidP="00816F44">
      <w:pPr>
        <w:autoSpaceDE w:val="0"/>
        <w:autoSpaceDN w:val="0"/>
        <w:adjustRightInd w:val="0"/>
        <w:spacing w:line="480" w:lineRule="auto"/>
        <w:ind w:left="708" w:hanging="708"/>
        <w:jc w:val="both"/>
      </w:pPr>
      <w:proofErr w:type="spellStart"/>
      <w:r>
        <w:t>Cajape</w:t>
      </w:r>
      <w:proofErr w:type="spellEnd"/>
      <w:r>
        <w:t xml:space="preserve"> Toro, R. G., &amp; Gavilánez Segura, P. J. (2022). Sistema Web para la publicación y contratación de servicios informales de construcción en la ciudad de Guayaquil (</w:t>
      </w:r>
      <w:proofErr w:type="spellStart"/>
      <w:r>
        <w:t>Bachelor's</w:t>
      </w:r>
      <w:proofErr w:type="spellEnd"/>
      <w:r>
        <w:t xml:space="preserve"> </w:t>
      </w:r>
      <w:proofErr w:type="spellStart"/>
      <w:r>
        <w:t>thesis</w:t>
      </w:r>
      <w:proofErr w:type="spellEnd"/>
      <w:r>
        <w:t>, Universidad de Guayaquil. Facultad de Ciencias Matemáticas y Físicas. Carrera de Ingeniería en Sistemas Computacionales.).</w:t>
      </w:r>
    </w:p>
    <w:p w14:paraId="5437B7EF" w14:textId="77777777" w:rsidR="007916B9" w:rsidRDefault="007916B9" w:rsidP="001F2403">
      <w:pPr>
        <w:autoSpaceDE w:val="0"/>
        <w:autoSpaceDN w:val="0"/>
        <w:adjustRightInd w:val="0"/>
        <w:spacing w:line="480" w:lineRule="auto"/>
        <w:ind w:left="708" w:hanging="708"/>
        <w:jc w:val="both"/>
      </w:pPr>
      <w:r>
        <w:t>Castillo-</w:t>
      </w:r>
      <w:proofErr w:type="spellStart"/>
      <w:r>
        <w:t>Urco</w:t>
      </w:r>
      <w:proofErr w:type="spellEnd"/>
      <w:r>
        <w:t xml:space="preserve">, C., </w:t>
      </w:r>
      <w:proofErr w:type="spellStart"/>
      <w:r>
        <w:t>Mancheno-Saá</w:t>
      </w:r>
      <w:proofErr w:type="spellEnd"/>
      <w:r>
        <w:t>, M., &amp; Gamboa-Salinas, J. (2020). Panorama socioeconómico de los emprendedores de la economía informal de la ciudad de Ambato-Ecuador. CIENCIA UNEMI, 13(33), 47-58. https://doi.org/10.29076/issn.2528-7737vol13iss33.2020pp47-58p</w:t>
      </w:r>
    </w:p>
    <w:p w14:paraId="25A9CBA3" w14:textId="3DC05ADA" w:rsidR="00785E2C" w:rsidRDefault="00270CA2" w:rsidP="00785E2C">
      <w:pPr>
        <w:autoSpaceDE w:val="0"/>
        <w:autoSpaceDN w:val="0"/>
        <w:adjustRightInd w:val="0"/>
        <w:spacing w:line="480" w:lineRule="auto"/>
        <w:ind w:left="708" w:hanging="708"/>
        <w:jc w:val="both"/>
      </w:pPr>
      <w:r w:rsidRPr="00270CA2">
        <w:t xml:space="preserve">Castro García, C. A. (2019). </w:t>
      </w:r>
      <w:proofErr w:type="spellStart"/>
      <w:r w:rsidRPr="00270CA2">
        <w:t>Github</w:t>
      </w:r>
      <w:proofErr w:type="spellEnd"/>
      <w:r w:rsidRPr="00270CA2">
        <w:t xml:space="preserve"> </w:t>
      </w:r>
      <w:proofErr w:type="spellStart"/>
      <w:r w:rsidRPr="00270CA2">
        <w:t>classroom</w:t>
      </w:r>
      <w:proofErr w:type="spellEnd"/>
      <w:r w:rsidRPr="00270CA2">
        <w:t xml:space="preserve"> </w:t>
      </w:r>
      <w:proofErr w:type="spellStart"/>
      <w:r w:rsidRPr="00270CA2">
        <w:t>teacher</w:t>
      </w:r>
      <w:proofErr w:type="spellEnd"/>
      <w:r w:rsidRPr="00270CA2">
        <w:t xml:space="preserve"> </w:t>
      </w:r>
      <w:proofErr w:type="spellStart"/>
      <w:r w:rsidRPr="00270CA2">
        <w:t>assistant</w:t>
      </w:r>
      <w:proofErr w:type="spellEnd"/>
      <w:r w:rsidRPr="00270CA2">
        <w:t>.</w:t>
      </w:r>
    </w:p>
    <w:p w14:paraId="0B12A1E9" w14:textId="151A1BD1" w:rsidR="000B6DC2" w:rsidRDefault="000B6DC2" w:rsidP="001F2403">
      <w:pPr>
        <w:autoSpaceDE w:val="0"/>
        <w:autoSpaceDN w:val="0"/>
        <w:adjustRightInd w:val="0"/>
        <w:spacing w:line="480" w:lineRule="auto"/>
        <w:ind w:left="708" w:hanging="708"/>
        <w:jc w:val="both"/>
      </w:pPr>
      <w:proofErr w:type="spellStart"/>
      <w:r w:rsidRPr="000B6DC2">
        <w:t>Chipana</w:t>
      </w:r>
      <w:proofErr w:type="spellEnd"/>
      <w:r w:rsidRPr="000B6DC2">
        <w:t xml:space="preserve"> </w:t>
      </w:r>
      <w:proofErr w:type="spellStart"/>
      <w:r w:rsidRPr="000B6DC2">
        <w:t>Ormeño</w:t>
      </w:r>
      <w:proofErr w:type="spellEnd"/>
      <w:r w:rsidRPr="000B6DC2">
        <w:t>, Y. Y. (2022). Sistema web dental basado en desarrollo de aplicaciones web.</w:t>
      </w:r>
    </w:p>
    <w:p w14:paraId="6160D659" w14:textId="7BC61D3D" w:rsidR="00785E2C" w:rsidRDefault="00C04FF0" w:rsidP="001F2403">
      <w:pPr>
        <w:autoSpaceDE w:val="0"/>
        <w:autoSpaceDN w:val="0"/>
        <w:adjustRightInd w:val="0"/>
        <w:spacing w:line="480" w:lineRule="auto"/>
        <w:ind w:left="708" w:hanging="708"/>
        <w:jc w:val="both"/>
      </w:pPr>
      <w:proofErr w:type="spellStart"/>
      <w:r>
        <w:t>Chiroldes</w:t>
      </w:r>
      <w:proofErr w:type="spellEnd"/>
      <w:r>
        <w:t xml:space="preserve"> Rojas, María Elena, </w:t>
      </w:r>
      <w:proofErr w:type="spellStart"/>
      <w:r>
        <w:t>Arencibia</w:t>
      </w:r>
      <w:proofErr w:type="spellEnd"/>
      <w:r>
        <w:t xml:space="preserve"> Parada, Nieves María, </w:t>
      </w:r>
      <w:proofErr w:type="spellStart"/>
      <w:r>
        <w:t>Vitón</w:t>
      </w:r>
      <w:proofErr w:type="spellEnd"/>
      <w:r>
        <w:t xml:space="preserve"> Castillo, Adrián Alejandro, Linares Ríos, </w:t>
      </w:r>
      <w:proofErr w:type="spellStart"/>
      <w:r>
        <w:t>Mayennys</w:t>
      </w:r>
      <w:proofErr w:type="spellEnd"/>
      <w:r>
        <w:t xml:space="preserve">, &amp; Rodríguez Concepción, </w:t>
      </w:r>
      <w:proofErr w:type="spellStart"/>
      <w:r>
        <w:t>Magalis</w:t>
      </w:r>
      <w:proofErr w:type="spellEnd"/>
      <w:r>
        <w:t xml:space="preserve">. (2020). Diseño del sitio web de la Universidad Virtual de Salud de Pinar del Río. Revista de Ciencias Médicas de Pinar del Río, 24(3), e4388. </w:t>
      </w:r>
      <w:proofErr w:type="spellStart"/>
      <w:r>
        <w:t>Epub</w:t>
      </w:r>
      <w:proofErr w:type="spellEnd"/>
      <w:r>
        <w:t xml:space="preserve"> 01 de mayo de 2020. Recuperado en 18 de enero de 2023, de http://scielo.sld.cu/scielo.php?script=sci_arttext&amp;pid=S1561-31942020000300017&amp;lng=es&amp;tlng=es.</w:t>
      </w:r>
    </w:p>
    <w:p w14:paraId="40E40EC6" w14:textId="176A3ADC" w:rsidR="00CD2DDE" w:rsidRDefault="00CD2DDE" w:rsidP="001F2403">
      <w:pPr>
        <w:autoSpaceDE w:val="0"/>
        <w:autoSpaceDN w:val="0"/>
        <w:adjustRightInd w:val="0"/>
        <w:spacing w:line="480" w:lineRule="auto"/>
        <w:ind w:left="708" w:hanging="708"/>
        <w:jc w:val="both"/>
      </w:pPr>
      <w:r w:rsidRPr="00CD2DDE">
        <w:t>Crónica Global (Ed.). (2022, 30 septiembre). Carpinteros artesanos: oficio y arte. Crónica Global. Recuperado 10 de enero de 2023, de https://www.google.com/amp/s/cronicaglobal.elespanol.com/vida/carpinteros-artesanos-oficio-arte-bc-nprs_723164_102_amp.html</w:t>
      </w:r>
    </w:p>
    <w:p w14:paraId="071EFED8" w14:textId="1214BEB0" w:rsidR="007D3F0D" w:rsidRDefault="007D3F0D" w:rsidP="001F2403">
      <w:pPr>
        <w:autoSpaceDE w:val="0"/>
        <w:autoSpaceDN w:val="0"/>
        <w:adjustRightInd w:val="0"/>
        <w:spacing w:line="480" w:lineRule="auto"/>
        <w:ind w:left="708" w:hanging="708"/>
        <w:jc w:val="both"/>
      </w:pPr>
      <w:r w:rsidRPr="007D3F0D">
        <w:lastRenderedPageBreak/>
        <w:t xml:space="preserve">Delgado Olivera, </w:t>
      </w:r>
      <w:proofErr w:type="spellStart"/>
      <w:r w:rsidRPr="007D3F0D">
        <w:t>Lisdania</w:t>
      </w:r>
      <w:proofErr w:type="spellEnd"/>
      <w:r w:rsidRPr="007D3F0D">
        <w:t xml:space="preserve"> de la Caridad, &amp; Díaz Alonso, </w:t>
      </w:r>
      <w:proofErr w:type="spellStart"/>
      <w:r w:rsidRPr="007D3F0D">
        <w:t>Lexys</w:t>
      </w:r>
      <w:proofErr w:type="spellEnd"/>
      <w:r w:rsidRPr="007D3F0D">
        <w:t xml:space="preserve"> Manuel. (2021). Modelos de Desarrollo de Software. Revista Cubana de Ciencias Informáticas, 15(1), 37-51. </w:t>
      </w:r>
      <w:proofErr w:type="spellStart"/>
      <w:r w:rsidRPr="007D3F0D">
        <w:t>Epub</w:t>
      </w:r>
      <w:proofErr w:type="spellEnd"/>
      <w:r w:rsidRPr="007D3F0D">
        <w:t xml:space="preserve"> 31 de marzo de 2021. Recuperado en 17 de enero de 2023, de http://scielo.sld.cu/scielo.php?script=sci_arttext&amp;pid=S2227-18992021000100037&amp;lng=es&amp;tlng=es.</w:t>
      </w:r>
    </w:p>
    <w:p w14:paraId="3547A4BA" w14:textId="1B2F8C55" w:rsidR="0018644B" w:rsidRDefault="0018644B" w:rsidP="001F2403">
      <w:pPr>
        <w:autoSpaceDE w:val="0"/>
        <w:autoSpaceDN w:val="0"/>
        <w:adjustRightInd w:val="0"/>
        <w:spacing w:line="480" w:lineRule="auto"/>
        <w:ind w:left="708" w:hanging="708"/>
        <w:jc w:val="both"/>
      </w:pPr>
      <w:proofErr w:type="spellStart"/>
      <w:r w:rsidRPr="0018644B">
        <w:t>Euroinnova</w:t>
      </w:r>
      <w:proofErr w:type="spellEnd"/>
      <w:r w:rsidRPr="0018644B">
        <w:t xml:space="preserve"> Business </w:t>
      </w:r>
      <w:proofErr w:type="spellStart"/>
      <w:r w:rsidRPr="0018644B">
        <w:t>School</w:t>
      </w:r>
      <w:proofErr w:type="spellEnd"/>
      <w:r w:rsidRPr="0018644B">
        <w:t>. (2022, 7 julio). Actividades que realiza un albañil. Recuperado 9 de enero de 2023, de https://www.google.com/amp/s/www.euroinnova.ec/blog/actividades-que-realiza-un-albanil/amp</w:t>
      </w:r>
    </w:p>
    <w:p w14:paraId="3CF13045" w14:textId="77B2489B" w:rsidR="00A639BD" w:rsidRDefault="00A639BD" w:rsidP="001F2403">
      <w:pPr>
        <w:autoSpaceDE w:val="0"/>
        <w:autoSpaceDN w:val="0"/>
        <w:adjustRightInd w:val="0"/>
        <w:spacing w:line="480" w:lineRule="auto"/>
        <w:ind w:left="708" w:hanging="708"/>
        <w:jc w:val="both"/>
      </w:pPr>
      <w:r w:rsidRPr="00A639BD">
        <w:t xml:space="preserve">Gala </w:t>
      </w:r>
      <w:proofErr w:type="spellStart"/>
      <w:r w:rsidRPr="00A639BD">
        <w:t>Yalupalin</w:t>
      </w:r>
      <w:proofErr w:type="spellEnd"/>
      <w:r w:rsidRPr="00A639BD">
        <w:t>, D. (2021). La programación Front-</w:t>
      </w:r>
      <w:proofErr w:type="spellStart"/>
      <w:r w:rsidRPr="00A639BD">
        <w:t>End</w:t>
      </w:r>
      <w:proofErr w:type="spellEnd"/>
      <w:r w:rsidRPr="00A639BD">
        <w:t xml:space="preserve"> y Back-</w:t>
      </w:r>
      <w:proofErr w:type="spellStart"/>
      <w:r w:rsidRPr="00A639BD">
        <w:t>End</w:t>
      </w:r>
      <w:proofErr w:type="spellEnd"/>
      <w:r w:rsidRPr="00A639BD">
        <w:t>.</w:t>
      </w:r>
    </w:p>
    <w:p w14:paraId="7898402F" w14:textId="725834DE" w:rsidR="007916B9" w:rsidRDefault="007916B9" w:rsidP="001F2403">
      <w:pPr>
        <w:autoSpaceDE w:val="0"/>
        <w:autoSpaceDN w:val="0"/>
        <w:adjustRightInd w:val="0"/>
        <w:spacing w:line="480" w:lineRule="auto"/>
        <w:ind w:left="708" w:hanging="708"/>
        <w:jc w:val="both"/>
      </w:pPr>
      <w:r>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03E34EA7" w14:textId="4A59199C" w:rsidR="007916B9" w:rsidRDefault="007916B9" w:rsidP="001F2403">
      <w:pPr>
        <w:autoSpaceDE w:val="0"/>
        <w:autoSpaceDN w:val="0"/>
        <w:adjustRightInd w:val="0"/>
        <w:spacing w:line="480" w:lineRule="auto"/>
        <w:ind w:left="708" w:hanging="708"/>
        <w:jc w:val="both"/>
      </w:pPr>
      <w:r>
        <w:t>Garzón Gil, A. C., Poveda Riaño, J. S., &amp; Moreno Caldas, L. A. (2019). El uso de herramientas tecnológicas para reducir el índice de informalidad y desempleo en el sector de servicios domésticos de la ciudad de Bogotá.</w:t>
      </w:r>
    </w:p>
    <w:p w14:paraId="57384C10" w14:textId="1DA7B7D5" w:rsidR="009F0DB2" w:rsidRDefault="009F0DB2" w:rsidP="001F2403">
      <w:pPr>
        <w:autoSpaceDE w:val="0"/>
        <w:autoSpaceDN w:val="0"/>
        <w:adjustRightInd w:val="0"/>
        <w:spacing w:line="480" w:lineRule="auto"/>
        <w:ind w:left="708" w:hanging="708"/>
        <w:jc w:val="both"/>
      </w:pPr>
      <w:r w:rsidRPr="009F0DB2">
        <w:t>Gasfitería Nacional. (2022, 21 enero). ¿Qué hace un Gasfitero? Recuperado 15 de enero de 2023, de https://gasfitero-peru.com/blog/que-hace-un-gasfitero/</w:t>
      </w:r>
    </w:p>
    <w:p w14:paraId="424D0EA5" w14:textId="77777777" w:rsidR="007916B9" w:rsidRDefault="007916B9" w:rsidP="001F2403">
      <w:pPr>
        <w:autoSpaceDE w:val="0"/>
        <w:autoSpaceDN w:val="0"/>
        <w:adjustRightInd w:val="0"/>
        <w:spacing w:line="480" w:lineRule="auto"/>
        <w:ind w:left="708" w:hanging="708"/>
        <w:jc w:val="both"/>
      </w:pPr>
      <w:r>
        <w:t xml:space="preserve">Gonzales Bayona, N. J. I., </w:t>
      </w:r>
      <w:proofErr w:type="spellStart"/>
      <w:r>
        <w:t>Huapaya</w:t>
      </w:r>
      <w:proofErr w:type="spellEnd"/>
      <w:r>
        <w:t xml:space="preserve"> </w:t>
      </w:r>
      <w:proofErr w:type="spellStart"/>
      <w:r>
        <w:t>Telles</w:t>
      </w:r>
      <w:proofErr w:type="spellEnd"/>
      <w:r>
        <w:t xml:space="preserve">, J. L., Vega </w:t>
      </w:r>
      <w:proofErr w:type="spellStart"/>
      <w:r>
        <w:t>Adrianzen</w:t>
      </w:r>
      <w:proofErr w:type="spellEnd"/>
      <w:r>
        <w:t xml:space="preserve">, J. A., &amp; </w:t>
      </w:r>
      <w:proofErr w:type="spellStart"/>
      <w:r>
        <w:t>Ynchicsana</w:t>
      </w:r>
      <w:proofErr w:type="spellEnd"/>
      <w:r>
        <w:t xml:space="preserve"> Bellido, J. P. (2022). Página web Cachuelea.</w:t>
      </w:r>
    </w:p>
    <w:p w14:paraId="2137AFB4" w14:textId="77777777" w:rsidR="007916B9" w:rsidRDefault="007916B9" w:rsidP="001F2403">
      <w:pPr>
        <w:autoSpaceDE w:val="0"/>
        <w:autoSpaceDN w:val="0"/>
        <w:adjustRightInd w:val="0"/>
        <w:spacing w:line="480" w:lineRule="auto"/>
        <w:ind w:left="708" w:hanging="708"/>
        <w:jc w:val="both"/>
      </w:pPr>
      <w:proofErr w:type="spellStart"/>
      <w:r>
        <w:t>Guaman</w:t>
      </w:r>
      <w:proofErr w:type="spellEnd"/>
      <w:r>
        <w:t xml:space="preserve"> Santiago, E. A., &amp; </w:t>
      </w:r>
      <w:proofErr w:type="spellStart"/>
      <w:r>
        <w:t>Yambay</w:t>
      </w:r>
      <w:proofErr w:type="spellEnd"/>
      <w:r>
        <w:t xml:space="preserve"> </w:t>
      </w:r>
      <w:proofErr w:type="spellStart"/>
      <w:r>
        <w:t>Lopez</w:t>
      </w:r>
      <w:proofErr w:type="spellEnd"/>
      <w:r>
        <w:t xml:space="preserve">, E. F. (2022). Desarrollo de una aplicación web y móvil utilizando la metodología agile </w:t>
      </w:r>
      <w:proofErr w:type="spellStart"/>
      <w:r>
        <w:t>inception</w:t>
      </w:r>
      <w:proofErr w:type="spellEnd"/>
      <w:r>
        <w:t xml:space="preserve">, para la gestión de servicios de trabajos </w:t>
      </w:r>
      <w:r>
        <w:lastRenderedPageBreak/>
        <w:t>informales en Riobamba (</w:t>
      </w:r>
      <w:proofErr w:type="spellStart"/>
      <w:r>
        <w:t>Bachelor's</w:t>
      </w:r>
      <w:proofErr w:type="spellEnd"/>
      <w:r>
        <w:t xml:space="preserve"> </w:t>
      </w:r>
      <w:proofErr w:type="spellStart"/>
      <w:r>
        <w:t>thesis</w:t>
      </w:r>
      <w:proofErr w:type="spellEnd"/>
      <w:r>
        <w:t>, Riobamba, Universidad Nacional de Chimborazo).</w:t>
      </w:r>
    </w:p>
    <w:p w14:paraId="705C451C" w14:textId="77777777" w:rsidR="007916B9" w:rsidRDefault="007916B9" w:rsidP="001F2403">
      <w:pPr>
        <w:autoSpaceDE w:val="0"/>
        <w:autoSpaceDN w:val="0"/>
        <w:adjustRightInd w:val="0"/>
        <w:spacing w:line="480" w:lineRule="auto"/>
        <w:ind w:left="708" w:hanging="708"/>
        <w:jc w:val="both"/>
      </w:pPr>
      <w:r>
        <w:t>Guillén, X. V., &amp; Moldes, L. N. (2019). Arquitectura de aplicaciones web.</w:t>
      </w:r>
    </w:p>
    <w:p w14:paraId="2C8E8281" w14:textId="4EDAAEC7" w:rsidR="00571689" w:rsidRDefault="00571689" w:rsidP="000D4652">
      <w:pPr>
        <w:autoSpaceDE w:val="0"/>
        <w:autoSpaceDN w:val="0"/>
        <w:adjustRightInd w:val="0"/>
        <w:spacing w:line="480" w:lineRule="auto"/>
        <w:ind w:left="708" w:hanging="708"/>
        <w:jc w:val="both"/>
      </w:pPr>
      <w:proofErr w:type="spellStart"/>
      <w:r>
        <w:t>Schwaber</w:t>
      </w:r>
      <w:proofErr w:type="spellEnd"/>
      <w:r w:rsidR="00F42BF6">
        <w:t>, K. &amp;</w:t>
      </w:r>
      <w:r>
        <w:t xml:space="preserve"> Sutherland</w:t>
      </w:r>
      <w:r w:rsidR="00F42BF6">
        <w:t>,</w:t>
      </w:r>
      <w:r w:rsidR="000D4652">
        <w:t xml:space="preserve"> </w:t>
      </w:r>
      <w:r w:rsidR="00F42BF6">
        <w:t xml:space="preserve">J. </w:t>
      </w:r>
      <w:r w:rsidR="000D4652">
        <w:t>(2020).</w:t>
      </w:r>
      <w:r w:rsidR="00CE0834">
        <w:t xml:space="preserve"> </w:t>
      </w:r>
      <w:r w:rsidR="00025193">
        <w:t xml:space="preserve">La Guía de </w:t>
      </w:r>
      <w:proofErr w:type="spellStart"/>
      <w:r w:rsidR="00025193">
        <w:t>Scrum</w:t>
      </w:r>
      <w:proofErr w:type="spellEnd"/>
      <w:r>
        <w:t xml:space="preserve">. </w:t>
      </w:r>
      <w:r w:rsidR="004538E9">
        <w:t>La Guía</w:t>
      </w:r>
      <w:r>
        <w:t xml:space="preserve"> </w:t>
      </w:r>
      <w:r w:rsidR="004538E9">
        <w:t xml:space="preserve">Definitiva de </w:t>
      </w:r>
      <w:proofErr w:type="spellStart"/>
      <w:r w:rsidR="004538E9">
        <w:t>Scrum</w:t>
      </w:r>
      <w:proofErr w:type="spellEnd"/>
      <w:r>
        <w:t xml:space="preserve">: </w:t>
      </w:r>
      <w:r w:rsidR="00025193">
        <w:t>Las Reglas del Juego</w:t>
      </w:r>
      <w:r>
        <w:t>. https://Scrumguides.org/</w:t>
      </w:r>
    </w:p>
    <w:p w14:paraId="03FD6CEA" w14:textId="0F5AE1A0" w:rsidR="008347FB" w:rsidRDefault="008347FB" w:rsidP="0062358D">
      <w:pPr>
        <w:autoSpaceDE w:val="0"/>
        <w:autoSpaceDN w:val="0"/>
        <w:adjustRightInd w:val="0"/>
        <w:spacing w:line="480" w:lineRule="auto"/>
        <w:ind w:left="708" w:hanging="708"/>
        <w:jc w:val="both"/>
      </w:pPr>
      <w:proofErr w:type="spellStart"/>
      <w:r w:rsidRPr="008347FB">
        <w:t>Llamuca-Quinaloa</w:t>
      </w:r>
      <w:proofErr w:type="spellEnd"/>
      <w:r w:rsidRPr="008347FB">
        <w:t xml:space="preserve">, </w:t>
      </w:r>
      <w:proofErr w:type="spellStart"/>
      <w:r w:rsidRPr="008347FB">
        <w:t>Jhonatan</w:t>
      </w:r>
      <w:proofErr w:type="spellEnd"/>
      <w:r w:rsidRPr="008347FB">
        <w:t>, Vera-</w:t>
      </w:r>
      <w:proofErr w:type="spellStart"/>
      <w:r w:rsidRPr="008347FB">
        <w:t>Vincent</w:t>
      </w:r>
      <w:proofErr w:type="spellEnd"/>
      <w:r w:rsidRPr="008347FB">
        <w:t xml:space="preserve">, </w:t>
      </w:r>
      <w:proofErr w:type="spellStart"/>
      <w:r w:rsidRPr="008347FB">
        <w:t>Yasmani</w:t>
      </w:r>
      <w:proofErr w:type="spellEnd"/>
      <w:r w:rsidRPr="008347FB">
        <w:t xml:space="preserve">, &amp; Tapia-Cerda, Verónica. (2021). Análisis comparativo para medir la eficiencia de desempeño entre una aplicación web tradicional y una aplicación web progresiva. </w:t>
      </w:r>
      <w:proofErr w:type="spellStart"/>
      <w:r w:rsidRPr="008347FB">
        <w:t>TecnoLógicas</w:t>
      </w:r>
      <w:proofErr w:type="spellEnd"/>
      <w:r w:rsidRPr="008347FB">
        <w:t xml:space="preserve">, 24(51), 164-185. </w:t>
      </w:r>
      <w:proofErr w:type="spellStart"/>
      <w:r w:rsidRPr="008347FB">
        <w:t>Epub</w:t>
      </w:r>
      <w:proofErr w:type="spellEnd"/>
      <w:r w:rsidRPr="008347FB">
        <w:t xml:space="preserve"> </w:t>
      </w:r>
      <w:proofErr w:type="spellStart"/>
      <w:r w:rsidRPr="008347FB">
        <w:t>October</w:t>
      </w:r>
      <w:proofErr w:type="spellEnd"/>
      <w:r w:rsidRPr="008347FB">
        <w:t xml:space="preserve"> 07, 2021.https://doi.org/10.22430/22565337.1892</w:t>
      </w:r>
    </w:p>
    <w:p w14:paraId="14637B1B" w14:textId="34643977" w:rsidR="00627F0F" w:rsidRDefault="00627F0F" w:rsidP="0062358D">
      <w:pPr>
        <w:autoSpaceDE w:val="0"/>
        <w:autoSpaceDN w:val="0"/>
        <w:adjustRightInd w:val="0"/>
        <w:spacing w:line="480" w:lineRule="auto"/>
        <w:ind w:left="708" w:hanging="708"/>
        <w:jc w:val="both"/>
      </w:pPr>
      <w:r w:rsidRPr="00627F0F">
        <w:t xml:space="preserve">Llerena Ocaña, Luis Antonio, Fernández </w:t>
      </w:r>
      <w:proofErr w:type="spellStart"/>
      <w:r w:rsidRPr="00627F0F">
        <w:t>Villacres</w:t>
      </w:r>
      <w:proofErr w:type="spellEnd"/>
      <w:r w:rsidRPr="00627F0F">
        <w:t xml:space="preserve">, Gustavo Eduardo, </w:t>
      </w:r>
      <w:proofErr w:type="spellStart"/>
      <w:r w:rsidRPr="00627F0F">
        <w:t>Viscaino</w:t>
      </w:r>
      <w:proofErr w:type="spellEnd"/>
      <w:r w:rsidRPr="00627F0F">
        <w:t xml:space="preserve"> Naranjo, Fausto Alberto, &amp; Baño Naranjo, Freddy Patricio. (2021). </w:t>
      </w:r>
      <w:proofErr w:type="spellStart"/>
      <w:r w:rsidRPr="00627F0F">
        <w:t>Frameworks</w:t>
      </w:r>
      <w:proofErr w:type="spellEnd"/>
      <w:r w:rsidRPr="00627F0F">
        <w:t xml:space="preserve"> basados en </w:t>
      </w:r>
      <w:proofErr w:type="spellStart"/>
      <w:r w:rsidRPr="00627F0F">
        <w:t>typescript</w:t>
      </w:r>
      <w:proofErr w:type="spellEnd"/>
      <w:r w:rsidRPr="00627F0F">
        <w:t xml:space="preserve"> para el desarrollo de aplicaciones web interactivas. Dilemas contemporáneos: educación, política y valores, 8(3), 00023. </w:t>
      </w:r>
      <w:proofErr w:type="spellStart"/>
      <w:r w:rsidRPr="00627F0F">
        <w:t>Epub</w:t>
      </w:r>
      <w:proofErr w:type="spellEnd"/>
      <w:r w:rsidRPr="00627F0F">
        <w:t xml:space="preserve"> 11 de junio de 2021.https://doi.org/10.46377/dilemas.v8i3.2644</w:t>
      </w:r>
    </w:p>
    <w:p w14:paraId="0CB7D922" w14:textId="2820FBAA" w:rsidR="007916B9" w:rsidRDefault="007916B9" w:rsidP="0062358D">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70454073" w14:textId="139365DD" w:rsidR="009E1C83" w:rsidRDefault="009E1C83" w:rsidP="001F2403">
      <w:pPr>
        <w:autoSpaceDE w:val="0"/>
        <w:autoSpaceDN w:val="0"/>
        <w:adjustRightInd w:val="0"/>
        <w:spacing w:line="480" w:lineRule="auto"/>
        <w:ind w:left="708" w:hanging="708"/>
        <w:jc w:val="both"/>
      </w:pPr>
      <w:r w:rsidRPr="009E1C83">
        <w:t>Matamoros, A. A. L., &amp; Morazán, R. A. V. (2023). Alternativa de servicios especializados para el hogar, a través de una aplicación móvil en Tegucigalpa.</w:t>
      </w:r>
    </w:p>
    <w:p w14:paraId="0411A8C6" w14:textId="00AC6256" w:rsidR="007916B9" w:rsidRDefault="007916B9" w:rsidP="001F2403">
      <w:pPr>
        <w:autoSpaceDE w:val="0"/>
        <w:autoSpaceDN w:val="0"/>
        <w:adjustRightInd w:val="0"/>
        <w:spacing w:line="480" w:lineRule="auto"/>
        <w:ind w:left="708" w:hanging="708"/>
        <w:jc w:val="both"/>
      </w:pPr>
      <w:proofErr w:type="spellStart"/>
      <w:r>
        <w:t>Ogaza</w:t>
      </w:r>
      <w:proofErr w:type="spellEnd"/>
      <w:r>
        <w:t xml:space="preserve"> Cogollo, E. (2022). Aplicación web funcional para gestionar la contratación de servicios varios para empresas y personas naturales.</w:t>
      </w:r>
    </w:p>
    <w:p w14:paraId="348468FB" w14:textId="77777777" w:rsidR="007916B9" w:rsidRDefault="007916B9" w:rsidP="001F2403">
      <w:pPr>
        <w:autoSpaceDE w:val="0"/>
        <w:autoSpaceDN w:val="0"/>
        <w:adjustRightInd w:val="0"/>
        <w:spacing w:line="480" w:lineRule="auto"/>
        <w:ind w:left="708" w:hanging="708"/>
        <w:jc w:val="both"/>
      </w:pPr>
      <w:r>
        <w:t xml:space="preserve">OIT. (2020a). Entorno MIPYME Medidas de apoyo a la micro, pequeña y mediana empresa en América Latina y el Caribe frente a la crisis de la COVID-19 [MSME </w:t>
      </w:r>
      <w:proofErr w:type="spellStart"/>
      <w:r>
        <w:t>Environment</w:t>
      </w:r>
      <w:proofErr w:type="spellEnd"/>
      <w:r>
        <w:t xml:space="preserve"> </w:t>
      </w:r>
      <w:proofErr w:type="spellStart"/>
      <w:r>
        <w:lastRenderedPageBreak/>
        <w:t>Measures</w:t>
      </w:r>
      <w:proofErr w:type="spellEnd"/>
      <w:r>
        <w:t xml:space="preserve"> to </w:t>
      </w:r>
      <w:proofErr w:type="spellStart"/>
      <w:r>
        <w:t>support</w:t>
      </w:r>
      <w:proofErr w:type="spellEnd"/>
      <w:r>
        <w:t xml:space="preserve"> micro, </w:t>
      </w:r>
      <w:proofErr w:type="spellStart"/>
      <w:r>
        <w:t>small</w:t>
      </w:r>
      <w:proofErr w:type="spellEnd"/>
      <w:r>
        <w:t xml:space="preserve"> and </w:t>
      </w:r>
      <w:proofErr w:type="spellStart"/>
      <w:r>
        <w:t>medium-sized</w:t>
      </w:r>
      <w:proofErr w:type="spellEnd"/>
      <w:r>
        <w:t xml:space="preserve"> </w:t>
      </w:r>
      <w:proofErr w:type="spellStart"/>
      <w:r>
        <w:t>enterprises</w:t>
      </w:r>
      <w:proofErr w:type="spellEnd"/>
      <w:r>
        <w:t xml:space="preserve"> in </w:t>
      </w:r>
      <w:proofErr w:type="spellStart"/>
      <w:r>
        <w:t>Latin</w:t>
      </w:r>
      <w:proofErr w:type="spellEnd"/>
      <w:r>
        <w:t xml:space="preserve"> </w:t>
      </w:r>
      <w:proofErr w:type="spellStart"/>
      <w:r>
        <w:t>America</w:t>
      </w:r>
      <w:proofErr w:type="spellEnd"/>
      <w:r>
        <w:t xml:space="preserve"> and </w:t>
      </w:r>
      <w:proofErr w:type="spellStart"/>
      <w:r>
        <w:t>the</w:t>
      </w:r>
      <w:proofErr w:type="spellEnd"/>
      <w:r>
        <w:t xml:space="preserve"> </w:t>
      </w:r>
      <w:proofErr w:type="spellStart"/>
      <w:r>
        <w:t>Caribbean</w:t>
      </w:r>
      <w:proofErr w:type="spellEnd"/>
      <w:r>
        <w:t xml:space="preserve"> in </w:t>
      </w:r>
      <w:proofErr w:type="spellStart"/>
      <w:r>
        <w:t>th</w:t>
      </w:r>
      <w:proofErr w:type="spellEnd"/>
      <w:r>
        <w:t>]. Ginebra: OIT. https://n9.cl/kfxjz</w:t>
      </w:r>
    </w:p>
    <w:p w14:paraId="56BC2FBC" w14:textId="77777777" w:rsidR="007916B9" w:rsidRDefault="007916B9" w:rsidP="001F2403">
      <w:pPr>
        <w:autoSpaceDE w:val="0"/>
        <w:autoSpaceDN w:val="0"/>
        <w:adjustRightInd w:val="0"/>
        <w:spacing w:line="480" w:lineRule="auto"/>
        <w:ind w:left="708" w:hanging="708"/>
        <w:jc w:val="both"/>
      </w:pPr>
      <w:proofErr w:type="spellStart"/>
      <w:r>
        <w:t>Ormaza</w:t>
      </w:r>
      <w:proofErr w:type="spellEnd"/>
      <w:r>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7D656281" w14:textId="2A06101D" w:rsidR="00FA2ECB" w:rsidRDefault="00E33936" w:rsidP="00DC2195">
      <w:pPr>
        <w:autoSpaceDE w:val="0"/>
        <w:autoSpaceDN w:val="0"/>
        <w:adjustRightInd w:val="0"/>
        <w:spacing w:line="480" w:lineRule="auto"/>
        <w:ind w:left="708" w:hanging="708"/>
        <w:jc w:val="both"/>
      </w:pPr>
      <w:r w:rsidRPr="00E33936">
        <w:t>Orozco</w:t>
      </w:r>
      <w:r w:rsidR="00DC2195">
        <w:t>, M</w:t>
      </w:r>
      <w:r w:rsidRPr="00E33936">
        <w:t>. (2022, 10 enero). En dos años la informalidad sumó 400.000 personas. Primicias. Recuperado 8 de enero de 2023, de https://www.primicias.ec/noticias/economia/informalidad-suma-personas/</w:t>
      </w:r>
    </w:p>
    <w:p w14:paraId="187852D8" w14:textId="063FF5C6" w:rsidR="00801399" w:rsidRDefault="00801399" w:rsidP="0018712D">
      <w:pPr>
        <w:autoSpaceDE w:val="0"/>
        <w:autoSpaceDN w:val="0"/>
        <w:adjustRightInd w:val="0"/>
        <w:spacing w:line="480" w:lineRule="auto"/>
        <w:ind w:left="708" w:hanging="708"/>
        <w:jc w:val="both"/>
      </w:pPr>
      <w:r w:rsidRPr="00801399">
        <w:t xml:space="preserve">Ortiz </w:t>
      </w:r>
      <w:proofErr w:type="spellStart"/>
      <w:r w:rsidRPr="00801399">
        <w:t>Samboni</w:t>
      </w:r>
      <w:proofErr w:type="spellEnd"/>
      <w:r w:rsidRPr="00801399">
        <w:t>, J. (2022). Módulo de comunicación Smolcomm.</w:t>
      </w:r>
    </w:p>
    <w:p w14:paraId="7F3FE7F9" w14:textId="7C490601" w:rsidR="00B83E6C" w:rsidRDefault="00B83E6C" w:rsidP="0018712D">
      <w:pPr>
        <w:autoSpaceDE w:val="0"/>
        <w:autoSpaceDN w:val="0"/>
        <w:adjustRightInd w:val="0"/>
        <w:spacing w:line="480" w:lineRule="auto"/>
        <w:ind w:left="708" w:hanging="708"/>
        <w:jc w:val="both"/>
      </w:pPr>
      <w:r w:rsidRPr="00B83E6C">
        <w:t xml:space="preserve">Pérez Ibarra, S. G., Quispe, J. R., </w:t>
      </w:r>
      <w:proofErr w:type="spellStart"/>
      <w:r w:rsidRPr="00B83E6C">
        <w:t>Mullicundo</w:t>
      </w:r>
      <w:proofErr w:type="spellEnd"/>
      <w:r w:rsidRPr="00B83E6C">
        <w:t xml:space="preserve">, F. F., &amp; Lamas, D. A. (2021). Herramientas y tecnologías para el desarrollo web desde el </w:t>
      </w:r>
      <w:proofErr w:type="spellStart"/>
      <w:r w:rsidRPr="00B83E6C">
        <w:t>FrontEnd</w:t>
      </w:r>
      <w:proofErr w:type="spellEnd"/>
      <w:r w:rsidRPr="00B83E6C">
        <w:t xml:space="preserve"> al </w:t>
      </w:r>
      <w:proofErr w:type="spellStart"/>
      <w:r w:rsidRPr="00B83E6C">
        <w:t>BackEnd</w:t>
      </w:r>
      <w:proofErr w:type="spellEnd"/>
      <w:r w:rsidRPr="00B83E6C">
        <w:t>. In XXIII Workshop de Investigadores en Ciencias de la Computación (WICC 2021, Chilecito, La Rioja).</w:t>
      </w:r>
    </w:p>
    <w:p w14:paraId="5AA302B7" w14:textId="3AAC1CCB" w:rsidR="004D2B1A" w:rsidRDefault="004D2B1A" w:rsidP="0018712D">
      <w:pPr>
        <w:autoSpaceDE w:val="0"/>
        <w:autoSpaceDN w:val="0"/>
        <w:adjustRightInd w:val="0"/>
        <w:spacing w:line="480" w:lineRule="auto"/>
        <w:ind w:left="708" w:hanging="708"/>
        <w:jc w:val="both"/>
      </w:pPr>
      <w:proofErr w:type="spellStart"/>
      <w:r>
        <w:t>Puciarelli</w:t>
      </w:r>
      <w:proofErr w:type="spellEnd"/>
      <w:r>
        <w:t xml:space="preserve">, L. (2020). Angular: </w:t>
      </w:r>
      <w:proofErr w:type="spellStart"/>
      <w:r>
        <w:t>TypeScript</w:t>
      </w:r>
      <w:proofErr w:type="spellEnd"/>
      <w:r>
        <w:t xml:space="preserve">–Arquitectura–Instalación–Directivas y </w:t>
      </w:r>
      <w:proofErr w:type="spellStart"/>
      <w:r>
        <w:t>Bindings</w:t>
      </w:r>
      <w:proofErr w:type="spellEnd"/>
      <w:r>
        <w:t>–</w:t>
      </w:r>
      <w:proofErr w:type="spellStart"/>
      <w:r>
        <w:t>Forms</w:t>
      </w:r>
      <w:proofErr w:type="spellEnd"/>
      <w:r>
        <w:t xml:space="preserve">–Ruteo y más. </w:t>
      </w:r>
      <w:proofErr w:type="spellStart"/>
      <w:r>
        <w:t>RedUsers</w:t>
      </w:r>
      <w:proofErr w:type="spellEnd"/>
      <w:r>
        <w:t>.</w:t>
      </w:r>
    </w:p>
    <w:p w14:paraId="44066BFD" w14:textId="33FBB6DD" w:rsidR="009625B5" w:rsidRDefault="009625B5" w:rsidP="0018712D">
      <w:pPr>
        <w:autoSpaceDE w:val="0"/>
        <w:autoSpaceDN w:val="0"/>
        <w:adjustRightInd w:val="0"/>
        <w:spacing w:line="480" w:lineRule="auto"/>
        <w:ind w:left="708" w:hanging="708"/>
        <w:jc w:val="both"/>
      </w:pPr>
      <w:r w:rsidRPr="009625B5">
        <w:t xml:space="preserve">Rad, N. K., &amp; </w:t>
      </w:r>
      <w:proofErr w:type="spellStart"/>
      <w:r w:rsidRPr="009625B5">
        <w:t>Turley</w:t>
      </w:r>
      <w:proofErr w:type="spellEnd"/>
      <w:r w:rsidRPr="009625B5">
        <w:t xml:space="preserve">, F. (2019). Los Fundamentos de Agile </w:t>
      </w:r>
      <w:proofErr w:type="spellStart"/>
      <w:r w:rsidRPr="009625B5">
        <w:t>Scrum</w:t>
      </w:r>
      <w:proofErr w:type="spellEnd"/>
      <w:r w:rsidRPr="009625B5">
        <w:t xml:space="preserve">. Van </w:t>
      </w:r>
      <w:proofErr w:type="spellStart"/>
      <w:r w:rsidRPr="009625B5">
        <w:t>Haren</w:t>
      </w:r>
      <w:proofErr w:type="spellEnd"/>
      <w:r w:rsidRPr="009625B5">
        <w:t>.</w:t>
      </w:r>
    </w:p>
    <w:p w14:paraId="61CDAA09" w14:textId="2212F76B" w:rsidR="00CA6B8F" w:rsidRDefault="00CA6B8F" w:rsidP="0018712D">
      <w:pPr>
        <w:autoSpaceDE w:val="0"/>
        <w:autoSpaceDN w:val="0"/>
        <w:adjustRightInd w:val="0"/>
        <w:spacing w:line="480" w:lineRule="auto"/>
        <w:ind w:left="708" w:hanging="708"/>
        <w:jc w:val="both"/>
      </w:pPr>
      <w:r w:rsidRPr="00CA6B8F">
        <w:t xml:space="preserve">Ramírez Pérez, S. (2020). Estudio del </w:t>
      </w:r>
      <w:proofErr w:type="spellStart"/>
      <w:r w:rsidRPr="00CA6B8F">
        <w:t>framework</w:t>
      </w:r>
      <w:proofErr w:type="spellEnd"/>
      <w:r w:rsidRPr="00CA6B8F">
        <w:t xml:space="preserve"> Spring, Spring </w:t>
      </w:r>
      <w:proofErr w:type="spellStart"/>
      <w:r w:rsidRPr="00CA6B8F">
        <w:t>Boot</w:t>
      </w:r>
      <w:proofErr w:type="spellEnd"/>
      <w:r w:rsidRPr="00CA6B8F">
        <w:t xml:space="preserve"> y </w:t>
      </w:r>
      <w:proofErr w:type="spellStart"/>
      <w:r w:rsidRPr="00CA6B8F">
        <w:t>microservicios</w:t>
      </w:r>
      <w:proofErr w:type="spellEnd"/>
      <w:r w:rsidRPr="00CA6B8F">
        <w:t>.</w:t>
      </w:r>
    </w:p>
    <w:p w14:paraId="3917D1D6" w14:textId="5FEAF6CE" w:rsidR="00E4458B" w:rsidRDefault="00E4458B" w:rsidP="0018712D">
      <w:pPr>
        <w:autoSpaceDE w:val="0"/>
        <w:autoSpaceDN w:val="0"/>
        <w:adjustRightInd w:val="0"/>
        <w:spacing w:line="480" w:lineRule="auto"/>
        <w:ind w:left="708" w:hanging="708"/>
        <w:jc w:val="both"/>
      </w:pPr>
      <w:r w:rsidRPr="00E4458B">
        <w:t xml:space="preserve">Rojas, E. M., Ramírez, M. R., Moreno, H. B. R., Soto, M. D. C. S., Millán, N. D. C. O., &amp; Suarez, L. M. C. (2019). Sistema de Gestión Académica a través del desarrollo de Modelo-Vista-Controlador. Revista Ibérica de Sistemas e </w:t>
      </w:r>
      <w:proofErr w:type="spellStart"/>
      <w:r w:rsidRPr="00E4458B">
        <w:t>Tecnologias</w:t>
      </w:r>
      <w:proofErr w:type="spellEnd"/>
      <w:r w:rsidRPr="00E4458B">
        <w:t xml:space="preserve"> de </w:t>
      </w:r>
      <w:proofErr w:type="spellStart"/>
      <w:r w:rsidRPr="00E4458B">
        <w:t>Informação</w:t>
      </w:r>
      <w:proofErr w:type="spellEnd"/>
      <w:r w:rsidRPr="00E4458B">
        <w:t>, (E17), 1083-1093.</w:t>
      </w:r>
    </w:p>
    <w:p w14:paraId="58FBADC1" w14:textId="3591E556" w:rsidR="008F2AFC" w:rsidRDefault="008F2AFC" w:rsidP="0018712D">
      <w:pPr>
        <w:autoSpaceDE w:val="0"/>
        <w:autoSpaceDN w:val="0"/>
        <w:adjustRightInd w:val="0"/>
        <w:spacing w:line="480" w:lineRule="auto"/>
        <w:ind w:left="708" w:hanging="708"/>
        <w:jc w:val="both"/>
      </w:pPr>
      <w:proofErr w:type="spellStart"/>
      <w:r w:rsidRPr="008F2AFC">
        <w:t>Simmonds</w:t>
      </w:r>
      <w:proofErr w:type="spellEnd"/>
      <w:r w:rsidRPr="008F2AFC">
        <w:t xml:space="preserve"> Samper, N. (2019). Análisis de </w:t>
      </w:r>
      <w:proofErr w:type="spellStart"/>
      <w:r w:rsidRPr="008F2AFC">
        <w:t>frameworks</w:t>
      </w:r>
      <w:proofErr w:type="spellEnd"/>
      <w:r w:rsidRPr="008F2AFC">
        <w:t xml:space="preserve"> para desarrollo de aplicaciones móviles y web. Universidad de los Andes.</w:t>
      </w:r>
    </w:p>
    <w:p w14:paraId="1C37B3F1" w14:textId="162CFC68" w:rsidR="005F4277" w:rsidRDefault="00122C35" w:rsidP="0018712D">
      <w:pPr>
        <w:autoSpaceDE w:val="0"/>
        <w:autoSpaceDN w:val="0"/>
        <w:adjustRightInd w:val="0"/>
        <w:spacing w:line="480" w:lineRule="auto"/>
        <w:ind w:left="708" w:hanging="708"/>
        <w:jc w:val="both"/>
      </w:pPr>
      <w:proofErr w:type="spellStart"/>
      <w:r w:rsidRPr="00122C35">
        <w:t>Stack</w:t>
      </w:r>
      <w:proofErr w:type="spellEnd"/>
      <w:r w:rsidRPr="00122C35">
        <w:t xml:space="preserve"> </w:t>
      </w:r>
      <w:proofErr w:type="spellStart"/>
      <w:r w:rsidRPr="00122C35">
        <w:t>Overflow</w:t>
      </w:r>
      <w:proofErr w:type="spellEnd"/>
      <w:r w:rsidRPr="00122C35">
        <w:t xml:space="preserve">. (2022, 1 mayo). 2022 </w:t>
      </w:r>
      <w:proofErr w:type="spellStart"/>
      <w:r w:rsidRPr="00122C35">
        <w:t>Developer</w:t>
      </w:r>
      <w:proofErr w:type="spellEnd"/>
      <w:r w:rsidRPr="00122C35">
        <w:t xml:space="preserve"> </w:t>
      </w:r>
      <w:proofErr w:type="spellStart"/>
      <w:r w:rsidRPr="00122C35">
        <w:t>Survey</w:t>
      </w:r>
      <w:proofErr w:type="spellEnd"/>
      <w:r w:rsidRPr="00122C35">
        <w:t>. Recuperado 5 de enero de 2023, de https://insights.stackoverflow.com/survey</w:t>
      </w:r>
    </w:p>
    <w:p w14:paraId="6BFEEE39" w14:textId="5A0F68E3" w:rsidR="00681B11" w:rsidRDefault="00681B11" w:rsidP="0018712D">
      <w:pPr>
        <w:autoSpaceDE w:val="0"/>
        <w:autoSpaceDN w:val="0"/>
        <w:adjustRightInd w:val="0"/>
        <w:spacing w:line="480" w:lineRule="auto"/>
        <w:ind w:left="708" w:hanging="708"/>
        <w:jc w:val="both"/>
      </w:pPr>
      <w:proofErr w:type="spellStart"/>
      <w:r w:rsidRPr="00681B11">
        <w:lastRenderedPageBreak/>
        <w:t>Sumba</w:t>
      </w:r>
      <w:proofErr w:type="spellEnd"/>
      <w:r w:rsidRPr="00681B11">
        <w:t>-Bustamante, R., Saltos-Ruiz, G., Rodríguez-Suarez, C., &amp; Tumbaco-</w:t>
      </w:r>
      <w:proofErr w:type="spellStart"/>
      <w:r w:rsidRPr="00681B11">
        <w:t>Santiana</w:t>
      </w:r>
      <w:proofErr w:type="spellEnd"/>
      <w:r w:rsidRPr="00681B11">
        <w:t xml:space="preserve">, Z. (2020). El desempleo en el ecuador: causas y consecuencias. Polo del Conocimiento, 5(10), 774-797. </w:t>
      </w:r>
      <w:proofErr w:type="spellStart"/>
      <w:r w:rsidRPr="00681B11">
        <w:t>Doi:http</w:t>
      </w:r>
      <w:proofErr w:type="spellEnd"/>
      <w:r w:rsidRPr="00681B11">
        <w:t>://dx.doi.org/10.23857/pc.v5i10.1851</w:t>
      </w:r>
    </w:p>
    <w:p w14:paraId="13EAA05C" w14:textId="70838C46" w:rsidR="001F1FD3" w:rsidRDefault="001F1FD3" w:rsidP="0018712D">
      <w:pPr>
        <w:autoSpaceDE w:val="0"/>
        <w:autoSpaceDN w:val="0"/>
        <w:adjustRightInd w:val="0"/>
        <w:spacing w:line="480" w:lineRule="auto"/>
        <w:ind w:left="708" w:hanging="708"/>
        <w:jc w:val="both"/>
      </w:pPr>
      <w:proofErr w:type="spellStart"/>
      <w:r w:rsidRPr="001F1FD3">
        <w:t>Yakymenko</w:t>
      </w:r>
      <w:proofErr w:type="spellEnd"/>
      <w:r w:rsidRPr="001F1FD3">
        <w:t xml:space="preserve">, V. (2022, 9 diciembre). </w:t>
      </w:r>
      <w:proofErr w:type="spellStart"/>
      <w:r w:rsidRPr="001F1FD3">
        <w:t>mastering</w:t>
      </w:r>
      <w:proofErr w:type="spellEnd"/>
      <w:r w:rsidRPr="001F1FD3">
        <w:t xml:space="preserve"> Angular Material 15 - </w:t>
      </w:r>
      <w:proofErr w:type="spellStart"/>
      <w:r w:rsidRPr="001F1FD3">
        <w:t>Valentyn</w:t>
      </w:r>
      <w:proofErr w:type="spellEnd"/>
      <w:r w:rsidRPr="001F1FD3">
        <w:t xml:space="preserve"> </w:t>
      </w:r>
      <w:proofErr w:type="spellStart"/>
      <w:r w:rsidRPr="001F1FD3">
        <w:t>Yakymenko</w:t>
      </w:r>
      <w:proofErr w:type="spellEnd"/>
      <w:r w:rsidRPr="001F1FD3">
        <w:t>. Medium. https://medium.com/@vyakymenko/mastering-angular-material-15-ac2f14bdc147</w:t>
      </w:r>
    </w:p>
    <w:p w14:paraId="555F3F71" w14:textId="1D119716" w:rsidR="007916B9" w:rsidRDefault="007916B9" w:rsidP="0018712D">
      <w:pPr>
        <w:autoSpaceDE w:val="0"/>
        <w:autoSpaceDN w:val="0"/>
        <w:adjustRightInd w:val="0"/>
        <w:spacing w:line="480" w:lineRule="auto"/>
        <w:ind w:left="708" w:hanging="708"/>
        <w:jc w:val="both"/>
      </w:pPr>
    </w:p>
    <w:p w14:paraId="46DDE615" w14:textId="77777777" w:rsidR="00681B11" w:rsidRPr="00A94208" w:rsidRDefault="00681B11" w:rsidP="0018712D">
      <w:pPr>
        <w:autoSpaceDE w:val="0"/>
        <w:autoSpaceDN w:val="0"/>
        <w:adjustRightInd w:val="0"/>
        <w:spacing w:line="480" w:lineRule="auto"/>
        <w:ind w:left="708" w:hanging="708"/>
        <w:jc w:val="both"/>
      </w:pPr>
    </w:p>
    <w:p w14:paraId="64265903" w14:textId="073CD216" w:rsidR="007916B9" w:rsidRDefault="007916B9" w:rsidP="002F5DD6">
      <w:pPr>
        <w:pStyle w:val="Ttulo1"/>
      </w:pPr>
    </w:p>
    <w:p w14:paraId="43545681" w14:textId="77777777" w:rsidR="00681B11" w:rsidRPr="00681B11" w:rsidRDefault="00681B11" w:rsidP="00681B11"/>
    <w:p w14:paraId="05484EDC" w14:textId="66BC62C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lastRenderedPageBreak/>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pPr>
        <w:numPr>
          <w:ilvl w:val="0"/>
          <w:numId w:val="12"/>
        </w:numPr>
        <w:autoSpaceDE w:val="0"/>
        <w:autoSpaceDN w:val="0"/>
        <w:adjustRightInd w:val="0"/>
        <w:spacing w:line="480" w:lineRule="auto"/>
        <w:ind w:left="1068"/>
        <w:jc w:val="both"/>
        <w:rPr>
          <w:lang w:val="es-ES_tradnl"/>
        </w:rPr>
      </w:pPr>
      <w:bookmarkStart w:id="747" w:name="_Hlk44796006"/>
      <w:r>
        <w:rPr>
          <w:lang w:val="es-ES_tradnl"/>
        </w:rPr>
        <w:lastRenderedPageBreak/>
        <w:t>Anexo 11. Carta de uso de software (Aplica según se requiera).</w:t>
      </w:r>
    </w:p>
    <w:bookmarkEnd w:id="747"/>
    <w:p w14:paraId="7CE60B17" w14:textId="3416F8F0"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pPr>
        <w:numPr>
          <w:ilvl w:val="0"/>
          <w:numId w:val="12"/>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pPr>
        <w:numPr>
          <w:ilvl w:val="0"/>
          <w:numId w:val="12"/>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r w:rsidRPr="000B094E">
        <w:rPr>
          <w:u w:val="none"/>
        </w:rPr>
        <w:t>Geo-localización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lastRenderedPageBreak/>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pPr>
        <w:pStyle w:val="Prrafodelista"/>
        <w:numPr>
          <w:ilvl w:val="0"/>
          <w:numId w:val="25"/>
        </w:numPr>
        <w:spacing w:after="0" w:line="240" w:lineRule="auto"/>
        <w:jc w:val="both"/>
      </w:pPr>
      <w:r>
        <w:t xml:space="preserve">Considerar </w:t>
      </w:r>
      <w:r w:rsidRPr="00F956EA">
        <w:t>solo artículos relacionados al tema.</w:t>
      </w:r>
    </w:p>
    <w:p w14:paraId="6B85F9C9" w14:textId="77777777" w:rsidR="009F4D25" w:rsidRPr="00F956EA" w:rsidRDefault="009F4D25">
      <w:pPr>
        <w:pStyle w:val="Textocomentario"/>
        <w:numPr>
          <w:ilvl w:val="0"/>
          <w:numId w:val="25"/>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9">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41">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2"/>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3"/>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pPr>
        <w:pStyle w:val="Prrafodelista"/>
        <w:numPr>
          <w:ilvl w:val="0"/>
          <w:numId w:val="27"/>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pPr>
        <w:pStyle w:val="Prrafodelista"/>
        <w:numPr>
          <w:ilvl w:val="0"/>
          <w:numId w:val="27"/>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50">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5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lastRenderedPageBreak/>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2"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6"/>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pPr>
        <w:pStyle w:val="Prrafodelista"/>
        <w:numPr>
          <w:ilvl w:val="0"/>
          <w:numId w:val="35"/>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lastRenderedPageBreak/>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pPr>
        <w:numPr>
          <w:ilvl w:val="0"/>
          <w:numId w:val="32"/>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pPr>
        <w:numPr>
          <w:ilvl w:val="0"/>
          <w:numId w:val="32"/>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pPr>
        <w:numPr>
          <w:ilvl w:val="0"/>
          <w:numId w:val="32"/>
        </w:numPr>
        <w:spacing w:line="480" w:lineRule="auto"/>
        <w:jc w:val="both"/>
        <w:rPr>
          <w:szCs w:val="20"/>
        </w:rPr>
      </w:pPr>
      <w:r>
        <w:rPr>
          <w:szCs w:val="20"/>
        </w:rPr>
        <w:t>Código Fuente.</w:t>
      </w:r>
    </w:p>
    <w:p w14:paraId="0A43230F" w14:textId="77777777" w:rsidR="009B01B5" w:rsidRDefault="009B01B5">
      <w:pPr>
        <w:numPr>
          <w:ilvl w:val="0"/>
          <w:numId w:val="32"/>
        </w:numPr>
        <w:spacing w:line="480" w:lineRule="auto"/>
        <w:jc w:val="both"/>
        <w:rPr>
          <w:szCs w:val="20"/>
        </w:rPr>
      </w:pPr>
      <w:r>
        <w:rPr>
          <w:szCs w:val="20"/>
        </w:rPr>
        <w:t>Respaldo de la base de datos (con registros de pruebas).</w:t>
      </w:r>
    </w:p>
    <w:p w14:paraId="4CA499AA" w14:textId="77777777" w:rsidR="009B01B5" w:rsidRDefault="009B01B5">
      <w:pPr>
        <w:numPr>
          <w:ilvl w:val="0"/>
          <w:numId w:val="32"/>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pPr>
        <w:numPr>
          <w:ilvl w:val="0"/>
          <w:numId w:val="32"/>
        </w:numPr>
        <w:spacing w:line="480" w:lineRule="auto"/>
        <w:jc w:val="both"/>
        <w:rPr>
          <w:szCs w:val="20"/>
        </w:rPr>
      </w:pPr>
      <w:r>
        <w:rPr>
          <w:szCs w:val="20"/>
        </w:rPr>
        <w:t>Artículo científico (si aplica).</w:t>
      </w:r>
    </w:p>
    <w:p w14:paraId="03B52EB0" w14:textId="77777777" w:rsidR="009B01B5" w:rsidRDefault="009B01B5">
      <w:pPr>
        <w:numPr>
          <w:ilvl w:val="0"/>
          <w:numId w:val="32"/>
        </w:numPr>
        <w:spacing w:line="480" w:lineRule="auto"/>
        <w:jc w:val="both"/>
        <w:rPr>
          <w:szCs w:val="20"/>
        </w:rPr>
      </w:pPr>
      <w:r>
        <w:rPr>
          <w:szCs w:val="20"/>
        </w:rPr>
        <w:t>Lista de referencias exportadas del gestor bibliográfico (si aplica).</w:t>
      </w:r>
    </w:p>
    <w:p w14:paraId="58CCB93A" w14:textId="77777777" w:rsidR="009B01B5" w:rsidRPr="007D0DA2" w:rsidRDefault="009B01B5">
      <w:pPr>
        <w:numPr>
          <w:ilvl w:val="0"/>
          <w:numId w:val="32"/>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4"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pPr>
        <w:numPr>
          <w:ilvl w:val="0"/>
          <w:numId w:val="15"/>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pPr>
        <w:numPr>
          <w:ilvl w:val="0"/>
          <w:numId w:val="15"/>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pPr>
        <w:numPr>
          <w:ilvl w:val="0"/>
          <w:numId w:val="15"/>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pPr>
        <w:numPr>
          <w:ilvl w:val="0"/>
          <w:numId w:val="15"/>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pPr>
        <w:numPr>
          <w:ilvl w:val="0"/>
          <w:numId w:val="14"/>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5"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pPr>
        <w:numPr>
          <w:ilvl w:val="0"/>
          <w:numId w:val="17"/>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pPr>
        <w:numPr>
          <w:ilvl w:val="0"/>
          <w:numId w:val="17"/>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pPr>
        <w:numPr>
          <w:ilvl w:val="0"/>
          <w:numId w:val="17"/>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pPr>
        <w:numPr>
          <w:ilvl w:val="0"/>
          <w:numId w:val="17"/>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6"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pPr>
        <w:pStyle w:val="Textoindependiente2"/>
        <w:numPr>
          <w:ilvl w:val="0"/>
          <w:numId w:val="16"/>
        </w:numPr>
        <w:jc w:val="both"/>
        <w:rPr>
          <w:szCs w:val="20"/>
        </w:rPr>
      </w:pPr>
      <w:r w:rsidRPr="008F29CB">
        <w:rPr>
          <w:szCs w:val="20"/>
        </w:rPr>
        <w:lastRenderedPageBreak/>
        <w:t>Los capítulos deben comenzar en una página nueva.</w:t>
      </w:r>
    </w:p>
    <w:p w14:paraId="6C95FAAD" w14:textId="77777777" w:rsidR="009B01B5" w:rsidRPr="008F29CB" w:rsidRDefault="009B01B5">
      <w:pPr>
        <w:pStyle w:val="Textoindependiente2"/>
        <w:numPr>
          <w:ilvl w:val="0"/>
          <w:numId w:val="16"/>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pPr>
        <w:pStyle w:val="Textoindependiente2"/>
        <w:numPr>
          <w:ilvl w:val="0"/>
          <w:numId w:val="16"/>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pPr>
        <w:pStyle w:val="Textoindependiente2"/>
        <w:numPr>
          <w:ilvl w:val="0"/>
          <w:numId w:val="16"/>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pPr>
        <w:numPr>
          <w:ilvl w:val="0"/>
          <w:numId w:val="19"/>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pPr>
        <w:numPr>
          <w:ilvl w:val="0"/>
          <w:numId w:val="19"/>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pPr>
        <w:numPr>
          <w:ilvl w:val="0"/>
          <w:numId w:val="21"/>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pPr>
        <w:numPr>
          <w:ilvl w:val="0"/>
          <w:numId w:val="21"/>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2">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3">
        <w:r w:rsidRPr="0007455E">
          <w:rPr>
            <w:rFonts w:eastAsia="Cambria"/>
          </w:rPr>
          <w:t>0</w:t>
        </w:r>
      </w:hyperlink>
      <w:hyperlink r:id="rId64">
        <w:r w:rsidRPr="0007455E">
          <w:rPr>
            <w:rFonts w:eastAsia="Cambria"/>
          </w:rPr>
          <w:t>-</w:t>
        </w:r>
      </w:hyperlink>
      <w:hyperlink r:id="rId65">
        <w:r w:rsidRPr="0007455E">
          <w:rPr>
            <w:rFonts w:eastAsia="Cambria"/>
          </w:rPr>
          <w:t>0</w:t>
        </w:r>
      </w:hyperlink>
      <w:hyperlink r:id="rId66">
        <w:r w:rsidRPr="0007455E">
          <w:rPr>
            <w:rFonts w:eastAsia="Cambria"/>
          </w:rPr>
          <w:t>9</w:t>
        </w:r>
      </w:hyperlink>
      <w:hyperlink r:id="rId67">
        <w:r w:rsidRPr="0007455E">
          <w:rPr>
            <w:rFonts w:eastAsia="Cambria"/>
          </w:rPr>
          <w:t>-</w:t>
        </w:r>
      </w:hyperlink>
      <w:hyperlink r:id="rId68">
        <w:r w:rsidRPr="0007455E">
          <w:rPr>
            <w:rFonts w:eastAsia="Cambria"/>
          </w:rPr>
          <w:t>08/ElPais/NotasSecundarias/ElPais2514038.asp</w:t>
        </w:r>
      </w:hyperlink>
      <w:hyperlink r:id="rId69">
        <w:r w:rsidRPr="0007455E">
          <w:rPr>
            <w:rFonts w:eastAsia="Cambria"/>
          </w:rPr>
          <w:t>x</w:t>
        </w:r>
      </w:hyperlink>
      <w:hyperlink r:id="rId70">
        <w:r w:rsidRPr="0007455E">
          <w:rPr>
            <w:rFonts w:eastAsia="Cambria"/>
          </w:rPr>
          <w:t xml:space="preserve"> </w:t>
        </w:r>
      </w:hyperlink>
      <w:hyperlink r:id="rId71">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lastRenderedPageBreak/>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2">
        <w:r w:rsidRPr="006248B2">
          <w:rPr>
            <w:rFonts w:eastAsia="Cambria"/>
            <w:lang w:val="en-US"/>
          </w:rPr>
          <w:t>?</w:t>
        </w:r>
      </w:hyperlink>
      <w:hyperlink r:id="rId73">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4">
        <w:r w:rsidRPr="0007455E">
          <w:rPr>
            <w:rFonts w:eastAsia="Cambria"/>
          </w:rPr>
          <w:t>0</w:t>
        </w:r>
      </w:hyperlink>
      <w:hyperlink r:id="rId75">
        <w:r w:rsidRPr="0007455E">
          <w:rPr>
            <w:rFonts w:eastAsia="Cambria"/>
          </w:rPr>
          <w:t xml:space="preserve"> </w:t>
        </w:r>
      </w:hyperlink>
      <w:hyperlink r:id="rId76">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7">
        <w:r w:rsidRPr="0007455E">
          <w:rPr>
            <w:rFonts w:eastAsia="Cambria"/>
          </w:rPr>
          <w:t>http://goo.gl/6iVAE</w:t>
        </w:r>
      </w:hyperlink>
      <w:hyperlink r:id="rId78">
        <w:r w:rsidRPr="0007455E">
          <w:rPr>
            <w:rFonts w:eastAsia="Cambria"/>
          </w:rPr>
          <w:t>W</w:t>
        </w:r>
      </w:hyperlink>
      <w:hyperlink r:id="rId79">
        <w:r w:rsidRPr="0007455E">
          <w:rPr>
            <w:rFonts w:eastAsia="Cambria"/>
          </w:rPr>
          <w:t xml:space="preserve"> </w:t>
        </w:r>
      </w:hyperlink>
      <w:hyperlink r:id="rId80">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1">
        <w:r w:rsidRPr="0007455E">
          <w:rPr>
            <w:rFonts w:eastAsia="Cambria"/>
          </w:rPr>
          <w:t>http://hera.ugr.es/tesisugr/16430190.pd</w:t>
        </w:r>
      </w:hyperlink>
      <w:hyperlink r:id="rId82">
        <w:r w:rsidRPr="0007455E">
          <w:rPr>
            <w:rFonts w:eastAsia="Cambria"/>
          </w:rPr>
          <w:t>f</w:t>
        </w:r>
      </w:hyperlink>
      <w:hyperlink r:id="rId83">
        <w:r w:rsidRPr="0007455E">
          <w:rPr>
            <w:rFonts w:eastAsia="Cambria"/>
          </w:rPr>
          <w:t xml:space="preserve"> </w:t>
        </w:r>
      </w:hyperlink>
      <w:hyperlink r:id="rId84">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5">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F2ACE" w14:textId="77777777" w:rsidR="000A57CC" w:rsidRDefault="000A57CC" w:rsidP="00D92FAA">
      <w:r>
        <w:separator/>
      </w:r>
    </w:p>
  </w:endnote>
  <w:endnote w:type="continuationSeparator" w:id="0">
    <w:p w14:paraId="5BE559AF" w14:textId="77777777" w:rsidR="000A57CC" w:rsidRDefault="000A57CC" w:rsidP="00D92FAA">
      <w:r>
        <w:continuationSeparator/>
      </w:r>
    </w:p>
  </w:endnote>
  <w:endnote w:type="continuationNotice" w:id="1">
    <w:p w14:paraId="28721EF4" w14:textId="77777777" w:rsidR="000A57CC" w:rsidRDefault="000A57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E4F2" w14:textId="77777777" w:rsidR="000A57CC" w:rsidRDefault="000A57CC" w:rsidP="00D92FAA">
      <w:r>
        <w:separator/>
      </w:r>
    </w:p>
  </w:footnote>
  <w:footnote w:type="continuationSeparator" w:id="0">
    <w:p w14:paraId="664E1E3D" w14:textId="77777777" w:rsidR="000A57CC" w:rsidRDefault="000A57CC" w:rsidP="00D92FAA">
      <w:r>
        <w:continuationSeparator/>
      </w:r>
    </w:p>
  </w:footnote>
  <w:footnote w:type="continuationNotice" w:id="1">
    <w:p w14:paraId="1A80FFE9" w14:textId="77777777" w:rsidR="000A57CC" w:rsidRDefault="000A57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End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End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End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End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3"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2"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16"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0"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3F532526"/>
    <w:multiLevelType w:val="hybridMultilevel"/>
    <w:tmpl w:val="DCA0A8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29"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6"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39"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89200131">
    <w:abstractNumId w:val="38"/>
  </w:num>
  <w:num w:numId="2" w16cid:durableId="797453879">
    <w:abstractNumId w:val="15"/>
  </w:num>
  <w:num w:numId="3" w16cid:durableId="1527258574">
    <w:abstractNumId w:val="2"/>
  </w:num>
  <w:num w:numId="4" w16cid:durableId="187912684">
    <w:abstractNumId w:val="6"/>
  </w:num>
  <w:num w:numId="5" w16cid:durableId="1191652138">
    <w:abstractNumId w:val="4"/>
  </w:num>
  <w:num w:numId="6" w16cid:durableId="21371572">
    <w:abstractNumId w:val="21"/>
  </w:num>
  <w:num w:numId="7" w16cid:durableId="1817717041">
    <w:abstractNumId w:val="27"/>
  </w:num>
  <w:num w:numId="8" w16cid:durableId="1091120683">
    <w:abstractNumId w:val="32"/>
  </w:num>
  <w:num w:numId="9" w16cid:durableId="120196595">
    <w:abstractNumId w:val="16"/>
  </w:num>
  <w:num w:numId="10" w16cid:durableId="470905360">
    <w:abstractNumId w:val="0"/>
  </w:num>
  <w:num w:numId="11" w16cid:durableId="1327242335">
    <w:abstractNumId w:val="40"/>
  </w:num>
  <w:num w:numId="12" w16cid:durableId="376667869">
    <w:abstractNumId w:val="10"/>
  </w:num>
  <w:num w:numId="13" w16cid:durableId="1947690793">
    <w:abstractNumId w:val="9"/>
  </w:num>
  <w:num w:numId="14" w16cid:durableId="715352770">
    <w:abstractNumId w:val="3"/>
  </w:num>
  <w:num w:numId="15" w16cid:durableId="2041130494">
    <w:abstractNumId w:val="14"/>
  </w:num>
  <w:num w:numId="16" w16cid:durableId="1804737045">
    <w:abstractNumId w:val="31"/>
  </w:num>
  <w:num w:numId="17" w16cid:durableId="1813135075">
    <w:abstractNumId w:val="5"/>
  </w:num>
  <w:num w:numId="18" w16cid:durableId="353462773">
    <w:abstractNumId w:val="34"/>
  </w:num>
  <w:num w:numId="19" w16cid:durableId="1931159539">
    <w:abstractNumId w:val="20"/>
  </w:num>
  <w:num w:numId="20" w16cid:durableId="1985111888">
    <w:abstractNumId w:val="37"/>
  </w:num>
  <w:num w:numId="21" w16cid:durableId="1701777530">
    <w:abstractNumId w:val="1"/>
  </w:num>
  <w:num w:numId="22" w16cid:durableId="344476660">
    <w:abstractNumId w:val="26"/>
  </w:num>
  <w:num w:numId="23" w16cid:durableId="479464139">
    <w:abstractNumId w:val="33"/>
  </w:num>
  <w:num w:numId="24" w16cid:durableId="323511401">
    <w:abstractNumId w:val="23"/>
  </w:num>
  <w:num w:numId="25" w16cid:durableId="1425877384">
    <w:abstractNumId w:val="13"/>
  </w:num>
  <w:num w:numId="26" w16cid:durableId="1231161862">
    <w:abstractNumId w:val="18"/>
  </w:num>
  <w:num w:numId="27" w16cid:durableId="1740901014">
    <w:abstractNumId w:val="28"/>
  </w:num>
  <w:num w:numId="28" w16cid:durableId="1916087777">
    <w:abstractNumId w:val="19"/>
  </w:num>
  <w:num w:numId="29" w16cid:durableId="33696059">
    <w:abstractNumId w:val="25"/>
  </w:num>
  <w:num w:numId="30" w16cid:durableId="1308625673">
    <w:abstractNumId w:val="29"/>
  </w:num>
  <w:num w:numId="31" w16cid:durableId="66458760">
    <w:abstractNumId w:val="12"/>
  </w:num>
  <w:num w:numId="32" w16cid:durableId="1657564569">
    <w:abstractNumId w:val="24"/>
  </w:num>
  <w:num w:numId="33" w16cid:durableId="594871570">
    <w:abstractNumId w:val="39"/>
  </w:num>
  <w:num w:numId="34" w16cid:durableId="451440035">
    <w:abstractNumId w:val="35"/>
  </w:num>
  <w:num w:numId="35" w16cid:durableId="2080790549">
    <w:abstractNumId w:val="7"/>
  </w:num>
  <w:num w:numId="36" w16cid:durableId="1227566487">
    <w:abstractNumId w:val="17"/>
  </w:num>
  <w:num w:numId="37" w16cid:durableId="1761288269">
    <w:abstractNumId w:val="36"/>
  </w:num>
  <w:num w:numId="38" w16cid:durableId="2129349074">
    <w:abstractNumId w:val="30"/>
  </w:num>
  <w:num w:numId="39" w16cid:durableId="248513112">
    <w:abstractNumId w:val="8"/>
  </w:num>
  <w:num w:numId="40" w16cid:durableId="1677270120">
    <w:abstractNumId w:val="11"/>
  </w:num>
  <w:num w:numId="41" w16cid:durableId="451291009">
    <w:abstractNumId w:val="22"/>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2C04"/>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5193"/>
    <w:rsid w:val="00026123"/>
    <w:rsid w:val="0002655B"/>
    <w:rsid w:val="000266EF"/>
    <w:rsid w:val="000275D9"/>
    <w:rsid w:val="00030053"/>
    <w:rsid w:val="000300AC"/>
    <w:rsid w:val="000304D8"/>
    <w:rsid w:val="0003276E"/>
    <w:rsid w:val="0003303C"/>
    <w:rsid w:val="00033BE8"/>
    <w:rsid w:val="000348F6"/>
    <w:rsid w:val="000349DA"/>
    <w:rsid w:val="00034FB7"/>
    <w:rsid w:val="0003598E"/>
    <w:rsid w:val="00036C89"/>
    <w:rsid w:val="00037AB4"/>
    <w:rsid w:val="00037C8F"/>
    <w:rsid w:val="00040941"/>
    <w:rsid w:val="00041FD2"/>
    <w:rsid w:val="000428D6"/>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180D"/>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57CC"/>
    <w:rsid w:val="000A72D7"/>
    <w:rsid w:val="000B094E"/>
    <w:rsid w:val="000B1EAC"/>
    <w:rsid w:val="000B32BC"/>
    <w:rsid w:val="000B5A8B"/>
    <w:rsid w:val="000B66CD"/>
    <w:rsid w:val="000B6DC2"/>
    <w:rsid w:val="000B7ABE"/>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4652"/>
    <w:rsid w:val="000D539D"/>
    <w:rsid w:val="000D612C"/>
    <w:rsid w:val="000D62E4"/>
    <w:rsid w:val="000D70CF"/>
    <w:rsid w:val="000D7B81"/>
    <w:rsid w:val="000E0BBD"/>
    <w:rsid w:val="000E0CDE"/>
    <w:rsid w:val="000E19AB"/>
    <w:rsid w:val="000E2340"/>
    <w:rsid w:val="000E2593"/>
    <w:rsid w:val="000E25EF"/>
    <w:rsid w:val="000E2D7A"/>
    <w:rsid w:val="000E3BA1"/>
    <w:rsid w:val="000E43B2"/>
    <w:rsid w:val="000E4746"/>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14A3D"/>
    <w:rsid w:val="00121005"/>
    <w:rsid w:val="001218F0"/>
    <w:rsid w:val="00122C35"/>
    <w:rsid w:val="0012440F"/>
    <w:rsid w:val="001255ED"/>
    <w:rsid w:val="00125B5A"/>
    <w:rsid w:val="00126438"/>
    <w:rsid w:val="001278CD"/>
    <w:rsid w:val="00130802"/>
    <w:rsid w:val="00130CFD"/>
    <w:rsid w:val="001311DD"/>
    <w:rsid w:val="001327A8"/>
    <w:rsid w:val="00132A02"/>
    <w:rsid w:val="00133376"/>
    <w:rsid w:val="00134222"/>
    <w:rsid w:val="001356D5"/>
    <w:rsid w:val="001367AC"/>
    <w:rsid w:val="0013781B"/>
    <w:rsid w:val="00137B4B"/>
    <w:rsid w:val="00140BAC"/>
    <w:rsid w:val="00141393"/>
    <w:rsid w:val="00142000"/>
    <w:rsid w:val="0014458F"/>
    <w:rsid w:val="00145EBA"/>
    <w:rsid w:val="001506EC"/>
    <w:rsid w:val="00150925"/>
    <w:rsid w:val="00150B1B"/>
    <w:rsid w:val="001512E9"/>
    <w:rsid w:val="00151ACB"/>
    <w:rsid w:val="00152C58"/>
    <w:rsid w:val="001530C9"/>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5842"/>
    <w:rsid w:val="001663FB"/>
    <w:rsid w:val="00166859"/>
    <w:rsid w:val="00166CCC"/>
    <w:rsid w:val="00170171"/>
    <w:rsid w:val="00170AF0"/>
    <w:rsid w:val="001738A8"/>
    <w:rsid w:val="00176D1D"/>
    <w:rsid w:val="00177BEB"/>
    <w:rsid w:val="00181194"/>
    <w:rsid w:val="001815C6"/>
    <w:rsid w:val="00181C30"/>
    <w:rsid w:val="00182722"/>
    <w:rsid w:val="00182C96"/>
    <w:rsid w:val="0018374E"/>
    <w:rsid w:val="001837EA"/>
    <w:rsid w:val="00183C33"/>
    <w:rsid w:val="0018478E"/>
    <w:rsid w:val="0018644B"/>
    <w:rsid w:val="0018712D"/>
    <w:rsid w:val="00187A26"/>
    <w:rsid w:val="0019081A"/>
    <w:rsid w:val="0019142C"/>
    <w:rsid w:val="00192832"/>
    <w:rsid w:val="00193049"/>
    <w:rsid w:val="00194555"/>
    <w:rsid w:val="001945C9"/>
    <w:rsid w:val="001947DB"/>
    <w:rsid w:val="00195971"/>
    <w:rsid w:val="00195DEB"/>
    <w:rsid w:val="001A1159"/>
    <w:rsid w:val="001A1F8C"/>
    <w:rsid w:val="001A301F"/>
    <w:rsid w:val="001A36DB"/>
    <w:rsid w:val="001A3BCF"/>
    <w:rsid w:val="001A3E91"/>
    <w:rsid w:val="001A4FC0"/>
    <w:rsid w:val="001A5918"/>
    <w:rsid w:val="001A5923"/>
    <w:rsid w:val="001A59A3"/>
    <w:rsid w:val="001A59E6"/>
    <w:rsid w:val="001A5CC4"/>
    <w:rsid w:val="001A5FCF"/>
    <w:rsid w:val="001A648E"/>
    <w:rsid w:val="001A6628"/>
    <w:rsid w:val="001A6710"/>
    <w:rsid w:val="001A67FC"/>
    <w:rsid w:val="001A6B8A"/>
    <w:rsid w:val="001A7AD8"/>
    <w:rsid w:val="001B1824"/>
    <w:rsid w:val="001B2F1F"/>
    <w:rsid w:val="001B4120"/>
    <w:rsid w:val="001B4470"/>
    <w:rsid w:val="001B612E"/>
    <w:rsid w:val="001B7202"/>
    <w:rsid w:val="001B7726"/>
    <w:rsid w:val="001B7B59"/>
    <w:rsid w:val="001C07F2"/>
    <w:rsid w:val="001C0A69"/>
    <w:rsid w:val="001C0B0B"/>
    <w:rsid w:val="001C0C88"/>
    <w:rsid w:val="001C1CC9"/>
    <w:rsid w:val="001C1E37"/>
    <w:rsid w:val="001C25D7"/>
    <w:rsid w:val="001C286F"/>
    <w:rsid w:val="001C3146"/>
    <w:rsid w:val="001C32F4"/>
    <w:rsid w:val="001C3746"/>
    <w:rsid w:val="001C404C"/>
    <w:rsid w:val="001C4063"/>
    <w:rsid w:val="001C451D"/>
    <w:rsid w:val="001C5508"/>
    <w:rsid w:val="001C6F45"/>
    <w:rsid w:val="001C7E2F"/>
    <w:rsid w:val="001D0758"/>
    <w:rsid w:val="001D0B22"/>
    <w:rsid w:val="001D0FC7"/>
    <w:rsid w:val="001D177B"/>
    <w:rsid w:val="001D3BB1"/>
    <w:rsid w:val="001D50D4"/>
    <w:rsid w:val="001D580E"/>
    <w:rsid w:val="001D5BAD"/>
    <w:rsid w:val="001D5FCD"/>
    <w:rsid w:val="001E03E8"/>
    <w:rsid w:val="001E1075"/>
    <w:rsid w:val="001E2A7B"/>
    <w:rsid w:val="001E2F35"/>
    <w:rsid w:val="001E2FC5"/>
    <w:rsid w:val="001E33FB"/>
    <w:rsid w:val="001E65B1"/>
    <w:rsid w:val="001E6E67"/>
    <w:rsid w:val="001E787D"/>
    <w:rsid w:val="001F0037"/>
    <w:rsid w:val="001F04E8"/>
    <w:rsid w:val="001F053D"/>
    <w:rsid w:val="001F0767"/>
    <w:rsid w:val="001F0EED"/>
    <w:rsid w:val="001F1399"/>
    <w:rsid w:val="001F1FD3"/>
    <w:rsid w:val="001F2181"/>
    <w:rsid w:val="001F2403"/>
    <w:rsid w:val="001F2AF8"/>
    <w:rsid w:val="001F2CF3"/>
    <w:rsid w:val="001F3794"/>
    <w:rsid w:val="001F42DD"/>
    <w:rsid w:val="001F43BE"/>
    <w:rsid w:val="001F6F89"/>
    <w:rsid w:val="001F7498"/>
    <w:rsid w:val="001F7EAB"/>
    <w:rsid w:val="00200D19"/>
    <w:rsid w:val="00200E2A"/>
    <w:rsid w:val="00201226"/>
    <w:rsid w:val="00201C0B"/>
    <w:rsid w:val="00202BE5"/>
    <w:rsid w:val="00203CCD"/>
    <w:rsid w:val="00204A7C"/>
    <w:rsid w:val="00204E0A"/>
    <w:rsid w:val="00205283"/>
    <w:rsid w:val="002055C1"/>
    <w:rsid w:val="00206C2E"/>
    <w:rsid w:val="00206CA6"/>
    <w:rsid w:val="00207504"/>
    <w:rsid w:val="00210CF3"/>
    <w:rsid w:val="00212F96"/>
    <w:rsid w:val="002139EE"/>
    <w:rsid w:val="002144A6"/>
    <w:rsid w:val="00214B8C"/>
    <w:rsid w:val="00214DA1"/>
    <w:rsid w:val="002155DD"/>
    <w:rsid w:val="00215603"/>
    <w:rsid w:val="00215F62"/>
    <w:rsid w:val="00217838"/>
    <w:rsid w:val="0022027D"/>
    <w:rsid w:val="00220376"/>
    <w:rsid w:val="002208F2"/>
    <w:rsid w:val="00220DF1"/>
    <w:rsid w:val="00220F13"/>
    <w:rsid w:val="0022101F"/>
    <w:rsid w:val="00221307"/>
    <w:rsid w:val="0022150C"/>
    <w:rsid w:val="0022306D"/>
    <w:rsid w:val="00223277"/>
    <w:rsid w:val="00225131"/>
    <w:rsid w:val="002254E8"/>
    <w:rsid w:val="002264CC"/>
    <w:rsid w:val="00226E1A"/>
    <w:rsid w:val="00231344"/>
    <w:rsid w:val="002325FE"/>
    <w:rsid w:val="002327B1"/>
    <w:rsid w:val="002335D1"/>
    <w:rsid w:val="00233FFD"/>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5F5D"/>
    <w:rsid w:val="00246203"/>
    <w:rsid w:val="002466A1"/>
    <w:rsid w:val="0024703D"/>
    <w:rsid w:val="002503DC"/>
    <w:rsid w:val="0025072E"/>
    <w:rsid w:val="00251568"/>
    <w:rsid w:val="00253092"/>
    <w:rsid w:val="00253750"/>
    <w:rsid w:val="002537BE"/>
    <w:rsid w:val="002543F6"/>
    <w:rsid w:val="00254A6C"/>
    <w:rsid w:val="00254B42"/>
    <w:rsid w:val="00255A7B"/>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0CA2"/>
    <w:rsid w:val="00270D02"/>
    <w:rsid w:val="00271509"/>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3FE6"/>
    <w:rsid w:val="002C50E0"/>
    <w:rsid w:val="002C57E1"/>
    <w:rsid w:val="002C5CAD"/>
    <w:rsid w:val="002C63A9"/>
    <w:rsid w:val="002C6842"/>
    <w:rsid w:val="002C6F6F"/>
    <w:rsid w:val="002C6F9E"/>
    <w:rsid w:val="002D074B"/>
    <w:rsid w:val="002D2071"/>
    <w:rsid w:val="002D3C63"/>
    <w:rsid w:val="002D6DFE"/>
    <w:rsid w:val="002E0146"/>
    <w:rsid w:val="002E1179"/>
    <w:rsid w:val="002E1395"/>
    <w:rsid w:val="002E1EC0"/>
    <w:rsid w:val="002E26BA"/>
    <w:rsid w:val="002E3525"/>
    <w:rsid w:val="002E5BEC"/>
    <w:rsid w:val="002E5C73"/>
    <w:rsid w:val="002E6AEF"/>
    <w:rsid w:val="002E6BF7"/>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274"/>
    <w:rsid w:val="0030631E"/>
    <w:rsid w:val="003074D4"/>
    <w:rsid w:val="00307EB9"/>
    <w:rsid w:val="00307F61"/>
    <w:rsid w:val="0030ACBC"/>
    <w:rsid w:val="003109B1"/>
    <w:rsid w:val="00312B94"/>
    <w:rsid w:val="003138AE"/>
    <w:rsid w:val="00313D8C"/>
    <w:rsid w:val="003146C5"/>
    <w:rsid w:val="0031589E"/>
    <w:rsid w:val="00317311"/>
    <w:rsid w:val="00322025"/>
    <w:rsid w:val="00324D7B"/>
    <w:rsid w:val="00325CF0"/>
    <w:rsid w:val="00327959"/>
    <w:rsid w:val="00327B4E"/>
    <w:rsid w:val="00327C25"/>
    <w:rsid w:val="003314DF"/>
    <w:rsid w:val="003317D9"/>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565"/>
    <w:rsid w:val="003428B6"/>
    <w:rsid w:val="00342F7E"/>
    <w:rsid w:val="003433DD"/>
    <w:rsid w:val="00344240"/>
    <w:rsid w:val="0034543B"/>
    <w:rsid w:val="00347018"/>
    <w:rsid w:val="003476B5"/>
    <w:rsid w:val="0035044F"/>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57A"/>
    <w:rsid w:val="00366675"/>
    <w:rsid w:val="0036674D"/>
    <w:rsid w:val="003667E7"/>
    <w:rsid w:val="00366BE6"/>
    <w:rsid w:val="00370252"/>
    <w:rsid w:val="00370474"/>
    <w:rsid w:val="0037132B"/>
    <w:rsid w:val="0037173E"/>
    <w:rsid w:val="00372F7C"/>
    <w:rsid w:val="0037345C"/>
    <w:rsid w:val="00373B39"/>
    <w:rsid w:val="00373B7F"/>
    <w:rsid w:val="00373CDF"/>
    <w:rsid w:val="003751CC"/>
    <w:rsid w:val="00375C77"/>
    <w:rsid w:val="00376F3D"/>
    <w:rsid w:val="003776BA"/>
    <w:rsid w:val="0037786B"/>
    <w:rsid w:val="00377B00"/>
    <w:rsid w:val="003802B5"/>
    <w:rsid w:val="0038147B"/>
    <w:rsid w:val="00381FBA"/>
    <w:rsid w:val="00382657"/>
    <w:rsid w:val="003831E3"/>
    <w:rsid w:val="00383A3D"/>
    <w:rsid w:val="003846D4"/>
    <w:rsid w:val="003859E1"/>
    <w:rsid w:val="00385BEE"/>
    <w:rsid w:val="003870DE"/>
    <w:rsid w:val="0038719F"/>
    <w:rsid w:val="00390222"/>
    <w:rsid w:val="00390259"/>
    <w:rsid w:val="00393AE8"/>
    <w:rsid w:val="00393B4D"/>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973"/>
    <w:rsid w:val="003C1B75"/>
    <w:rsid w:val="003C33D2"/>
    <w:rsid w:val="003C3C4C"/>
    <w:rsid w:val="003C3CC3"/>
    <w:rsid w:val="003C4D19"/>
    <w:rsid w:val="003C5B89"/>
    <w:rsid w:val="003C6C47"/>
    <w:rsid w:val="003C77E5"/>
    <w:rsid w:val="003D0C2D"/>
    <w:rsid w:val="003D20D0"/>
    <w:rsid w:val="003D234B"/>
    <w:rsid w:val="003D265A"/>
    <w:rsid w:val="003D2EB0"/>
    <w:rsid w:val="003D2F7E"/>
    <w:rsid w:val="003D327D"/>
    <w:rsid w:val="003D3C16"/>
    <w:rsid w:val="003D4F5E"/>
    <w:rsid w:val="003D53AF"/>
    <w:rsid w:val="003D6727"/>
    <w:rsid w:val="003D67EA"/>
    <w:rsid w:val="003E00C7"/>
    <w:rsid w:val="003E0194"/>
    <w:rsid w:val="003E0323"/>
    <w:rsid w:val="003E0C1C"/>
    <w:rsid w:val="003E1E70"/>
    <w:rsid w:val="003E1ED8"/>
    <w:rsid w:val="003E20F0"/>
    <w:rsid w:val="003E3137"/>
    <w:rsid w:val="003E43F6"/>
    <w:rsid w:val="003E4BCA"/>
    <w:rsid w:val="003E5BF0"/>
    <w:rsid w:val="003E649A"/>
    <w:rsid w:val="003E6643"/>
    <w:rsid w:val="003E66D9"/>
    <w:rsid w:val="003E7912"/>
    <w:rsid w:val="003F156D"/>
    <w:rsid w:val="003F162A"/>
    <w:rsid w:val="003F2B98"/>
    <w:rsid w:val="003F2EF9"/>
    <w:rsid w:val="003F40DD"/>
    <w:rsid w:val="003F4B60"/>
    <w:rsid w:val="003F4CAE"/>
    <w:rsid w:val="003F5535"/>
    <w:rsid w:val="003F6142"/>
    <w:rsid w:val="003F742A"/>
    <w:rsid w:val="00400368"/>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5046"/>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21C9"/>
    <w:rsid w:val="00443995"/>
    <w:rsid w:val="004439DD"/>
    <w:rsid w:val="00444144"/>
    <w:rsid w:val="004446DE"/>
    <w:rsid w:val="004448A7"/>
    <w:rsid w:val="004449D3"/>
    <w:rsid w:val="00444C5C"/>
    <w:rsid w:val="00446BB9"/>
    <w:rsid w:val="00447CD2"/>
    <w:rsid w:val="0045164B"/>
    <w:rsid w:val="00451FAC"/>
    <w:rsid w:val="0045262B"/>
    <w:rsid w:val="004529AE"/>
    <w:rsid w:val="004538E9"/>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9A"/>
    <w:rsid w:val="004736AE"/>
    <w:rsid w:val="004750FA"/>
    <w:rsid w:val="00475578"/>
    <w:rsid w:val="004757E4"/>
    <w:rsid w:val="0047651C"/>
    <w:rsid w:val="00477509"/>
    <w:rsid w:val="004778ED"/>
    <w:rsid w:val="00477A6E"/>
    <w:rsid w:val="00477B20"/>
    <w:rsid w:val="00480D79"/>
    <w:rsid w:val="00481AB5"/>
    <w:rsid w:val="00485804"/>
    <w:rsid w:val="00485CFC"/>
    <w:rsid w:val="00485EBA"/>
    <w:rsid w:val="004863D1"/>
    <w:rsid w:val="0048724D"/>
    <w:rsid w:val="004874A4"/>
    <w:rsid w:val="00487F24"/>
    <w:rsid w:val="00490301"/>
    <w:rsid w:val="00491203"/>
    <w:rsid w:val="0049129E"/>
    <w:rsid w:val="004914CB"/>
    <w:rsid w:val="00491542"/>
    <w:rsid w:val="00492A36"/>
    <w:rsid w:val="00493637"/>
    <w:rsid w:val="00493FF7"/>
    <w:rsid w:val="00494824"/>
    <w:rsid w:val="00494E7C"/>
    <w:rsid w:val="00495F9D"/>
    <w:rsid w:val="004967EC"/>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A7E1E"/>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2B1A"/>
    <w:rsid w:val="004D375C"/>
    <w:rsid w:val="004D38D4"/>
    <w:rsid w:val="004D3AB4"/>
    <w:rsid w:val="004D3EB8"/>
    <w:rsid w:val="004D4CAF"/>
    <w:rsid w:val="004D5EAB"/>
    <w:rsid w:val="004D7531"/>
    <w:rsid w:val="004D77B7"/>
    <w:rsid w:val="004E0E99"/>
    <w:rsid w:val="004E2FCE"/>
    <w:rsid w:val="004E36A9"/>
    <w:rsid w:val="004E3A9A"/>
    <w:rsid w:val="004E4D36"/>
    <w:rsid w:val="004E5767"/>
    <w:rsid w:val="004E58A4"/>
    <w:rsid w:val="004E5DF2"/>
    <w:rsid w:val="004E610A"/>
    <w:rsid w:val="004E652B"/>
    <w:rsid w:val="004E6B74"/>
    <w:rsid w:val="004E75F1"/>
    <w:rsid w:val="004E7769"/>
    <w:rsid w:val="004E7803"/>
    <w:rsid w:val="004E78F6"/>
    <w:rsid w:val="004F06D9"/>
    <w:rsid w:val="004F0938"/>
    <w:rsid w:val="004F133B"/>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175E5"/>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257D"/>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591C"/>
    <w:rsid w:val="00556A15"/>
    <w:rsid w:val="00557B64"/>
    <w:rsid w:val="0056029D"/>
    <w:rsid w:val="005605F4"/>
    <w:rsid w:val="00561449"/>
    <w:rsid w:val="00562187"/>
    <w:rsid w:val="00562222"/>
    <w:rsid w:val="005628B5"/>
    <w:rsid w:val="00562E14"/>
    <w:rsid w:val="005640B2"/>
    <w:rsid w:val="0056477E"/>
    <w:rsid w:val="00564BA2"/>
    <w:rsid w:val="00564CE2"/>
    <w:rsid w:val="00564E97"/>
    <w:rsid w:val="00565E8D"/>
    <w:rsid w:val="00566E4B"/>
    <w:rsid w:val="00567243"/>
    <w:rsid w:val="005706E7"/>
    <w:rsid w:val="00570FC1"/>
    <w:rsid w:val="005711A9"/>
    <w:rsid w:val="005714B8"/>
    <w:rsid w:val="00571689"/>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15D7"/>
    <w:rsid w:val="00582FBD"/>
    <w:rsid w:val="00582FFB"/>
    <w:rsid w:val="00583671"/>
    <w:rsid w:val="00583848"/>
    <w:rsid w:val="00584442"/>
    <w:rsid w:val="00585405"/>
    <w:rsid w:val="005866D4"/>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4849"/>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D74D8"/>
    <w:rsid w:val="005E241B"/>
    <w:rsid w:val="005E2FDC"/>
    <w:rsid w:val="005E3815"/>
    <w:rsid w:val="005E403A"/>
    <w:rsid w:val="005E5C50"/>
    <w:rsid w:val="005E7BAE"/>
    <w:rsid w:val="005F0F16"/>
    <w:rsid w:val="005F13E5"/>
    <w:rsid w:val="005F200F"/>
    <w:rsid w:val="005F22FC"/>
    <w:rsid w:val="005F28B4"/>
    <w:rsid w:val="005F3666"/>
    <w:rsid w:val="005F4277"/>
    <w:rsid w:val="005F5814"/>
    <w:rsid w:val="005F5A52"/>
    <w:rsid w:val="005F6456"/>
    <w:rsid w:val="005F693C"/>
    <w:rsid w:val="005F7E3D"/>
    <w:rsid w:val="00600903"/>
    <w:rsid w:val="00601CC5"/>
    <w:rsid w:val="00606A15"/>
    <w:rsid w:val="00606C1E"/>
    <w:rsid w:val="00610A34"/>
    <w:rsid w:val="006113A6"/>
    <w:rsid w:val="00611CEE"/>
    <w:rsid w:val="00612338"/>
    <w:rsid w:val="006124CA"/>
    <w:rsid w:val="006142B3"/>
    <w:rsid w:val="0061489A"/>
    <w:rsid w:val="00615BCE"/>
    <w:rsid w:val="00616358"/>
    <w:rsid w:val="006171BD"/>
    <w:rsid w:val="00617489"/>
    <w:rsid w:val="00621D81"/>
    <w:rsid w:val="00622448"/>
    <w:rsid w:val="006227F6"/>
    <w:rsid w:val="0062358D"/>
    <w:rsid w:val="006267A3"/>
    <w:rsid w:val="00626BC2"/>
    <w:rsid w:val="00627A62"/>
    <w:rsid w:val="00627F0F"/>
    <w:rsid w:val="00630AC8"/>
    <w:rsid w:val="00632DEF"/>
    <w:rsid w:val="006336C4"/>
    <w:rsid w:val="00633988"/>
    <w:rsid w:val="006339A5"/>
    <w:rsid w:val="00633AAE"/>
    <w:rsid w:val="00633D54"/>
    <w:rsid w:val="00634F1D"/>
    <w:rsid w:val="00637F90"/>
    <w:rsid w:val="0064016E"/>
    <w:rsid w:val="0064147F"/>
    <w:rsid w:val="00641742"/>
    <w:rsid w:val="00642321"/>
    <w:rsid w:val="006427ED"/>
    <w:rsid w:val="006428D6"/>
    <w:rsid w:val="00642F0A"/>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29F"/>
    <w:rsid w:val="00655EE7"/>
    <w:rsid w:val="006561C9"/>
    <w:rsid w:val="00657498"/>
    <w:rsid w:val="00657BCC"/>
    <w:rsid w:val="006600B6"/>
    <w:rsid w:val="006601BA"/>
    <w:rsid w:val="0066022D"/>
    <w:rsid w:val="00660E60"/>
    <w:rsid w:val="00661716"/>
    <w:rsid w:val="00662337"/>
    <w:rsid w:val="0066353B"/>
    <w:rsid w:val="006643F3"/>
    <w:rsid w:val="00665FE2"/>
    <w:rsid w:val="006668EF"/>
    <w:rsid w:val="00666FE6"/>
    <w:rsid w:val="0067071A"/>
    <w:rsid w:val="0067146B"/>
    <w:rsid w:val="00672D1A"/>
    <w:rsid w:val="00673823"/>
    <w:rsid w:val="00676101"/>
    <w:rsid w:val="00676C04"/>
    <w:rsid w:val="00677BFA"/>
    <w:rsid w:val="00680F2F"/>
    <w:rsid w:val="00681B11"/>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1D39"/>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2EA"/>
    <w:rsid w:val="006D5E7B"/>
    <w:rsid w:val="006D5F97"/>
    <w:rsid w:val="006D616C"/>
    <w:rsid w:val="006D6B53"/>
    <w:rsid w:val="006D704C"/>
    <w:rsid w:val="006D70F8"/>
    <w:rsid w:val="006D7C22"/>
    <w:rsid w:val="006E00C9"/>
    <w:rsid w:val="006E034D"/>
    <w:rsid w:val="006E06F1"/>
    <w:rsid w:val="006E07D2"/>
    <w:rsid w:val="006E087E"/>
    <w:rsid w:val="006E109E"/>
    <w:rsid w:val="006E18EC"/>
    <w:rsid w:val="006E31CB"/>
    <w:rsid w:val="006E5782"/>
    <w:rsid w:val="006E581D"/>
    <w:rsid w:val="006E59BD"/>
    <w:rsid w:val="006E6225"/>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3C87"/>
    <w:rsid w:val="006F4351"/>
    <w:rsid w:val="006F5FFC"/>
    <w:rsid w:val="006F670D"/>
    <w:rsid w:val="006F75CA"/>
    <w:rsid w:val="00700422"/>
    <w:rsid w:val="00700C41"/>
    <w:rsid w:val="00702770"/>
    <w:rsid w:val="007029E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6C39"/>
    <w:rsid w:val="00717007"/>
    <w:rsid w:val="00717199"/>
    <w:rsid w:val="00720E4C"/>
    <w:rsid w:val="00721358"/>
    <w:rsid w:val="007214B3"/>
    <w:rsid w:val="00721DB1"/>
    <w:rsid w:val="0072231C"/>
    <w:rsid w:val="007223E1"/>
    <w:rsid w:val="00723252"/>
    <w:rsid w:val="0072331F"/>
    <w:rsid w:val="00724260"/>
    <w:rsid w:val="00724483"/>
    <w:rsid w:val="0072452D"/>
    <w:rsid w:val="007245BC"/>
    <w:rsid w:val="007254E0"/>
    <w:rsid w:val="00727026"/>
    <w:rsid w:val="00727602"/>
    <w:rsid w:val="00727B72"/>
    <w:rsid w:val="00730AC7"/>
    <w:rsid w:val="0073255D"/>
    <w:rsid w:val="007325FF"/>
    <w:rsid w:val="00732C2A"/>
    <w:rsid w:val="00732CDA"/>
    <w:rsid w:val="007337E9"/>
    <w:rsid w:val="00733F10"/>
    <w:rsid w:val="007345D5"/>
    <w:rsid w:val="00734D41"/>
    <w:rsid w:val="00736280"/>
    <w:rsid w:val="00736939"/>
    <w:rsid w:val="00742522"/>
    <w:rsid w:val="00742678"/>
    <w:rsid w:val="00743855"/>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16EE"/>
    <w:rsid w:val="007617E3"/>
    <w:rsid w:val="00762387"/>
    <w:rsid w:val="0076290A"/>
    <w:rsid w:val="00762A13"/>
    <w:rsid w:val="00764DB4"/>
    <w:rsid w:val="00765421"/>
    <w:rsid w:val="00766C75"/>
    <w:rsid w:val="00767440"/>
    <w:rsid w:val="007678A1"/>
    <w:rsid w:val="00770BF7"/>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5E2C"/>
    <w:rsid w:val="00786388"/>
    <w:rsid w:val="0078679B"/>
    <w:rsid w:val="00786B9E"/>
    <w:rsid w:val="00787ABB"/>
    <w:rsid w:val="007901AD"/>
    <w:rsid w:val="007907FA"/>
    <w:rsid w:val="007916B9"/>
    <w:rsid w:val="00792E77"/>
    <w:rsid w:val="007935C3"/>
    <w:rsid w:val="00793971"/>
    <w:rsid w:val="0079420D"/>
    <w:rsid w:val="00794DC2"/>
    <w:rsid w:val="00795E1A"/>
    <w:rsid w:val="00795EFA"/>
    <w:rsid w:val="00797CE2"/>
    <w:rsid w:val="007A015D"/>
    <w:rsid w:val="007A02CA"/>
    <w:rsid w:val="007A235D"/>
    <w:rsid w:val="007A40C7"/>
    <w:rsid w:val="007A4AF0"/>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68B"/>
    <w:rsid w:val="007D07EB"/>
    <w:rsid w:val="007D1363"/>
    <w:rsid w:val="007D356D"/>
    <w:rsid w:val="007D3793"/>
    <w:rsid w:val="007D3F0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81D"/>
    <w:rsid w:val="007E7999"/>
    <w:rsid w:val="007E7B7D"/>
    <w:rsid w:val="007E7E85"/>
    <w:rsid w:val="007E7EAD"/>
    <w:rsid w:val="007F0210"/>
    <w:rsid w:val="007F06FE"/>
    <w:rsid w:val="007F1161"/>
    <w:rsid w:val="007F17FB"/>
    <w:rsid w:val="007F1D26"/>
    <w:rsid w:val="007F2811"/>
    <w:rsid w:val="007F3042"/>
    <w:rsid w:val="007F3614"/>
    <w:rsid w:val="007F46E2"/>
    <w:rsid w:val="007F481E"/>
    <w:rsid w:val="007F654E"/>
    <w:rsid w:val="007F70E8"/>
    <w:rsid w:val="007F7C2F"/>
    <w:rsid w:val="007F7D5F"/>
    <w:rsid w:val="00800ADB"/>
    <w:rsid w:val="00800AF0"/>
    <w:rsid w:val="00800E70"/>
    <w:rsid w:val="00801399"/>
    <w:rsid w:val="008021B3"/>
    <w:rsid w:val="00802D7A"/>
    <w:rsid w:val="00802F23"/>
    <w:rsid w:val="00803AD2"/>
    <w:rsid w:val="00804002"/>
    <w:rsid w:val="00804F4B"/>
    <w:rsid w:val="00805F3F"/>
    <w:rsid w:val="00805FEB"/>
    <w:rsid w:val="0080673C"/>
    <w:rsid w:val="008078A6"/>
    <w:rsid w:val="008110A3"/>
    <w:rsid w:val="008112D0"/>
    <w:rsid w:val="008113CA"/>
    <w:rsid w:val="00811FA4"/>
    <w:rsid w:val="008124D2"/>
    <w:rsid w:val="00812810"/>
    <w:rsid w:val="00812A15"/>
    <w:rsid w:val="008131E4"/>
    <w:rsid w:val="00813E25"/>
    <w:rsid w:val="0081418B"/>
    <w:rsid w:val="0081446F"/>
    <w:rsid w:val="0081553B"/>
    <w:rsid w:val="00815939"/>
    <w:rsid w:val="008166D9"/>
    <w:rsid w:val="00816F44"/>
    <w:rsid w:val="00820610"/>
    <w:rsid w:val="0082082E"/>
    <w:rsid w:val="0082152D"/>
    <w:rsid w:val="00822447"/>
    <w:rsid w:val="00822FD7"/>
    <w:rsid w:val="0082334D"/>
    <w:rsid w:val="00823C33"/>
    <w:rsid w:val="00824DDE"/>
    <w:rsid w:val="00825CC4"/>
    <w:rsid w:val="0083009B"/>
    <w:rsid w:val="00830C7E"/>
    <w:rsid w:val="00834602"/>
    <w:rsid w:val="00834757"/>
    <w:rsid w:val="008347FB"/>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57FB5"/>
    <w:rsid w:val="00860780"/>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0ED1"/>
    <w:rsid w:val="00881890"/>
    <w:rsid w:val="00881D7C"/>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669"/>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B7DC1"/>
    <w:rsid w:val="008C02C3"/>
    <w:rsid w:val="008C0DE7"/>
    <w:rsid w:val="008C33D9"/>
    <w:rsid w:val="008C35D4"/>
    <w:rsid w:val="008C5436"/>
    <w:rsid w:val="008C6C9E"/>
    <w:rsid w:val="008C7738"/>
    <w:rsid w:val="008C7FDE"/>
    <w:rsid w:val="008D0B1C"/>
    <w:rsid w:val="008D1AD5"/>
    <w:rsid w:val="008D1BEF"/>
    <w:rsid w:val="008D1FEE"/>
    <w:rsid w:val="008D2C94"/>
    <w:rsid w:val="008D2D05"/>
    <w:rsid w:val="008D45CE"/>
    <w:rsid w:val="008D6316"/>
    <w:rsid w:val="008D70F0"/>
    <w:rsid w:val="008D792B"/>
    <w:rsid w:val="008E00DF"/>
    <w:rsid w:val="008E0CF8"/>
    <w:rsid w:val="008E0DEF"/>
    <w:rsid w:val="008E14E6"/>
    <w:rsid w:val="008E20AF"/>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2AFC"/>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A98"/>
    <w:rsid w:val="00902E35"/>
    <w:rsid w:val="0090310D"/>
    <w:rsid w:val="00903C61"/>
    <w:rsid w:val="00903C7D"/>
    <w:rsid w:val="00903E9E"/>
    <w:rsid w:val="00904ADE"/>
    <w:rsid w:val="0090524A"/>
    <w:rsid w:val="00905290"/>
    <w:rsid w:val="00906999"/>
    <w:rsid w:val="0090756E"/>
    <w:rsid w:val="0091013A"/>
    <w:rsid w:val="0091035B"/>
    <w:rsid w:val="00910C86"/>
    <w:rsid w:val="00911AFD"/>
    <w:rsid w:val="0091274A"/>
    <w:rsid w:val="00913343"/>
    <w:rsid w:val="00913CD2"/>
    <w:rsid w:val="00914011"/>
    <w:rsid w:val="009141DD"/>
    <w:rsid w:val="00914794"/>
    <w:rsid w:val="009147AE"/>
    <w:rsid w:val="00916B8E"/>
    <w:rsid w:val="00917CB8"/>
    <w:rsid w:val="00921315"/>
    <w:rsid w:val="00921602"/>
    <w:rsid w:val="009220D1"/>
    <w:rsid w:val="009243F1"/>
    <w:rsid w:val="009247EF"/>
    <w:rsid w:val="009250BB"/>
    <w:rsid w:val="009271AE"/>
    <w:rsid w:val="00927720"/>
    <w:rsid w:val="00927B03"/>
    <w:rsid w:val="00927C7E"/>
    <w:rsid w:val="00927FAD"/>
    <w:rsid w:val="009306BC"/>
    <w:rsid w:val="0093158B"/>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3861"/>
    <w:rsid w:val="009458F7"/>
    <w:rsid w:val="00945FE7"/>
    <w:rsid w:val="009460AC"/>
    <w:rsid w:val="009467CD"/>
    <w:rsid w:val="009471E9"/>
    <w:rsid w:val="00947A6D"/>
    <w:rsid w:val="00947DFB"/>
    <w:rsid w:val="00952DAA"/>
    <w:rsid w:val="00954B7D"/>
    <w:rsid w:val="00954BAF"/>
    <w:rsid w:val="009556DD"/>
    <w:rsid w:val="0095698B"/>
    <w:rsid w:val="00956F6D"/>
    <w:rsid w:val="009578FB"/>
    <w:rsid w:val="00960083"/>
    <w:rsid w:val="00960FE4"/>
    <w:rsid w:val="00962250"/>
    <w:rsid w:val="009625B5"/>
    <w:rsid w:val="0096347B"/>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1BF"/>
    <w:rsid w:val="009A397F"/>
    <w:rsid w:val="009A3A90"/>
    <w:rsid w:val="009A3DE9"/>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5EAB"/>
    <w:rsid w:val="009D600F"/>
    <w:rsid w:val="009D65EE"/>
    <w:rsid w:val="009D6640"/>
    <w:rsid w:val="009D7302"/>
    <w:rsid w:val="009E01B5"/>
    <w:rsid w:val="009E071F"/>
    <w:rsid w:val="009E0BEA"/>
    <w:rsid w:val="009E1C83"/>
    <w:rsid w:val="009E29E6"/>
    <w:rsid w:val="009E38D1"/>
    <w:rsid w:val="009E3F13"/>
    <w:rsid w:val="009E46CB"/>
    <w:rsid w:val="009E4D70"/>
    <w:rsid w:val="009E6DA5"/>
    <w:rsid w:val="009F0769"/>
    <w:rsid w:val="009F0DB2"/>
    <w:rsid w:val="009F0E3A"/>
    <w:rsid w:val="009F1104"/>
    <w:rsid w:val="009F1567"/>
    <w:rsid w:val="009F178F"/>
    <w:rsid w:val="009F29C5"/>
    <w:rsid w:val="009F2D50"/>
    <w:rsid w:val="009F30B5"/>
    <w:rsid w:val="009F38F8"/>
    <w:rsid w:val="009F4D25"/>
    <w:rsid w:val="009F4D90"/>
    <w:rsid w:val="009F6947"/>
    <w:rsid w:val="009F78EC"/>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0753F"/>
    <w:rsid w:val="00A10F64"/>
    <w:rsid w:val="00A11C4B"/>
    <w:rsid w:val="00A11D50"/>
    <w:rsid w:val="00A120CF"/>
    <w:rsid w:val="00A12226"/>
    <w:rsid w:val="00A12AB8"/>
    <w:rsid w:val="00A12EFA"/>
    <w:rsid w:val="00A12F48"/>
    <w:rsid w:val="00A134C7"/>
    <w:rsid w:val="00A1350C"/>
    <w:rsid w:val="00A13542"/>
    <w:rsid w:val="00A14884"/>
    <w:rsid w:val="00A14FD8"/>
    <w:rsid w:val="00A15FDA"/>
    <w:rsid w:val="00A1637C"/>
    <w:rsid w:val="00A1688C"/>
    <w:rsid w:val="00A2016C"/>
    <w:rsid w:val="00A20639"/>
    <w:rsid w:val="00A212D9"/>
    <w:rsid w:val="00A21469"/>
    <w:rsid w:val="00A21D68"/>
    <w:rsid w:val="00A227B6"/>
    <w:rsid w:val="00A23404"/>
    <w:rsid w:val="00A23513"/>
    <w:rsid w:val="00A236D8"/>
    <w:rsid w:val="00A23952"/>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166"/>
    <w:rsid w:val="00A40E13"/>
    <w:rsid w:val="00A40ED1"/>
    <w:rsid w:val="00A4133D"/>
    <w:rsid w:val="00A41C80"/>
    <w:rsid w:val="00A42471"/>
    <w:rsid w:val="00A458C2"/>
    <w:rsid w:val="00A45C7A"/>
    <w:rsid w:val="00A46009"/>
    <w:rsid w:val="00A469D1"/>
    <w:rsid w:val="00A52F57"/>
    <w:rsid w:val="00A53288"/>
    <w:rsid w:val="00A536AC"/>
    <w:rsid w:val="00A53A14"/>
    <w:rsid w:val="00A5428E"/>
    <w:rsid w:val="00A54A93"/>
    <w:rsid w:val="00A54DCB"/>
    <w:rsid w:val="00A5516B"/>
    <w:rsid w:val="00A560D1"/>
    <w:rsid w:val="00A56531"/>
    <w:rsid w:val="00A5675A"/>
    <w:rsid w:val="00A56C3B"/>
    <w:rsid w:val="00A56DE1"/>
    <w:rsid w:val="00A57154"/>
    <w:rsid w:val="00A5783A"/>
    <w:rsid w:val="00A57EE1"/>
    <w:rsid w:val="00A604F8"/>
    <w:rsid w:val="00A639BD"/>
    <w:rsid w:val="00A63A77"/>
    <w:rsid w:val="00A643AC"/>
    <w:rsid w:val="00A64A10"/>
    <w:rsid w:val="00A65A87"/>
    <w:rsid w:val="00A66410"/>
    <w:rsid w:val="00A66A18"/>
    <w:rsid w:val="00A66ADB"/>
    <w:rsid w:val="00A6730D"/>
    <w:rsid w:val="00A701A9"/>
    <w:rsid w:val="00A70A0A"/>
    <w:rsid w:val="00A7105E"/>
    <w:rsid w:val="00A7169D"/>
    <w:rsid w:val="00A7286E"/>
    <w:rsid w:val="00A72BAA"/>
    <w:rsid w:val="00A7305A"/>
    <w:rsid w:val="00A73B1B"/>
    <w:rsid w:val="00A74580"/>
    <w:rsid w:val="00A750A8"/>
    <w:rsid w:val="00A7673D"/>
    <w:rsid w:val="00A769E8"/>
    <w:rsid w:val="00A773D4"/>
    <w:rsid w:val="00A81081"/>
    <w:rsid w:val="00A81740"/>
    <w:rsid w:val="00A81A51"/>
    <w:rsid w:val="00A83CC4"/>
    <w:rsid w:val="00A84511"/>
    <w:rsid w:val="00A87C9E"/>
    <w:rsid w:val="00A90581"/>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5A87"/>
    <w:rsid w:val="00AB61AB"/>
    <w:rsid w:val="00AB659A"/>
    <w:rsid w:val="00AB67B1"/>
    <w:rsid w:val="00AB70F7"/>
    <w:rsid w:val="00AC0339"/>
    <w:rsid w:val="00AC20D0"/>
    <w:rsid w:val="00AC2AB9"/>
    <w:rsid w:val="00AC3071"/>
    <w:rsid w:val="00AC3F3B"/>
    <w:rsid w:val="00AC4D77"/>
    <w:rsid w:val="00AC589A"/>
    <w:rsid w:val="00AC6F5F"/>
    <w:rsid w:val="00AC7009"/>
    <w:rsid w:val="00AC7CE9"/>
    <w:rsid w:val="00AC7DBC"/>
    <w:rsid w:val="00AC7FF9"/>
    <w:rsid w:val="00AD174C"/>
    <w:rsid w:val="00AD1B78"/>
    <w:rsid w:val="00AD1C8D"/>
    <w:rsid w:val="00AD28E2"/>
    <w:rsid w:val="00AD2F5A"/>
    <w:rsid w:val="00AD3763"/>
    <w:rsid w:val="00AD37E2"/>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3CC"/>
    <w:rsid w:val="00AE6BB2"/>
    <w:rsid w:val="00AE752E"/>
    <w:rsid w:val="00AF01BE"/>
    <w:rsid w:val="00AF07F6"/>
    <w:rsid w:val="00AF1254"/>
    <w:rsid w:val="00AF2A45"/>
    <w:rsid w:val="00AF3238"/>
    <w:rsid w:val="00AF325E"/>
    <w:rsid w:val="00AF34B7"/>
    <w:rsid w:val="00AF377B"/>
    <w:rsid w:val="00AF3904"/>
    <w:rsid w:val="00AF4690"/>
    <w:rsid w:val="00AF4DF1"/>
    <w:rsid w:val="00AF54A6"/>
    <w:rsid w:val="00AF557D"/>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617F"/>
    <w:rsid w:val="00B17059"/>
    <w:rsid w:val="00B1763D"/>
    <w:rsid w:val="00B1767F"/>
    <w:rsid w:val="00B178E4"/>
    <w:rsid w:val="00B17B26"/>
    <w:rsid w:val="00B17E7A"/>
    <w:rsid w:val="00B20458"/>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04A"/>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4EAD"/>
    <w:rsid w:val="00B55E13"/>
    <w:rsid w:val="00B5670D"/>
    <w:rsid w:val="00B57263"/>
    <w:rsid w:val="00B57279"/>
    <w:rsid w:val="00B6062F"/>
    <w:rsid w:val="00B6099E"/>
    <w:rsid w:val="00B61210"/>
    <w:rsid w:val="00B61548"/>
    <w:rsid w:val="00B61ABB"/>
    <w:rsid w:val="00B61FB9"/>
    <w:rsid w:val="00B621DC"/>
    <w:rsid w:val="00B629A9"/>
    <w:rsid w:val="00B63A8C"/>
    <w:rsid w:val="00B63C71"/>
    <w:rsid w:val="00B65A4C"/>
    <w:rsid w:val="00B65CCA"/>
    <w:rsid w:val="00B66097"/>
    <w:rsid w:val="00B70378"/>
    <w:rsid w:val="00B7260C"/>
    <w:rsid w:val="00B73086"/>
    <w:rsid w:val="00B7310E"/>
    <w:rsid w:val="00B73ADA"/>
    <w:rsid w:val="00B73E53"/>
    <w:rsid w:val="00B74517"/>
    <w:rsid w:val="00B746DC"/>
    <w:rsid w:val="00B74AEA"/>
    <w:rsid w:val="00B74B9B"/>
    <w:rsid w:val="00B74FC7"/>
    <w:rsid w:val="00B75024"/>
    <w:rsid w:val="00B7550C"/>
    <w:rsid w:val="00B7565F"/>
    <w:rsid w:val="00B764AD"/>
    <w:rsid w:val="00B766B8"/>
    <w:rsid w:val="00B778C8"/>
    <w:rsid w:val="00B77B67"/>
    <w:rsid w:val="00B808C7"/>
    <w:rsid w:val="00B80C9E"/>
    <w:rsid w:val="00B8246B"/>
    <w:rsid w:val="00B824DA"/>
    <w:rsid w:val="00B830C7"/>
    <w:rsid w:val="00B83ADB"/>
    <w:rsid w:val="00B83E6C"/>
    <w:rsid w:val="00B854C8"/>
    <w:rsid w:val="00B85F86"/>
    <w:rsid w:val="00B878D3"/>
    <w:rsid w:val="00B8F7F5"/>
    <w:rsid w:val="00B91086"/>
    <w:rsid w:val="00B91DD8"/>
    <w:rsid w:val="00B92BEB"/>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3E7B"/>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C7917"/>
    <w:rsid w:val="00BD1119"/>
    <w:rsid w:val="00BD1D4E"/>
    <w:rsid w:val="00BD21B0"/>
    <w:rsid w:val="00BD26F7"/>
    <w:rsid w:val="00BD27AC"/>
    <w:rsid w:val="00BD2B01"/>
    <w:rsid w:val="00BD3C14"/>
    <w:rsid w:val="00BD42F2"/>
    <w:rsid w:val="00BD4D05"/>
    <w:rsid w:val="00BD4F06"/>
    <w:rsid w:val="00BD5441"/>
    <w:rsid w:val="00BD6F57"/>
    <w:rsid w:val="00BE0404"/>
    <w:rsid w:val="00BE073A"/>
    <w:rsid w:val="00BE0D99"/>
    <w:rsid w:val="00BE0FB9"/>
    <w:rsid w:val="00BE157D"/>
    <w:rsid w:val="00BE2744"/>
    <w:rsid w:val="00BE3D60"/>
    <w:rsid w:val="00BE4EF5"/>
    <w:rsid w:val="00BE5E81"/>
    <w:rsid w:val="00BE645E"/>
    <w:rsid w:val="00BE68D2"/>
    <w:rsid w:val="00BE7750"/>
    <w:rsid w:val="00BE7A54"/>
    <w:rsid w:val="00BE7C5A"/>
    <w:rsid w:val="00BE7E03"/>
    <w:rsid w:val="00BF00FC"/>
    <w:rsid w:val="00BF0FCB"/>
    <w:rsid w:val="00BF1204"/>
    <w:rsid w:val="00BF2F83"/>
    <w:rsid w:val="00BF345D"/>
    <w:rsid w:val="00BF3E95"/>
    <w:rsid w:val="00BF46C9"/>
    <w:rsid w:val="00BF4C97"/>
    <w:rsid w:val="00BF4DC4"/>
    <w:rsid w:val="00BF4E1D"/>
    <w:rsid w:val="00BF4ED8"/>
    <w:rsid w:val="00BF723D"/>
    <w:rsid w:val="00C000BB"/>
    <w:rsid w:val="00C0061D"/>
    <w:rsid w:val="00C014FD"/>
    <w:rsid w:val="00C01923"/>
    <w:rsid w:val="00C040B3"/>
    <w:rsid w:val="00C04659"/>
    <w:rsid w:val="00C04B09"/>
    <w:rsid w:val="00C04B3C"/>
    <w:rsid w:val="00C04FF0"/>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56D"/>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46C4A"/>
    <w:rsid w:val="00C50D8B"/>
    <w:rsid w:val="00C51180"/>
    <w:rsid w:val="00C550E9"/>
    <w:rsid w:val="00C559AB"/>
    <w:rsid w:val="00C55D11"/>
    <w:rsid w:val="00C62011"/>
    <w:rsid w:val="00C623D0"/>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560A"/>
    <w:rsid w:val="00C765BB"/>
    <w:rsid w:val="00C80015"/>
    <w:rsid w:val="00C8061D"/>
    <w:rsid w:val="00C80629"/>
    <w:rsid w:val="00C81452"/>
    <w:rsid w:val="00C8194A"/>
    <w:rsid w:val="00C81D34"/>
    <w:rsid w:val="00C835CE"/>
    <w:rsid w:val="00C83BAD"/>
    <w:rsid w:val="00C84BAF"/>
    <w:rsid w:val="00C867A0"/>
    <w:rsid w:val="00C868D7"/>
    <w:rsid w:val="00C8794C"/>
    <w:rsid w:val="00C87B8F"/>
    <w:rsid w:val="00C9002E"/>
    <w:rsid w:val="00C903D2"/>
    <w:rsid w:val="00C90A71"/>
    <w:rsid w:val="00C91686"/>
    <w:rsid w:val="00C9262F"/>
    <w:rsid w:val="00C9268E"/>
    <w:rsid w:val="00C930BC"/>
    <w:rsid w:val="00C9319F"/>
    <w:rsid w:val="00C9349C"/>
    <w:rsid w:val="00C945C1"/>
    <w:rsid w:val="00C94AFE"/>
    <w:rsid w:val="00C94F0E"/>
    <w:rsid w:val="00C9567A"/>
    <w:rsid w:val="00C97310"/>
    <w:rsid w:val="00C9791D"/>
    <w:rsid w:val="00C97A57"/>
    <w:rsid w:val="00CA00A1"/>
    <w:rsid w:val="00CA0618"/>
    <w:rsid w:val="00CA0808"/>
    <w:rsid w:val="00CA0CEC"/>
    <w:rsid w:val="00CA30B0"/>
    <w:rsid w:val="00CA57EF"/>
    <w:rsid w:val="00CA5E99"/>
    <w:rsid w:val="00CA66C9"/>
    <w:rsid w:val="00CA6B8F"/>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58E3"/>
    <w:rsid w:val="00CC616E"/>
    <w:rsid w:val="00CC6757"/>
    <w:rsid w:val="00CC70BF"/>
    <w:rsid w:val="00CC79FB"/>
    <w:rsid w:val="00CC7D78"/>
    <w:rsid w:val="00CD05B0"/>
    <w:rsid w:val="00CD0DC1"/>
    <w:rsid w:val="00CD2326"/>
    <w:rsid w:val="00CD2339"/>
    <w:rsid w:val="00CD2557"/>
    <w:rsid w:val="00CD255F"/>
    <w:rsid w:val="00CD2738"/>
    <w:rsid w:val="00CD2DDE"/>
    <w:rsid w:val="00CD33CE"/>
    <w:rsid w:val="00CD38ED"/>
    <w:rsid w:val="00CD3E20"/>
    <w:rsid w:val="00CD43A1"/>
    <w:rsid w:val="00CD4665"/>
    <w:rsid w:val="00CD6D1B"/>
    <w:rsid w:val="00CD7881"/>
    <w:rsid w:val="00CE0834"/>
    <w:rsid w:val="00CE1DB8"/>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164"/>
    <w:rsid w:val="00CF2323"/>
    <w:rsid w:val="00CF3C67"/>
    <w:rsid w:val="00CF3D11"/>
    <w:rsid w:val="00CF460C"/>
    <w:rsid w:val="00CF5C99"/>
    <w:rsid w:val="00CF6C8C"/>
    <w:rsid w:val="00CF75DF"/>
    <w:rsid w:val="00CF7967"/>
    <w:rsid w:val="00CF7A5D"/>
    <w:rsid w:val="00D0050D"/>
    <w:rsid w:val="00D01132"/>
    <w:rsid w:val="00D03180"/>
    <w:rsid w:val="00D03E0B"/>
    <w:rsid w:val="00D044A4"/>
    <w:rsid w:val="00D04E4E"/>
    <w:rsid w:val="00D0543B"/>
    <w:rsid w:val="00D067B0"/>
    <w:rsid w:val="00D06A31"/>
    <w:rsid w:val="00D07BD0"/>
    <w:rsid w:val="00D1032E"/>
    <w:rsid w:val="00D104B1"/>
    <w:rsid w:val="00D1062C"/>
    <w:rsid w:val="00D1104F"/>
    <w:rsid w:val="00D1120A"/>
    <w:rsid w:val="00D12028"/>
    <w:rsid w:val="00D13549"/>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27B5"/>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694"/>
    <w:rsid w:val="00D37C86"/>
    <w:rsid w:val="00D37E4D"/>
    <w:rsid w:val="00D404C1"/>
    <w:rsid w:val="00D41167"/>
    <w:rsid w:val="00D412F5"/>
    <w:rsid w:val="00D41554"/>
    <w:rsid w:val="00D41C09"/>
    <w:rsid w:val="00D4218C"/>
    <w:rsid w:val="00D42A85"/>
    <w:rsid w:val="00D42FD0"/>
    <w:rsid w:val="00D43240"/>
    <w:rsid w:val="00D437B2"/>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1D8E"/>
    <w:rsid w:val="00D63674"/>
    <w:rsid w:val="00D64214"/>
    <w:rsid w:val="00D66372"/>
    <w:rsid w:val="00D6671C"/>
    <w:rsid w:val="00D67809"/>
    <w:rsid w:val="00D71E23"/>
    <w:rsid w:val="00D71EB3"/>
    <w:rsid w:val="00D72609"/>
    <w:rsid w:val="00D72AA8"/>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A5F"/>
    <w:rsid w:val="00D97EE3"/>
    <w:rsid w:val="00D97F31"/>
    <w:rsid w:val="00DA0DBF"/>
    <w:rsid w:val="00DA1372"/>
    <w:rsid w:val="00DA17C7"/>
    <w:rsid w:val="00DA1DC3"/>
    <w:rsid w:val="00DA2604"/>
    <w:rsid w:val="00DA2725"/>
    <w:rsid w:val="00DA37AA"/>
    <w:rsid w:val="00DA37E7"/>
    <w:rsid w:val="00DA4396"/>
    <w:rsid w:val="00DA46C3"/>
    <w:rsid w:val="00DA5007"/>
    <w:rsid w:val="00DA511B"/>
    <w:rsid w:val="00DA58AC"/>
    <w:rsid w:val="00DB0825"/>
    <w:rsid w:val="00DB15E9"/>
    <w:rsid w:val="00DB1E16"/>
    <w:rsid w:val="00DB219E"/>
    <w:rsid w:val="00DB28CE"/>
    <w:rsid w:val="00DB2C99"/>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2195"/>
    <w:rsid w:val="00DC33D6"/>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8B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17C"/>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936"/>
    <w:rsid w:val="00E33DAA"/>
    <w:rsid w:val="00E341CE"/>
    <w:rsid w:val="00E34AED"/>
    <w:rsid w:val="00E34B91"/>
    <w:rsid w:val="00E35342"/>
    <w:rsid w:val="00E3686E"/>
    <w:rsid w:val="00E36DA8"/>
    <w:rsid w:val="00E374F7"/>
    <w:rsid w:val="00E40657"/>
    <w:rsid w:val="00E40CD4"/>
    <w:rsid w:val="00E417F5"/>
    <w:rsid w:val="00E41F04"/>
    <w:rsid w:val="00E42BD4"/>
    <w:rsid w:val="00E4458B"/>
    <w:rsid w:val="00E45235"/>
    <w:rsid w:val="00E45271"/>
    <w:rsid w:val="00E45D04"/>
    <w:rsid w:val="00E46793"/>
    <w:rsid w:val="00E4705B"/>
    <w:rsid w:val="00E47714"/>
    <w:rsid w:val="00E50C8D"/>
    <w:rsid w:val="00E51413"/>
    <w:rsid w:val="00E51DFC"/>
    <w:rsid w:val="00E5249A"/>
    <w:rsid w:val="00E52FD0"/>
    <w:rsid w:val="00E536E1"/>
    <w:rsid w:val="00E53B01"/>
    <w:rsid w:val="00E53CDE"/>
    <w:rsid w:val="00E53EE2"/>
    <w:rsid w:val="00E5443D"/>
    <w:rsid w:val="00E54645"/>
    <w:rsid w:val="00E555D4"/>
    <w:rsid w:val="00E55E4F"/>
    <w:rsid w:val="00E56B41"/>
    <w:rsid w:val="00E608FA"/>
    <w:rsid w:val="00E60B34"/>
    <w:rsid w:val="00E6284F"/>
    <w:rsid w:val="00E62F43"/>
    <w:rsid w:val="00E6311A"/>
    <w:rsid w:val="00E638A9"/>
    <w:rsid w:val="00E63AA1"/>
    <w:rsid w:val="00E6423A"/>
    <w:rsid w:val="00E655B3"/>
    <w:rsid w:val="00E655E7"/>
    <w:rsid w:val="00E66DCD"/>
    <w:rsid w:val="00E67AEB"/>
    <w:rsid w:val="00E67D84"/>
    <w:rsid w:val="00E7026B"/>
    <w:rsid w:val="00E703FF"/>
    <w:rsid w:val="00E70B27"/>
    <w:rsid w:val="00E722A6"/>
    <w:rsid w:val="00E72445"/>
    <w:rsid w:val="00E73B17"/>
    <w:rsid w:val="00E73EF2"/>
    <w:rsid w:val="00E769C2"/>
    <w:rsid w:val="00E76A89"/>
    <w:rsid w:val="00E77022"/>
    <w:rsid w:val="00E77909"/>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3D30"/>
    <w:rsid w:val="00EB40C0"/>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489D"/>
    <w:rsid w:val="00ED52B9"/>
    <w:rsid w:val="00ED57F0"/>
    <w:rsid w:val="00ED61D7"/>
    <w:rsid w:val="00ED64F3"/>
    <w:rsid w:val="00EE14C1"/>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27813"/>
    <w:rsid w:val="00F30005"/>
    <w:rsid w:val="00F3056D"/>
    <w:rsid w:val="00F309B0"/>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2BF6"/>
    <w:rsid w:val="00F437F4"/>
    <w:rsid w:val="00F4473D"/>
    <w:rsid w:val="00F515C9"/>
    <w:rsid w:val="00F51612"/>
    <w:rsid w:val="00F52CFF"/>
    <w:rsid w:val="00F5419E"/>
    <w:rsid w:val="00F5432B"/>
    <w:rsid w:val="00F558BC"/>
    <w:rsid w:val="00F565F0"/>
    <w:rsid w:val="00F56CCF"/>
    <w:rsid w:val="00F56EBA"/>
    <w:rsid w:val="00F60E8C"/>
    <w:rsid w:val="00F61912"/>
    <w:rsid w:val="00F61DAD"/>
    <w:rsid w:val="00F61E1E"/>
    <w:rsid w:val="00F6209F"/>
    <w:rsid w:val="00F6215D"/>
    <w:rsid w:val="00F63AC4"/>
    <w:rsid w:val="00F642AB"/>
    <w:rsid w:val="00F64A72"/>
    <w:rsid w:val="00F64EF6"/>
    <w:rsid w:val="00F65169"/>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11C1"/>
    <w:rsid w:val="00F93035"/>
    <w:rsid w:val="00F93238"/>
    <w:rsid w:val="00F94219"/>
    <w:rsid w:val="00F951BC"/>
    <w:rsid w:val="00F9581E"/>
    <w:rsid w:val="00F95958"/>
    <w:rsid w:val="00F95B37"/>
    <w:rsid w:val="00F9657B"/>
    <w:rsid w:val="00F97E1E"/>
    <w:rsid w:val="00FA04ED"/>
    <w:rsid w:val="00FA0945"/>
    <w:rsid w:val="00FA1E93"/>
    <w:rsid w:val="00FA2ECB"/>
    <w:rsid w:val="00FA3A4A"/>
    <w:rsid w:val="00FA425D"/>
    <w:rsid w:val="00FA44FC"/>
    <w:rsid w:val="00FA5609"/>
    <w:rsid w:val="00FA6F13"/>
    <w:rsid w:val="00FA78C5"/>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7DA"/>
    <w:rsid w:val="00FC7DBD"/>
    <w:rsid w:val="00FD050D"/>
    <w:rsid w:val="00FD17DB"/>
    <w:rsid w:val="00FD1815"/>
    <w:rsid w:val="00FD2A9F"/>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3"/>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7.jpeg" /><Relationship Id="rId39" Type="http://schemas.openxmlformats.org/officeDocument/2006/relationships/image" Target="media/image18.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200.png"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hyperlink" Target="https://normas-apa.org/formato/interlineado-de-parrafo/" TargetMode="External"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eb.ebscohost.com/ehost/detail" TargetMode="External" /><Relationship Id="rId76" Type="http://schemas.openxmlformats.org/officeDocument/2006/relationships/hyperlink" Target="http://web.ebscohost.com/ehost/detail?docID=10102380" TargetMode="External" /><Relationship Id="rId84" Type="http://schemas.openxmlformats.org/officeDocument/2006/relationships/hyperlink" Target="http://web.ebscohost.com/ehost/detail" TargetMode="External" /><Relationship Id="rId89" Type="http://schemas.openxmlformats.org/officeDocument/2006/relationships/theme" Target="theme/theme1.xml" /><Relationship Id="rId7" Type="http://schemas.openxmlformats.org/officeDocument/2006/relationships/settings" Target="settings.xml" /><Relationship Id="rId71" Type="http://schemas.openxmlformats.org/officeDocument/2006/relationships/hyperlink" Target="http://www.nacion.com/2010-09-08/ElPais/NotasSecundarias/ElPais2514038.aspx"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10.jpe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header" Target="header5.xml" /><Relationship Id="rId37" Type="http://schemas.openxmlformats.org/officeDocument/2006/relationships/image" Target="media/image16.png" /><Relationship Id="rId40" Type="http://schemas.openxmlformats.org/officeDocument/2006/relationships/image" Target="media/image19.png" /><Relationship Id="rId45" Type="http://schemas.openxmlformats.org/officeDocument/2006/relationships/image" Target="media/image23.png" /><Relationship Id="rId53" Type="http://schemas.openxmlformats.org/officeDocument/2006/relationships/image" Target="media/image30.png" /><Relationship Id="rId58" Type="http://schemas.openxmlformats.org/officeDocument/2006/relationships/image" Target="media/image32.png" /><Relationship Id="rId66" Type="http://schemas.openxmlformats.org/officeDocument/2006/relationships/hyperlink" Target="https://biblioteca.uah.es/investigacion/documentos/Ejemplos-apa-buah.pdf" TargetMode="External" /><Relationship Id="rId74" Type="http://schemas.openxmlformats.org/officeDocument/2006/relationships/hyperlink" Target="http://site.ebrary.com/lib/sibdilibrosp/docDetail.action?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fontTable" Target="fontTable.xml" /><Relationship Id="rId5" Type="http://schemas.openxmlformats.org/officeDocument/2006/relationships/numbering" Target="numbering.xml" /><Relationship Id="rId61" Type="http://schemas.openxmlformats.org/officeDocument/2006/relationships/image" Target="media/image35.png" /><Relationship Id="rId82" Type="http://schemas.openxmlformats.org/officeDocument/2006/relationships/hyperlink" Target="https://biblioteca.uah.es/investigacion/documentos/Ejemplos-apa-buah.pdf" TargetMode="External" /><Relationship Id="rId90" Type="http://schemas.microsoft.com/office/2020/10/relationships/intelligence" Target="intelligence2.xm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image" Target="media/image8.jpeg" /><Relationship Id="rId30" Type="http://schemas.openxmlformats.org/officeDocument/2006/relationships/header" Target="header4.xml" /><Relationship Id="rId35" Type="http://schemas.openxmlformats.org/officeDocument/2006/relationships/image" Target="media/image14.png" /><Relationship Id="rId43" Type="http://schemas.openxmlformats.org/officeDocument/2006/relationships/image" Target="media/image21.png" /><Relationship Id="rId48" Type="http://schemas.openxmlformats.org/officeDocument/2006/relationships/image" Target="media/image26.png" /><Relationship Id="rId56" Type="http://schemas.openxmlformats.org/officeDocument/2006/relationships/hyperlink" Target="https://biblioteca.uah.es/investigacion/documentos/Ejemplos-apa-buah.pdf" TargetMode="External" /><Relationship Id="rId64" Type="http://schemas.openxmlformats.org/officeDocument/2006/relationships/hyperlink" Target="http://ponce.inter.edu/cai/manuales/Citar_fuentes_APA_6ta.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ponce.inter.edu/cai/manuales/Citar_fuentes_APA_6ta.pdf" TargetMode="External" /><Relationship Id="rId8" Type="http://schemas.openxmlformats.org/officeDocument/2006/relationships/webSettings" Target="webSettings.xml" /><Relationship Id="rId51" Type="http://schemas.openxmlformats.org/officeDocument/2006/relationships/image" Target="media/image29.png" /><Relationship Id="rId72" Type="http://schemas.openxmlformats.org/officeDocument/2006/relationships/hyperlink" Target="http://goo.gl/6iVAEW" TargetMode="External" /><Relationship Id="rId80" Type="http://schemas.openxmlformats.org/officeDocument/2006/relationships/hyperlink" Target="http://goo.gl/6iVAEW" TargetMode="External" /><Relationship Id="rId85" Type="http://schemas.openxmlformats.org/officeDocument/2006/relationships/hyperlink" Target="https://www.economiasimple.net/glosario/jornalero" TargetMode="Externa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image" Target="media/image6.jpe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4.png" /><Relationship Id="rId59" Type="http://schemas.openxmlformats.org/officeDocument/2006/relationships/image" Target="media/image33.png" /><Relationship Id="rId67" Type="http://schemas.openxmlformats.org/officeDocument/2006/relationships/hyperlink" Target="https://normas-apa.org/formato/titulos-y-subtitulos/" TargetMode="External" /><Relationship Id="rId20" Type="http://schemas.openxmlformats.org/officeDocument/2006/relationships/image" Target="media/image3.jpeg" /><Relationship Id="rId41" Type="http://schemas.openxmlformats.org/officeDocument/2006/relationships/image" Target="media/image20.png" /><Relationship Id="rId54" Type="http://schemas.openxmlformats.org/officeDocument/2006/relationships/hyperlink" Target="https://normas-apa.org/" TargetMode="External" /><Relationship Id="rId62" Type="http://schemas.openxmlformats.org/officeDocument/2006/relationships/image" Target="media/image36.png" /><Relationship Id="rId70" Type="http://schemas.openxmlformats.org/officeDocument/2006/relationships/hyperlink" Target="http://www.nacion.com/2010-09-08/ElPais/NotasSecundarias/ElPais2514038.aspx" TargetMode="External" /><Relationship Id="rId75" Type="http://schemas.openxmlformats.org/officeDocument/2006/relationships/hyperlink" Target="http://www.nacion.com/2010-09-08/ElPais/NotasSecundarias/ElPais2514038.aspx?docID=10102380" TargetMode="External" /><Relationship Id="rId83" Type="http://schemas.openxmlformats.org/officeDocument/2006/relationships/hyperlink" Target="https://biblioteca.uah.es/investigacion/documentos/Ejemplos-apa-buah.pdf" TargetMode="External" /><Relationship Id="rId88" Type="http://schemas.microsoft.com/office/2011/relationships/people" Target="people.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9.jpeg" /><Relationship Id="rId36" Type="http://schemas.openxmlformats.org/officeDocument/2006/relationships/image" Target="media/image15.png" /><Relationship Id="rId49" Type="http://schemas.openxmlformats.org/officeDocument/2006/relationships/image" Target="media/image27.png" /><Relationship Id="rId57" Type="http://schemas.openxmlformats.org/officeDocument/2006/relationships/image" Target="media/image31.png" /><Relationship Id="rId10" Type="http://schemas.openxmlformats.org/officeDocument/2006/relationships/endnotes" Target="endnotes.xml" /><Relationship Id="rId31" Type="http://schemas.openxmlformats.org/officeDocument/2006/relationships/image" Target="media/image11.png" /><Relationship Id="rId44" Type="http://schemas.openxmlformats.org/officeDocument/2006/relationships/image" Target="media/image22.png" /><Relationship Id="rId52" Type="http://schemas.openxmlformats.org/officeDocument/2006/relationships/hyperlink" Target="http://hera.ugr.es/tesisugr/16430190.pdf" TargetMode="External" /><Relationship Id="rId60" Type="http://schemas.openxmlformats.org/officeDocument/2006/relationships/image" Target="media/image34.png" /><Relationship Id="rId65" Type="http://schemas.openxmlformats.org/officeDocument/2006/relationships/hyperlink" Target="http://www.nacion.com/2010-09-08/ElPais/NotasSecundarias/ElPais2514038.aspx" TargetMode="External" /><Relationship Id="rId73" Type="http://schemas.openxmlformats.org/officeDocument/2006/relationships/hyperlink" Target="http://guiasbus.us.es/guias" TargetMode="External" /><Relationship Id="rId78" Type="http://schemas.openxmlformats.org/officeDocument/2006/relationships/hyperlink" Target="http://site.ebrary.com/lib/sibdilibrosp/docDetail.action" TargetMode="External" /><Relationship Id="rId81" Type="http://schemas.openxmlformats.org/officeDocument/2006/relationships/hyperlink" Target="http://www.nacion.com/2010-09-08/ElPais/NotasSecundarias/ElPais2514038.aspx" TargetMode="External" /><Relationship Id="rId86"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Props1.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137</Pages>
  <Words>22831</Words>
  <Characters>135691</Characters>
  <Application>Microsoft Office Word</Application>
  <DocSecurity>0</DocSecurity>
  <Lines>1130</Lines>
  <Paragraphs>316</Paragraphs>
  <ScaleCrop>false</ScaleCrop>
  <Company>Toshiba</Company>
  <LinksUpToDate>false</LinksUpToDate>
  <CharactersWithSpaces>158206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1541</cp:revision>
  <cp:lastPrinted>2020-07-20T14:43:00Z</cp:lastPrinted>
  <dcterms:created xsi:type="dcterms:W3CDTF">2020-06-21T22:20:00Z</dcterms:created>
  <dcterms:modified xsi:type="dcterms:W3CDTF">2023-01-19T00:27:00Z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