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3"/>
        <w:pBdr/>
        <w:spacing/>
        <w:ind/>
        <w:jc w:val="center"/>
        <w:rPr>
          <w:b w:val="0"/>
          <w:iCs/>
          <w:sz w:val="24"/>
          <w:szCs w:val="24"/>
          <w:lang w:val="sr-Cyrl-CS"/>
        </w:rPr>
      </w:pPr>
      <w:r>
        <w:rPr>
          <w:b w:val="0"/>
          <w:iCs/>
          <w:sz w:val="24"/>
          <w:szCs w:val="24"/>
          <w:lang w:val="sr-Cyrl-CS"/>
        </w:rPr>
        <w:t xml:space="preserve">УГОВОР О ДОЖИВОТНОМ ИЗДРЖАВАЊУ</w:t>
      </w:r>
      <w:r>
        <w:rPr>
          <w:b w:val="0"/>
          <w:iCs/>
          <w:sz w:val="24"/>
          <w:szCs w:val="24"/>
          <w:lang w:val="sr-Cyrl-CS"/>
        </w:rPr>
      </w:r>
    </w:p>
    <w:p>
      <w:pPr>
        <w:pBdr/>
        <w:spacing/>
        <w:ind/>
        <w:rPr>
          <w:rFonts w:ascii="Times New Roman" w:hAnsi="Times New Roman"/>
          <w:sz w:val="24"/>
          <w:szCs w:val="24"/>
          <w:u w:val="single"/>
          <w:lang w:val="ru-RU"/>
        </w:rPr>
      </w:pPr>
      <w:r>
        <w:rPr>
          <w:rFonts w:ascii="Times New Roman" w:hAnsi="Times New Roman"/>
          <w:sz w:val="24"/>
          <w:szCs w:val="24"/>
          <w:lang w:val="sr-Cyrl-CS"/>
        </w:rPr>
        <w:t xml:space="preserve">Закључен дана </w:t>
      </w:r>
      <w:r>
        <w:rPr>
          <w:rFonts w:ascii="Times New Roman" w:hAnsi="Times New Roman"/>
          <w:color w:val="ff0000"/>
          <w:sz w:val="24"/>
          <w:szCs w:val="24"/>
          <w:lang w:val="sr-Latn-RS"/>
        </w:rPr>
        <w:t xml:space="preserve">datum</w:t>
      </w:r>
      <w:r>
        <w:rPr>
          <w:rFonts w:ascii="Times New Roman" w:hAnsi="Times New Roman"/>
          <w:sz w:val="24"/>
          <w:szCs w:val="24"/>
          <w:lang w:val="sr-Cyrl-CS"/>
        </w:rPr>
        <w:t xml:space="preserve"> у </w:t>
      </w:r>
      <w:r>
        <w:rPr>
          <w:rFonts w:ascii="Times New Roman" w:hAnsi="Times New Roman"/>
          <w:color w:val="ff0000"/>
          <w:sz w:val="24"/>
          <w:szCs w:val="24"/>
          <w:lang w:val="sr-Latn-RS"/>
        </w:rPr>
        <w:t xml:space="preserve">place</w:t>
      </w:r>
      <w:r>
        <w:rPr>
          <w:rFonts w:ascii="Times New Roman" w:hAnsi="Times New Roman"/>
          <w:sz w:val="24"/>
          <w:szCs w:val="24"/>
          <w:lang w:val="sr-Cyrl-CS"/>
        </w:rPr>
        <w:t xml:space="preserve">, између уговорних страна:</w:t>
      </w:r>
      <w:r>
        <w:rPr>
          <w:rFonts w:ascii="Times New Roman" w:hAnsi="Times New Roman"/>
          <w:sz w:val="24"/>
          <w:szCs w:val="24"/>
          <w:lang w:val="ru-RU"/>
        </w:rPr>
        <w:t xml:space="preserve">                          </w:t>
      </w:r>
      <w:r>
        <w:rPr>
          <w:rFonts w:ascii="Times New Roman" w:hAnsi="Times New Roman"/>
          <w:sz w:val="24"/>
          <w:szCs w:val="24"/>
          <w:u w:val="single"/>
          <w:lang w:val="ru-RU"/>
        </w:rPr>
      </w:r>
    </w:p>
    <w:p>
      <w:pPr>
        <w:pStyle w:val="703"/>
        <w:pBdr/>
        <w:spacing/>
        <w:ind w:firstLine="720"/>
        <w:rPr>
          <w:rFonts w:ascii="Times New Roman" w:hAnsi="Times New Roman"/>
          <w:szCs w:val="24"/>
          <w:lang w:val="ru-RU"/>
        </w:rPr>
      </w:pPr>
      <w:r>
        <w:rPr>
          <w:rFonts w:ascii="Times New Roman" w:hAnsi="Times New Roman"/>
          <w:szCs w:val="24"/>
          <w:lang w:val="ru-RU"/>
        </w:rPr>
        <w:t xml:space="preserve">                                                             </w:t>
      </w:r>
      <w:r>
        <w:rPr>
          <w:rFonts w:ascii="Times New Roman" w:hAnsi="Times New Roman"/>
          <w:szCs w:val="24"/>
          <w:lang w:val="ru-RU"/>
        </w:rPr>
      </w:r>
    </w:p>
    <w:p>
      <w:pPr>
        <w:pStyle w:val="703"/>
        <w:pBdr/>
        <w:spacing/>
        <w:ind/>
        <w:rPr>
          <w:rFonts w:ascii="Times New Roman" w:hAnsi="Times New Roman"/>
          <w:szCs w:val="24"/>
          <w:lang w:val="sr-Latn-CS"/>
        </w:rPr>
      </w:pPr>
      <w:r>
        <w:rPr>
          <w:rFonts w:ascii="Times New Roman" w:hAnsi="Times New Roman"/>
          <w:b/>
          <w:color w:val="ff0000"/>
          <w:szCs w:val="24"/>
          <w:lang w:val="sr-Latn-RS"/>
        </w:rPr>
        <w:t xml:space="preserve">Client data 1</w:t>
      </w:r>
      <w:r>
        <w:rPr>
          <w:rFonts w:ascii="Times New Roman" w:hAnsi="Times New Roman"/>
          <w:szCs w:val="24"/>
          <w:lang w:val="sr-Latn-CS"/>
        </w:rPr>
        <w:t xml:space="preserve">,</w:t>
      </w:r>
      <w:r>
        <w:rPr>
          <w:rFonts w:ascii="Times New Roman" w:hAnsi="Times New Roman"/>
          <w:szCs w:val="24"/>
          <w:lang w:val="ru-RU"/>
        </w:rPr>
        <w:t xml:space="preserve">  </w:t>
      </w:r>
      <w:r>
        <w:rPr>
          <w:rFonts w:ascii="Times New Roman" w:hAnsi="Times New Roman"/>
          <w:szCs w:val="24"/>
          <w:lang w:val="sr-Cyrl-CS"/>
        </w:rPr>
        <w:t xml:space="preserve">као примаоца доживотног издржавања, с једне стране, и</w:t>
      </w:r>
      <w:r>
        <w:rPr>
          <w:rFonts w:ascii="Times New Roman" w:hAnsi="Times New Roman"/>
          <w:szCs w:val="24"/>
          <w:lang w:val="sr-Latn-CS"/>
        </w:rPr>
      </w:r>
    </w:p>
    <w:p>
      <w:pPr>
        <w:pStyle w:val="703"/>
        <w:pBdr/>
        <w:spacing/>
        <w:ind w:left="720"/>
        <w:rPr>
          <w:rFonts w:ascii="Times New Roman" w:hAnsi="Times New Roman"/>
          <w:szCs w:val="24"/>
          <w:lang w:val="ru-RU"/>
        </w:rPr>
      </w:pPr>
      <w:r>
        <w:rPr>
          <w:rFonts w:ascii="Times New Roman" w:hAnsi="Times New Roman"/>
          <w:szCs w:val="24"/>
          <w:lang w:val="ru-RU"/>
        </w:rPr>
      </w:r>
      <w:r>
        <w:rPr>
          <w:rFonts w:ascii="Times New Roman" w:hAnsi="Times New Roman"/>
          <w:szCs w:val="24"/>
          <w:lang w:val="ru-RU"/>
        </w:rPr>
      </w:r>
    </w:p>
    <w:p>
      <w:pPr>
        <w:pStyle w:val="703"/>
        <w:pBdr/>
        <w:spacing/>
        <w:ind/>
        <w:rPr>
          <w:rFonts w:ascii="Times New Roman" w:hAnsi="Times New Roman"/>
          <w:szCs w:val="24"/>
          <w:lang w:val="sr-Cyrl-CS"/>
        </w:rPr>
      </w:pPr>
      <w:r>
        <w:rPr>
          <w:rFonts w:ascii="Times New Roman" w:hAnsi="Times New Roman"/>
          <w:b/>
          <w:color w:val="ff0000"/>
          <w:szCs w:val="24"/>
          <w:lang w:val="sr-Latn-RS"/>
        </w:rPr>
        <w:t xml:space="preserve">Client data 2</w:t>
      </w:r>
      <w:r>
        <w:rPr>
          <w:rFonts w:ascii="Times New Roman" w:hAnsi="Times New Roman"/>
          <w:szCs w:val="24"/>
          <w:lang w:val="sr-Cyrl-CS"/>
        </w:rPr>
        <w:t xml:space="preserve">, као даваоца доживотног издржавања, с друге стране, како следи: </w:t>
      </w:r>
      <w:r>
        <w:rPr>
          <w:rFonts w:ascii="Times New Roman" w:hAnsi="Times New Roman"/>
          <w:szCs w:val="24"/>
          <w:lang w:val="sr-Cyrl-CS"/>
        </w:rPr>
      </w:r>
    </w:p>
    <w:p>
      <w:pPr>
        <w:pBdr/>
        <w:spacing/>
        <w:ind/>
        <w:jc w:val="center"/>
        <w:rPr>
          <w:rFonts w:ascii="Times New Roman" w:hAnsi="Times New Roman"/>
          <w:sz w:val="24"/>
          <w:szCs w:val="24"/>
          <w:lang w:val="sr-Cyrl-CS"/>
        </w:rPr>
      </w:pPr>
      <w:r>
        <w:rPr>
          <w:rFonts w:ascii="Times New Roman" w:hAnsi="Times New Roman"/>
          <w:sz w:val="24"/>
          <w:szCs w:val="24"/>
        </w:rPr>
        <w:t xml:space="preserve">I</w:t>
      </w:r>
      <w:r>
        <w:rPr>
          <w:rFonts w:ascii="Times New Roman" w:hAnsi="Times New Roman"/>
          <w:sz w:val="24"/>
          <w:szCs w:val="24"/>
          <w:lang w:val="sr-Cyrl-CS"/>
        </w:rPr>
      </w:r>
    </w:p>
    <w:p>
      <w:pPr>
        <w:pBdr/>
        <w:spacing/>
        <w:ind/>
        <w:jc w:val="both"/>
        <w:rPr>
          <w:rFonts w:ascii="Times New Roman" w:hAnsi="Times New Roman"/>
          <w:sz w:val="24"/>
          <w:szCs w:val="24"/>
          <w:lang w:val="ru-RU"/>
        </w:rPr>
      </w:pPr>
      <w:r>
        <w:rPr>
          <w:rFonts w:ascii="Times New Roman" w:hAnsi="Times New Roman"/>
          <w:sz w:val="24"/>
          <w:szCs w:val="24"/>
          <w:lang w:val="sr-Cyrl-CS"/>
        </w:rPr>
        <w:t xml:space="preserve">Прималац доживотног издржавања је</w:t>
      </w:r>
      <w:r>
        <w:rPr>
          <w:rFonts w:ascii="Times New Roman" w:hAnsi="Times New Roman"/>
          <w:sz w:val="24"/>
          <w:szCs w:val="24"/>
          <w:lang w:val="sr-Latn-RS"/>
        </w:rPr>
        <w:t xml:space="preserve"> </w:t>
      </w:r>
      <w:r>
        <w:rPr>
          <w:rFonts w:ascii="Times New Roman" w:hAnsi="Times New Roman"/>
          <w:color w:val="ff0000"/>
          <w:sz w:val="24"/>
          <w:szCs w:val="24"/>
          <w:lang w:val="sr-Latn-RS"/>
        </w:rPr>
        <w:t xml:space="preserve">srodstvo </w:t>
      </w:r>
      <w:r>
        <w:rPr>
          <w:rFonts w:ascii="Times New Roman" w:hAnsi="Times New Roman"/>
          <w:sz w:val="24"/>
          <w:szCs w:val="24"/>
          <w:lang w:val="sr-Cyrl-CS"/>
        </w:rPr>
        <w:t xml:space="preserve"> даваоцу доживотног издржавања, те овим Уговором уговорне стране желе да одреде међусобна права и обавезе у погледу доживотног издржавања и дејство овог Уговора после смрти примаоца издржавања</w:t>
      </w:r>
      <w:r>
        <w:rPr>
          <w:rFonts w:ascii="Times New Roman" w:hAnsi="Times New Roman"/>
          <w:sz w:val="24"/>
          <w:szCs w:val="24"/>
          <w:lang w:val="ru-RU"/>
        </w:rPr>
        <w:t xml:space="preserve">. </w:t>
      </w:r>
      <w:r>
        <w:rPr>
          <w:rFonts w:ascii="Times New Roman" w:hAnsi="Times New Roman"/>
          <w:sz w:val="24"/>
          <w:szCs w:val="24"/>
          <w:lang w:val="ru-RU"/>
        </w:rPr>
      </w:r>
    </w:p>
    <w:p>
      <w:pPr>
        <w:pBdr/>
        <w:spacing/>
        <w:ind/>
        <w:jc w:val="both"/>
        <w:rPr>
          <w:rFonts w:ascii="Times New Roman" w:hAnsi="Times New Roman"/>
          <w:sz w:val="24"/>
          <w:szCs w:val="24"/>
          <w:lang w:val="ru-RU"/>
        </w:rPr>
      </w:pPr>
      <w:r>
        <w:rPr>
          <w:rFonts w:ascii="Times New Roman" w:hAnsi="Times New Roman"/>
          <w:sz w:val="24"/>
          <w:szCs w:val="24"/>
          <w:lang w:val="ru-RU"/>
        </w:rPr>
        <w:t xml:space="preserve">Прималац доживотног издржавања изјављује да је</w:t>
      </w:r>
      <w:r>
        <w:rPr>
          <w:rFonts w:ascii="Times New Roman" w:hAnsi="Times New Roman"/>
          <w:sz w:val="24"/>
          <w:szCs w:val="24"/>
          <w:lang w:val="sr-Cyrl-CS"/>
        </w:rPr>
        <w:t xml:space="preserve"> </w:t>
      </w:r>
      <w:r>
        <w:rPr>
          <w:rFonts w:ascii="Times New Roman" w:hAnsi="Times New Roman"/>
          <w:color w:val="ff0000"/>
          <w:sz w:val="24"/>
          <w:szCs w:val="24"/>
          <w:lang w:val="sr-Latn-RS"/>
        </w:rPr>
        <w:t xml:space="preserve">zanimanje</w:t>
      </w:r>
      <w:r>
        <w:rPr>
          <w:rFonts w:ascii="Times New Roman" w:hAnsi="Times New Roman"/>
          <w:sz w:val="24"/>
          <w:szCs w:val="24"/>
          <w:lang w:val="ru-RU"/>
        </w:rPr>
        <w:t xml:space="preserve">, да је здравствено способна, да уме да чита и пише, да је покретна и физички способна за обављање свих дневних активности, те да је доброг здравља и не болује од тежих болести.</w:t>
      </w:r>
      <w:r>
        <w:rPr>
          <w:rFonts w:ascii="Times New Roman" w:hAnsi="Times New Roman"/>
          <w:sz w:val="24"/>
          <w:szCs w:val="24"/>
          <w:lang w:val="ru-RU"/>
        </w:rPr>
      </w:r>
    </w:p>
    <w:p>
      <w:pPr>
        <w:pBdr/>
        <w:spacing/>
        <w:ind/>
        <w:jc w:val="both"/>
        <w:rPr>
          <w:rFonts w:ascii="Times New Roman" w:hAnsi="Times New Roman"/>
          <w:sz w:val="24"/>
          <w:szCs w:val="24"/>
          <w:lang w:val="ru-RU"/>
        </w:rPr>
      </w:pPr>
      <w:r>
        <w:rPr>
          <w:rFonts w:ascii="Times New Roman" w:hAnsi="Times New Roman"/>
          <w:sz w:val="24"/>
          <w:szCs w:val="24"/>
          <w:lang w:val="ru-RU"/>
        </w:rPr>
        <w:t xml:space="preserve">Будући да су уговорне стране </w:t>
      </w:r>
      <w:r>
        <w:rPr>
          <w:rFonts w:ascii="Times New Roman" w:hAnsi="Times New Roman"/>
          <w:color w:val="ff0000"/>
          <w:sz w:val="24"/>
          <w:szCs w:val="24"/>
          <w:lang w:val="sr-Latn-RS"/>
        </w:rPr>
        <w:t xml:space="preserve">šta su u srodstvu</w:t>
      </w:r>
      <w:r>
        <w:rPr>
          <w:rFonts w:ascii="Times New Roman" w:hAnsi="Times New Roman"/>
          <w:sz w:val="24"/>
          <w:szCs w:val="24"/>
          <w:lang w:val="ru-RU"/>
        </w:rPr>
        <w:t xml:space="preserve">, те да се уназад дуги низ година међуосбно поштују, обилазе и помажу, изградили су веома блиске односе. Давалац доживотн</w:t>
      </w:r>
      <w:r>
        <w:rPr>
          <w:rFonts w:ascii="Times New Roman" w:hAnsi="Times New Roman"/>
          <w:sz w:val="24"/>
          <w:szCs w:val="24"/>
          <w:lang w:val="ru-RU"/>
        </w:rPr>
        <w:t xml:space="preserve">ог издржавања и пре закључења овог Уговора помаже примаоцу доживотног издржавања у обављању свакодневних послова и активности, стара се и брине о њој, због чега данас путем овог Уговора, уговорне стране желе да фактичко стање о издржавању правно регулишу. </w:t>
      </w:r>
      <w:r>
        <w:rPr>
          <w:rFonts w:ascii="Times New Roman" w:hAnsi="Times New Roman"/>
          <w:sz w:val="24"/>
          <w:szCs w:val="24"/>
          <w:lang w:val="ru-RU"/>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Уговорне стране не уговарају заједницу живот</w:t>
      </w:r>
      <w:r>
        <w:rPr>
          <w:rFonts w:ascii="Times New Roman" w:hAnsi="Times New Roman"/>
          <w:sz w:val="24"/>
          <w:szCs w:val="24"/>
          <w:lang w:val="sr-Latn-RS"/>
        </w:rPr>
        <w:t xml:space="preserve">a</w:t>
      </w:r>
      <w:r>
        <w:rPr>
          <w:rFonts w:ascii="Times New Roman" w:hAnsi="Times New Roman"/>
          <w:sz w:val="24"/>
          <w:szCs w:val="24"/>
          <w:lang w:val="sr-Cyrl-CS"/>
        </w:rPr>
        <w:t xml:space="preserve">.</w:t>
      </w:r>
      <w:r>
        <w:rPr>
          <w:rFonts w:ascii="Times New Roman" w:hAnsi="Times New Roman"/>
          <w:sz w:val="24"/>
          <w:szCs w:val="24"/>
          <w:lang w:val="sr-Cyrl-CS"/>
        </w:rPr>
      </w:r>
    </w:p>
    <w:p>
      <w:pPr>
        <w:pBdr/>
        <w:spacing/>
        <w:ind/>
        <w:jc w:val="center"/>
        <w:rPr>
          <w:rFonts w:ascii="Times New Roman" w:hAnsi="Times New Roman"/>
          <w:sz w:val="24"/>
          <w:szCs w:val="24"/>
          <w:lang w:val="ru-RU"/>
        </w:rPr>
      </w:pPr>
      <w:r>
        <w:rPr>
          <w:rFonts w:ascii="Times New Roman" w:hAnsi="Times New Roman"/>
          <w:sz w:val="24"/>
          <w:szCs w:val="24"/>
        </w:rPr>
        <w:t xml:space="preserve">II</w:t>
      </w:r>
      <w:r>
        <w:rPr>
          <w:rFonts w:ascii="Times New Roman" w:hAnsi="Times New Roman"/>
          <w:sz w:val="24"/>
          <w:szCs w:val="24"/>
          <w:lang w:val="ru-RU"/>
        </w:rPr>
      </w:r>
    </w:p>
    <w:p>
      <w:pPr>
        <w:pBdr/>
        <w:spacing/>
        <w:ind/>
        <w:jc w:val="both"/>
        <w:rPr>
          <w:rFonts w:ascii="Times New Roman" w:hAnsi="Times New Roman"/>
          <w:i/>
          <w:sz w:val="24"/>
          <w:szCs w:val="24"/>
          <w:lang w:val="sr-Cyrl-CS"/>
        </w:rPr>
      </w:pPr>
      <w:r>
        <w:rPr>
          <w:rFonts w:ascii="Times New Roman" w:hAnsi="Times New Roman"/>
          <w:sz w:val="24"/>
          <w:szCs w:val="24"/>
          <w:lang w:val="sr-Cyrl-CS"/>
        </w:rPr>
        <w:t xml:space="preserve">Прималац доживотног издржавања је власник на непокретности у </w:t>
      </w:r>
      <w:r>
        <w:rPr>
          <w:rFonts w:ascii="Times New Roman" w:hAnsi="Times New Roman" w:eastAsia="Times New Roman" w:cs="Times New Roman"/>
          <w:color w:val="ff0000"/>
          <w:sz w:val="24"/>
          <w:szCs w:val="24"/>
          <w:lang w:val="sr-Latn-RS"/>
        </w:rPr>
        <w:t xml:space="preserve">(percent of ownership)</w:t>
      </w:r>
      <w:r>
        <w:rPr>
          <w:rFonts w:ascii="Times New Roman" w:hAnsi="Times New Roman"/>
          <w:sz w:val="24"/>
          <w:szCs w:val="24"/>
          <w:lang w:val="sr-Cyrl-CS"/>
        </w:rPr>
        <w:t xml:space="preserve">дела уписне у:</w:t>
      </w:r>
      <w:r>
        <w:rPr>
          <w:rFonts w:ascii="Times New Roman" w:hAnsi="Times New Roman"/>
          <w:i/>
          <w:sz w:val="24"/>
          <w:szCs w:val="24"/>
          <w:lang w:val="sr-Cyrl-CS"/>
        </w:rPr>
      </w:r>
    </w:p>
    <w:p>
      <w:pPr>
        <w:pBdr/>
        <w:spacing/>
        <w:ind/>
        <w:jc w:val="center"/>
        <w:rPr>
          <w:rFonts w:ascii="Times New Roman" w:hAnsi="Times New Roman" w:eastAsia="Times New Roman" w:cs="Times New Roman"/>
          <w:b/>
          <w:bCs/>
          <w:color w:val="ff0000"/>
          <w:sz w:val="24"/>
          <w:szCs w:val="24"/>
          <w:lang w:val="sr-Latn-RS"/>
        </w:rPr>
      </w:pPr>
      <w:r>
        <w:rPr>
          <w:rFonts w:ascii="Times New Roman" w:hAnsi="Times New Roman" w:eastAsia="Times New Roman" w:cs="Times New Roman"/>
          <w:b/>
          <w:bCs/>
          <w:color w:val="ff0000"/>
          <w:sz w:val="24"/>
          <w:szCs w:val="24"/>
          <w:lang w:val="sr-Latn-RS"/>
        </w:rPr>
        <w:t xml:space="preserve">--</w:t>
      </w:r>
      <w:r>
        <w:rPr>
          <w:rFonts w:ascii="Times New Roman" w:hAnsi="Times New Roman" w:eastAsia="Times New Roman" w:cs="Times New Roman"/>
          <w:b/>
          <w:bCs/>
          <w:color w:val="ff0000"/>
          <w:sz w:val="24"/>
          <w:szCs w:val="24"/>
          <w:lang w:val="sr-Latn-RS"/>
        </w:rPr>
        <w:t xml:space="preserve">REALESTATE DATA</w:t>
      </w:r>
      <w:r>
        <w:rPr>
          <w:rFonts w:ascii="Times New Roman" w:hAnsi="Times New Roman" w:eastAsia="Times New Roman" w:cs="Times New Roman"/>
          <w:b/>
          <w:bCs/>
          <w:color w:val="ff0000"/>
          <w:sz w:val="24"/>
          <w:szCs w:val="24"/>
          <w:lang w:val="sr-Latn-RS"/>
        </w:rPr>
        <w:t xml:space="preserve">---</w:t>
      </w:r>
      <w:r>
        <w:rPr>
          <w:rFonts w:ascii="Times New Roman" w:hAnsi="Times New Roman" w:eastAsia="Times New Roman" w:cs="Times New Roman"/>
          <w:b/>
          <w:bCs/>
          <w:color w:val="ff0000"/>
          <w:sz w:val="24"/>
          <w:szCs w:val="24"/>
          <w:lang w:val="sr-Latn-RS"/>
        </w:rPr>
      </w:r>
    </w:p>
    <w:p>
      <w:pPr>
        <w:pBdr/>
        <w:spacing/>
        <w:ind/>
        <w:jc w:val="both"/>
        <w:rPr>
          <w:rFonts w:ascii="Times New Roman" w:hAnsi="Times New Roman"/>
          <w:sz w:val="24"/>
          <w:szCs w:val="24"/>
          <w:lang w:val="sr-Latn-RS"/>
        </w:rPr>
      </w:pPr>
      <w:r>
        <w:rPr>
          <w:rFonts w:ascii="Times New Roman" w:hAnsi="Times New Roman"/>
          <w:sz w:val="24"/>
          <w:szCs w:val="24"/>
          <w:lang w:val="sr-Cyrl-RS"/>
        </w:rPr>
        <w:t xml:space="preserve">те изјављује</w:t>
      </w:r>
      <w:r>
        <w:rPr>
          <w:rFonts w:ascii="Times New Roman" w:hAnsi="Times New Roman"/>
          <w:sz w:val="24"/>
          <w:szCs w:val="24"/>
          <w:lang w:val="sr-Cyrl-CS"/>
        </w:rPr>
        <w:t xml:space="preserve"> да своју напред наведену  и описану непокретност, у целости, после своје смрти, оставља у власништво и државину даваоцу доживотног издржавања</w:t>
      </w:r>
      <w:r>
        <w:rPr>
          <w:rFonts w:ascii="Times New Roman" w:hAnsi="Times New Roman"/>
          <w:sz w:val="24"/>
          <w:szCs w:val="24"/>
          <w:lang w:val="sr-Latn-RS"/>
        </w:rPr>
        <w:t xml:space="preserve">.</w:t>
      </w:r>
      <w:r>
        <w:rPr>
          <w:rFonts w:ascii="Times New Roman" w:hAnsi="Times New Roman"/>
          <w:sz w:val="24"/>
          <w:szCs w:val="24"/>
          <w:lang w:val="sr-Latn-RS"/>
        </w:rPr>
      </w:r>
    </w:p>
    <w:p>
      <w:pPr>
        <w:pBdr/>
        <w:spacing/>
        <w:ind/>
        <w:jc w:val="center"/>
        <w:rPr>
          <w:rFonts w:ascii="Times New Roman" w:hAnsi="Times New Roman"/>
          <w:sz w:val="24"/>
          <w:szCs w:val="24"/>
        </w:rPr>
      </w:pPr>
      <w:r>
        <w:rPr>
          <w:rFonts w:ascii="Times New Roman" w:hAnsi="Times New Roman"/>
          <w:sz w:val="24"/>
          <w:szCs w:val="24"/>
        </w:rPr>
        <w:t xml:space="preserve">III</w:t>
      </w:r>
      <w:r>
        <w:rPr>
          <w:rFonts w:ascii="Times New Roman" w:hAnsi="Times New Roman"/>
          <w:sz w:val="24"/>
          <w:szCs w:val="24"/>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Давалац доживотног издржавања се обавезује да не име пренете својине на непокретности из чл. </w:t>
      </w:r>
      <w:r>
        <w:rPr>
          <w:rFonts w:ascii="Times New Roman" w:hAnsi="Times New Roman"/>
          <w:sz w:val="24"/>
          <w:szCs w:val="24"/>
        </w:rPr>
        <w:t xml:space="preserve">II</w:t>
      </w:r>
      <w:r>
        <w:rPr>
          <w:rFonts w:ascii="Times New Roman" w:hAnsi="Times New Roman"/>
          <w:sz w:val="24"/>
          <w:szCs w:val="24"/>
          <w:lang w:val="sr-Cyrl-RS"/>
        </w:rPr>
        <w:t xml:space="preserve"> овог</w:t>
      </w:r>
      <w:r>
        <w:rPr>
          <w:rFonts w:ascii="Times New Roman" w:hAnsi="Times New Roman"/>
          <w:sz w:val="24"/>
          <w:szCs w:val="24"/>
          <w:lang w:val="sr-Cyrl-CS"/>
        </w:rPr>
        <w:t xml:space="preserve"> Уговора, настави да брине о примаоцу доживотног издржавања</w:t>
      </w:r>
      <w:r>
        <w:rPr>
          <w:rFonts w:ascii="Times New Roman" w:hAnsi="Times New Roman"/>
          <w:sz w:val="24"/>
          <w:szCs w:val="24"/>
          <w:lang w:val="sr-Latn-RS"/>
        </w:rPr>
        <w:t xml:space="preserve">, </w:t>
      </w:r>
      <w:r>
        <w:rPr>
          <w:rFonts w:ascii="Times New Roman" w:hAnsi="Times New Roman"/>
          <w:sz w:val="24"/>
          <w:szCs w:val="24"/>
          <w:lang w:val="sr-Cyrl-CS"/>
        </w:rPr>
        <w:t xml:space="preserve">а која се брига огледа у томе што ће примаоцу доживотног издржавања обезбедити услове за нормалан живот и свакодневно функционисање, а посебно се обавезује:</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 да ће водити рачуна о благовременом плаћању свих комуналних трошкова (струја, вода, гас, смеће и др.)</w:t>
      </w:r>
      <w:r>
        <w:rPr>
          <w:rFonts w:ascii="Times New Roman" w:hAnsi="Times New Roman"/>
          <w:sz w:val="24"/>
          <w:szCs w:val="24"/>
          <w:lang w:val="sr-Cyrl-CS"/>
        </w:rPr>
        <w:t xml:space="preserve">, одвозити примаоца доживотног издржавања да врши плаћање тих трошкова односно самостално одлазити да врши плаћање, као и да ће у случају немогућности примаоца доживотног издржавања да из својих средстава плати наведене трошкова исте платити о свом трошку,</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 да ће помагати примаоцу доживотног издржавања о хигијени куће у којој прималац доживотног издржавања станује, ње</w:t>
      </w:r>
      <w:r>
        <w:rPr>
          <w:rFonts w:ascii="Times New Roman" w:hAnsi="Times New Roman"/>
          <w:sz w:val="24"/>
          <w:szCs w:val="24"/>
          <w:lang w:val="sr-Cyrl-RS"/>
        </w:rPr>
        <w:t xml:space="preserve">ним</w:t>
      </w:r>
      <w:r>
        <w:rPr>
          <w:rFonts w:ascii="Times New Roman" w:hAnsi="Times New Roman"/>
          <w:sz w:val="24"/>
          <w:szCs w:val="24"/>
          <w:lang w:val="sr-Cyrl-CS"/>
        </w:rPr>
        <w:t xml:space="preserve"> личним стварима, одећи и обући, а у зависности од потребе примаоца издржавања и ње</w:t>
      </w:r>
      <w:r>
        <w:rPr>
          <w:rFonts w:ascii="Times New Roman" w:hAnsi="Times New Roman"/>
          <w:sz w:val="24"/>
          <w:szCs w:val="24"/>
          <w:lang w:val="sr-Cyrl-CS"/>
        </w:rPr>
        <w:t xml:space="preserve">не</w:t>
      </w:r>
      <w:r>
        <w:rPr>
          <w:rFonts w:ascii="Times New Roman" w:hAnsi="Times New Roman"/>
          <w:sz w:val="24"/>
          <w:szCs w:val="24"/>
          <w:lang w:val="sr-Cyrl-CS"/>
        </w:rPr>
        <w:t xml:space="preserve"> могућности да се сам</w:t>
      </w:r>
      <w:r>
        <w:rPr>
          <w:rFonts w:ascii="Times New Roman" w:hAnsi="Times New Roman"/>
          <w:sz w:val="24"/>
          <w:szCs w:val="24"/>
          <w:lang w:val="sr-Cyrl-CS"/>
        </w:rPr>
        <w:t xml:space="preserve">а</w:t>
      </w:r>
      <w:r>
        <w:rPr>
          <w:rFonts w:ascii="Times New Roman" w:hAnsi="Times New Roman"/>
          <w:sz w:val="24"/>
          <w:szCs w:val="24"/>
          <w:lang w:val="sr-Cyrl-CS"/>
        </w:rPr>
        <w:t xml:space="preserve"> брине о својим потребама,</w:t>
      </w:r>
      <w:r>
        <w:rPr>
          <w:rFonts w:ascii="Times New Roman" w:hAnsi="Times New Roman"/>
          <w:sz w:val="24"/>
          <w:szCs w:val="24"/>
          <w:lang w:val="sr-Cyrl-CS"/>
        </w:rPr>
      </w:r>
    </w:p>
    <w:p>
      <w:pPr>
        <w:pBdr/>
        <w:spacing/>
        <w:ind/>
        <w:jc w:val="both"/>
        <w:rPr>
          <w:rFonts w:ascii="Times New Roman" w:hAnsi="Times New Roman"/>
          <w:sz w:val="24"/>
          <w:szCs w:val="24"/>
          <w:lang w:val="sr-Latn-CS"/>
        </w:rPr>
      </w:pPr>
      <w:r>
        <w:rPr>
          <w:rFonts w:ascii="Times New Roman" w:hAnsi="Times New Roman"/>
          <w:sz w:val="24"/>
          <w:szCs w:val="24"/>
          <w:lang w:val="sr-Cyrl-CS"/>
        </w:rPr>
        <w:t xml:space="preserve">- да ће бринути о исхрани примаоца доживотног издржавања, тако што ће вршити редовну набавку х</w:t>
      </w:r>
      <w:r>
        <w:rPr>
          <w:rFonts w:ascii="Times New Roman" w:hAnsi="Times New Roman"/>
          <w:sz w:val="24"/>
          <w:szCs w:val="24"/>
          <w:lang w:val="sr-Cyrl-CS"/>
        </w:rPr>
        <w:t xml:space="preserve">ране уколико то прималац доживотног издржавања затражи, а у случају да прималац доживотног издржавања услед болести или старости не буде у могућности да сам спрема храну, да ће лично припремати храну тако да исхрану прилагоди потребама примаоца издржавања,</w:t>
      </w:r>
      <w:r>
        <w:rPr>
          <w:rFonts w:ascii="Times New Roman" w:hAnsi="Times New Roman"/>
          <w:sz w:val="24"/>
          <w:szCs w:val="24"/>
          <w:lang w:val="sr-Latn-CS"/>
        </w:rPr>
      </w:r>
    </w:p>
    <w:p>
      <w:pPr>
        <w:pStyle w:val="703"/>
        <w:pBdr/>
        <w:tabs>
          <w:tab w:val="left" w:leader="none" w:pos="0"/>
        </w:tabs>
        <w:spacing/>
        <w:ind/>
        <w:rPr>
          <w:rFonts w:ascii="Times New Roman" w:hAnsi="Times New Roman"/>
          <w:szCs w:val="24"/>
          <w:lang w:val="sr-Cyrl-CS"/>
        </w:rPr>
      </w:pPr>
      <w:r>
        <w:rPr>
          <w:rFonts w:ascii="Times New Roman" w:hAnsi="Times New Roman"/>
          <w:szCs w:val="24"/>
          <w:lang w:val="sr-Cyrl-CS"/>
        </w:rPr>
        <w:t xml:space="preserve">- да се стално стара о стању здравља примаоца доживотног издржавања, да </w:t>
      </w:r>
      <w:r>
        <w:rPr>
          <w:rFonts w:ascii="Times New Roman" w:hAnsi="Times New Roman"/>
          <w:szCs w:val="24"/>
          <w:lang w:val="sr-Cyrl-CS"/>
        </w:rPr>
        <w:t xml:space="preserve">јој</w:t>
      </w:r>
      <w:r>
        <w:rPr>
          <w:rFonts w:ascii="Times New Roman" w:hAnsi="Times New Roman"/>
          <w:szCs w:val="24"/>
          <w:lang w:val="sr-Cyrl-CS"/>
        </w:rPr>
        <w:t xml:space="preserve"> обезбеди здравствене услуге, по потреби довожење медицинског особља, одвожење на све лекарске прегледе, набавку лекова, медицинских средстава, те да ће сносити трошкове лечења уколико прималац доживотног издржавања то не може из својих личних средстава, </w:t>
      </w:r>
      <w:r>
        <w:rPr>
          <w:rFonts w:ascii="Times New Roman" w:hAnsi="Times New Roman"/>
          <w:szCs w:val="24"/>
          <w:lang w:val="sr-Cyrl-CS"/>
        </w:rPr>
      </w:r>
    </w:p>
    <w:p>
      <w:pPr>
        <w:pStyle w:val="703"/>
        <w:pBdr/>
        <w:tabs>
          <w:tab w:val="left" w:leader="none" w:pos="0"/>
        </w:tabs>
        <w:spacing/>
        <w:ind/>
        <w:rPr>
          <w:rFonts w:ascii="Times New Roman" w:hAnsi="Times New Roman"/>
          <w:szCs w:val="24"/>
          <w:lang w:val="sr-Cyrl-CS"/>
        </w:rPr>
      </w:pPr>
      <w:r>
        <w:rPr>
          <w:rFonts w:ascii="Times New Roman" w:hAnsi="Times New Roman"/>
          <w:szCs w:val="24"/>
          <w:lang w:val="sr-Cyrl-CS"/>
        </w:rPr>
      </w:r>
      <w:r>
        <w:rPr>
          <w:rFonts w:ascii="Times New Roman" w:hAnsi="Times New Roman"/>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 да ће у случају болести и везаности примаоца доживотног издржавања за постељу свакодневно и</w:t>
      </w:r>
      <w:r>
        <w:rPr>
          <w:rFonts w:ascii="Times New Roman" w:hAnsi="Times New Roman"/>
          <w:sz w:val="24"/>
          <w:szCs w:val="24"/>
          <w:lang w:val="sr-Cyrl-CS"/>
        </w:rPr>
        <w:t xml:space="preserve">ли</w:t>
      </w:r>
      <w:r>
        <w:rPr>
          <w:rFonts w:ascii="Times New Roman" w:hAnsi="Times New Roman"/>
          <w:sz w:val="24"/>
          <w:szCs w:val="24"/>
          <w:lang w:val="sr-Cyrl-CS"/>
        </w:rPr>
        <w:t xml:space="preserve"> целодневно бринути о потребама примаоца доживотног изд</w:t>
      </w:r>
      <w:r>
        <w:rPr>
          <w:rFonts w:ascii="Times New Roman" w:hAnsi="Times New Roman"/>
          <w:sz w:val="24"/>
          <w:szCs w:val="24"/>
          <w:lang w:val="sr-Cyrl-CS"/>
        </w:rPr>
        <w:t xml:space="preserve">ржавања, а посебно о сервирању хране, редовном давању лекова, личној хигијени, пресвлачењу постељине, а по потреби ће ангажовати и друго лице, те да ће се у случају непоходности да се лично стара о напред наведеним дужностима исти преселити код примаоца до</w:t>
      </w:r>
      <w:r>
        <w:rPr>
          <w:rFonts w:ascii="Times New Roman" w:hAnsi="Times New Roman"/>
          <w:sz w:val="24"/>
          <w:szCs w:val="24"/>
          <w:lang w:val="sr-Cyrl-CS"/>
        </w:rPr>
        <w:t xml:space="preserve">животног издржавања како би могао да пружи потребну бригу 24 часа, при чему уговорне стране уговарају да давалац доживотног издржавања може по свом избору одредити да ли ће наведене обавезе испуњавати лично или ће за то ангажовати друго лице о свом трошку,</w:t>
      </w:r>
      <w:r>
        <w:rPr>
          <w:rFonts w:ascii="Times New Roman" w:hAnsi="Times New Roman"/>
          <w:sz w:val="24"/>
          <w:szCs w:val="24"/>
          <w:lang w:val="sr-Cyrl-CS"/>
        </w:rPr>
      </w:r>
    </w:p>
    <w:p>
      <w:pPr>
        <w:pBdr/>
        <w:spacing/>
        <w:ind/>
        <w:jc w:val="both"/>
        <w:rPr>
          <w:rFonts w:ascii="Times New Roman" w:hAnsi="Times New Roman"/>
          <w:sz w:val="24"/>
          <w:szCs w:val="24"/>
          <w:lang w:val="sr-Cyrl-RS"/>
        </w:rPr>
      </w:pPr>
      <w:r>
        <w:rPr>
          <w:rFonts w:ascii="Times New Roman" w:hAnsi="Times New Roman"/>
          <w:sz w:val="24"/>
          <w:szCs w:val="24"/>
          <w:lang w:val="sr-Cyrl-CS"/>
        </w:rPr>
        <w:t xml:space="preserve">- да ће редовно обилазити примаоца доживотног издржавања и истом правити друштво,</w:t>
      </w:r>
      <w:r>
        <w:rPr>
          <w:rFonts w:ascii="Times New Roman" w:hAnsi="Times New Roman"/>
          <w:sz w:val="24"/>
          <w:szCs w:val="24"/>
          <w:lang w:val="sr-Cyrl-R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 да после смрти примаоца доживотног издржавања истог сахрани по свим месним и породичним обичајима а по обреду </w:t>
      </w:r>
      <w:r>
        <w:rPr>
          <w:rFonts w:ascii="Times New Roman" w:hAnsi="Times New Roman"/>
          <w:sz w:val="24"/>
          <w:szCs w:val="24"/>
          <w:lang w:val="sr-Cyrl-CS"/>
        </w:rPr>
        <w:t xml:space="preserve">вероисповести или по избору примаоца издржавања</w:t>
      </w:r>
      <w:r>
        <w:rPr>
          <w:rFonts w:ascii="Times New Roman" w:hAnsi="Times New Roman"/>
          <w:sz w:val="24"/>
          <w:szCs w:val="24"/>
          <w:lang w:val="sr-Cyrl-CS"/>
        </w:rPr>
        <w:t xml:space="preserve">, а да се при томе поштује и накнадна </w:t>
      </w:r>
      <w:r>
        <w:rPr>
          <w:rFonts w:ascii="Times New Roman" w:hAnsi="Times New Roman"/>
          <w:sz w:val="24"/>
          <w:szCs w:val="24"/>
          <w:lang w:val="sr-Cyrl-CS"/>
        </w:rPr>
        <w:t xml:space="preserve"> </w:t>
      </w:r>
      <w:r>
        <w:rPr>
          <w:rFonts w:ascii="Times New Roman" w:hAnsi="Times New Roman"/>
          <w:sz w:val="24"/>
          <w:szCs w:val="24"/>
          <w:lang w:val="sr-Cyrl-CS"/>
        </w:rPr>
        <w:t xml:space="preserve">жеља примаоца издржавања ако буде исказана, као и да подигне споменик.</w:t>
      </w:r>
      <w:r>
        <w:rPr>
          <w:rFonts w:ascii="Times New Roman" w:hAnsi="Times New Roman"/>
          <w:sz w:val="24"/>
          <w:szCs w:val="24"/>
          <w:lang w:val="sr-Cyrl-CS"/>
        </w:rPr>
      </w:r>
    </w:p>
    <w:p>
      <w:pPr>
        <w:pBdr/>
        <w:spacing/>
        <w:ind/>
        <w:jc w:val="center"/>
        <w:rPr>
          <w:rFonts w:ascii="Times New Roman" w:hAnsi="Times New Roman"/>
          <w:sz w:val="24"/>
          <w:szCs w:val="24"/>
          <w:lang w:val="sr-Cyrl-CS"/>
        </w:rPr>
      </w:pPr>
      <w:r>
        <w:rPr>
          <w:rFonts w:ascii="Times New Roman" w:hAnsi="Times New Roman"/>
          <w:sz w:val="24"/>
          <w:szCs w:val="24"/>
        </w:rPr>
        <w:t xml:space="preserve">IV</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Прималац доживотног издржавања дозвољава да се у </w:t>
      </w:r>
      <w:r>
        <w:rPr>
          <w:rFonts w:ascii="Times New Roman" w:hAnsi="Times New Roman" w:cs="Times New Roman"/>
          <w:sz w:val="24"/>
          <w:szCs w:val="24"/>
        </w:rPr>
        <w:t xml:space="preserve">на непокретности</w:t>
      </w:r>
      <w:r>
        <w:rPr>
          <w:rFonts w:ascii="Times New Roman" w:hAnsi="Times New Roman" w:cs="Times New Roman"/>
          <w:sz w:val="24"/>
          <w:szCs w:val="24"/>
          <w:lang w:val="sr-Cyrl-CS"/>
        </w:rPr>
        <w:t xml:space="preserve"> </w:t>
      </w:r>
      <w:r>
        <w:rPr>
          <w:rFonts w:ascii="Times New Roman" w:hAnsi="Times New Roman" w:cs="Times New Roman"/>
          <w:sz w:val="24"/>
          <w:szCs w:val="24"/>
        </w:rPr>
        <w:t xml:space="preserve">описан</w:t>
      </w:r>
      <w:r>
        <w:rPr>
          <w:rFonts w:ascii="Times New Roman" w:hAnsi="Times New Roman" w:cs="Times New Roman"/>
          <w:sz w:val="24"/>
          <w:szCs w:val="24"/>
          <w:lang w:val="sr-Cyrl-CS"/>
        </w:rPr>
        <w:t xml:space="preserve">ој</w:t>
      </w:r>
      <w:r>
        <w:rPr>
          <w:rFonts w:ascii="Times New Roman" w:hAnsi="Times New Roman" w:cs="Times New Roman"/>
          <w:sz w:val="24"/>
          <w:szCs w:val="24"/>
          <w:lang w:val="sr-Cyrl-RS"/>
        </w:rPr>
        <w:t xml:space="preserve"> </w:t>
      </w:r>
      <w:r>
        <w:rPr>
          <w:rFonts w:ascii="Times New Roman" w:hAnsi="Times New Roman" w:cs="Times New Roman"/>
          <w:sz w:val="24"/>
          <w:szCs w:val="24"/>
        </w:rPr>
        <w:t xml:space="preserve">у чл. I овог Уговора, у Катастру непокретности</w:t>
      </w:r>
      <w:r>
        <w:rPr>
          <w:rFonts w:ascii="Times New Roman" w:hAnsi="Times New Roman" w:cs="Times New Roman"/>
          <w:sz w:val="24"/>
          <w:szCs w:val="24"/>
          <w:lang w:val="sr-Cyrl-RS"/>
        </w:rPr>
        <w:t xml:space="preserve"> </w:t>
      </w:r>
      <w:r>
        <w:rPr>
          <w:rFonts w:ascii="Times New Roman" w:hAnsi="Times New Roman" w:cs="Times New Roman"/>
          <w:sz w:val="24"/>
          <w:szCs w:val="24"/>
          <w:lang w:val="sr-Cyrl-CS"/>
        </w:rPr>
        <w:t xml:space="preserve">–</w:t>
      </w:r>
      <w:r>
        <w:rPr>
          <w:rFonts w:ascii="Times New Roman" w:hAnsi="Times New Roman" w:cs="Times New Roman"/>
          <w:sz w:val="24"/>
          <w:szCs w:val="24"/>
          <w:lang w:val="sr-Cyrl-CS"/>
        </w:rPr>
        <w:t xml:space="preserve"> </w:t>
      </w:r>
      <w:r>
        <w:rPr>
          <w:rFonts w:ascii="Times New Roman" w:hAnsi="Times New Roman" w:cs="Times New Roman"/>
          <w:sz w:val="24"/>
          <w:szCs w:val="24"/>
          <w:lang w:val="sr-Latn-RS"/>
        </w:rPr>
        <w:t xml:space="preserve">н</w:t>
      </w:r>
      <w:r>
        <w:rPr>
          <w:rFonts w:ascii="Times New Roman" w:hAnsi="Times New Roman" w:cs="Times New Roman"/>
          <w:sz w:val="24"/>
          <w:szCs w:val="24"/>
          <w:lang w:val="sr-Cyrl-RS"/>
        </w:rPr>
        <w:t xml:space="preserve">адлежној служби за катастар непокретости</w:t>
      </w:r>
      <w:r>
        <w:rPr>
          <w:rFonts w:ascii="Times New Roman" w:hAnsi="Times New Roman" w:cs="Times New Roman"/>
          <w:sz w:val="24"/>
          <w:szCs w:val="24"/>
          <w:lang w:val="sr-Cyrl-CS"/>
        </w:rPr>
        <w:t xml:space="preserve">, </w:t>
      </w:r>
      <w:r>
        <w:rPr>
          <w:rFonts w:ascii="Times New Roman" w:hAnsi="Times New Roman" w:cs="Times New Roman"/>
          <w:sz w:val="24"/>
          <w:szCs w:val="24"/>
        </w:rPr>
        <w:t xml:space="preserve">и</w:t>
      </w:r>
      <w:r>
        <w:rPr>
          <w:rFonts w:ascii="Times New Roman" w:hAnsi="Times New Roman" w:cs="Times New Roman"/>
          <w:sz w:val="24"/>
          <w:szCs w:val="24"/>
          <w:lang w:val="sr-Cyrl-RS"/>
        </w:rPr>
        <w:t xml:space="preserve"> свим</w:t>
      </w:r>
      <w:r>
        <w:rPr>
          <w:rFonts w:ascii="Times New Roman" w:hAnsi="Times New Roman" w:cs="Times New Roman"/>
          <w:sz w:val="24"/>
          <w:szCs w:val="24"/>
        </w:rPr>
        <w:t xml:space="preserve"> другим јавним књигама</w:t>
      </w:r>
      <w:r>
        <w:rPr>
          <w:rFonts w:ascii="Times New Roman" w:hAnsi="Times New Roman"/>
          <w:sz w:val="24"/>
          <w:szCs w:val="24"/>
          <w:lang w:val="sr-Cyrl-CS"/>
        </w:rPr>
        <w:t xml:space="preserve"> изврши забележба постојања овог Уговора.</w:t>
      </w:r>
      <w:r>
        <w:rPr>
          <w:rFonts w:ascii="Times New Roman" w:hAnsi="Times New Roman"/>
          <w:sz w:val="24"/>
          <w:szCs w:val="24"/>
          <w:lang w:val="sr-Cyrl-CS"/>
        </w:rPr>
      </w:r>
    </w:p>
    <w:p>
      <w:pPr>
        <w:pBdr/>
        <w:spacing/>
        <w:ind/>
        <w:jc w:val="center"/>
        <w:rPr>
          <w:rFonts w:ascii="Times New Roman" w:hAnsi="Times New Roman"/>
          <w:sz w:val="24"/>
          <w:szCs w:val="24"/>
          <w:lang w:val="sr-Cyrl-CS"/>
        </w:rPr>
      </w:pPr>
      <w:r>
        <w:rPr>
          <w:rFonts w:ascii="Times New Roman" w:hAnsi="Times New Roman"/>
          <w:sz w:val="24"/>
          <w:szCs w:val="24"/>
        </w:rPr>
        <w:t xml:space="preserve">V</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Уговорне стране такође изјављују да су упознате са чињеницом да давалац доживотног издржавања стиче право својине на непокретности</w:t>
      </w:r>
      <w:r>
        <w:rPr>
          <w:rFonts w:ascii="Times New Roman" w:hAnsi="Times New Roman"/>
          <w:sz w:val="24"/>
          <w:szCs w:val="24"/>
          <w:lang w:val="sr-Cyrl-CS"/>
        </w:rPr>
        <w:t xml:space="preserve"> </w:t>
      </w:r>
      <w:r>
        <w:rPr>
          <w:rFonts w:ascii="Times New Roman" w:hAnsi="Times New Roman"/>
          <w:sz w:val="24"/>
          <w:szCs w:val="24"/>
          <w:lang w:val="sr-Cyrl-CS"/>
        </w:rPr>
        <w:t xml:space="preserve">кој</w:t>
      </w:r>
      <w:r>
        <w:rPr>
          <w:rFonts w:ascii="Times New Roman" w:hAnsi="Times New Roman"/>
          <w:sz w:val="24"/>
          <w:szCs w:val="24"/>
          <w:lang w:val="sr-Cyrl-CS"/>
        </w:rPr>
        <w:t xml:space="preserve">а</w:t>
      </w:r>
      <w:r>
        <w:rPr>
          <w:rFonts w:ascii="Times New Roman" w:hAnsi="Times New Roman"/>
          <w:sz w:val="24"/>
          <w:szCs w:val="24"/>
          <w:lang w:val="sr-Cyrl-CS"/>
        </w:rPr>
        <w:t xml:space="preserve"> </w:t>
      </w:r>
      <w:r>
        <w:rPr>
          <w:rFonts w:ascii="Times New Roman" w:hAnsi="Times New Roman"/>
          <w:sz w:val="24"/>
          <w:szCs w:val="24"/>
          <w:lang w:val="sr-Cyrl-CS"/>
        </w:rPr>
        <w:t xml:space="preserve">је</w:t>
      </w:r>
      <w:r>
        <w:rPr>
          <w:rFonts w:ascii="Times New Roman" w:hAnsi="Times New Roman"/>
          <w:sz w:val="24"/>
          <w:szCs w:val="24"/>
          <w:lang w:val="sr-Cyrl-CS"/>
        </w:rPr>
        <w:t xml:space="preserve"> предмет овог Уговора тек после смрти примаоца доживотног издржавања, те прималац доживотног издржавања изјављује да је упозорен</w:t>
      </w:r>
      <w:r>
        <w:rPr>
          <w:rFonts w:ascii="Times New Roman" w:hAnsi="Times New Roman"/>
          <w:sz w:val="24"/>
          <w:szCs w:val="24"/>
          <w:lang w:val="sr-Cyrl-CS"/>
        </w:rPr>
        <w:t xml:space="preserve">а</w:t>
      </w:r>
      <w:r>
        <w:rPr>
          <w:rFonts w:ascii="Times New Roman" w:hAnsi="Times New Roman"/>
          <w:sz w:val="24"/>
          <w:szCs w:val="24"/>
          <w:lang w:val="sr-Cyrl-CS"/>
        </w:rPr>
        <w:t xml:space="preserve"> на околност да </w:t>
      </w:r>
      <w:r>
        <w:rPr>
          <w:rFonts w:ascii="Times New Roman" w:hAnsi="Times New Roman"/>
          <w:sz w:val="24"/>
          <w:szCs w:val="24"/>
          <w:lang w:val="sr-Cyrl-CS"/>
        </w:rPr>
        <w:t xml:space="preserve">непокретност која је предмет</w:t>
      </w:r>
      <w:r>
        <w:rPr>
          <w:rFonts w:ascii="Times New Roman" w:hAnsi="Times New Roman"/>
          <w:sz w:val="24"/>
          <w:szCs w:val="24"/>
          <w:lang w:val="sr-Cyrl-CS"/>
        </w:rPr>
        <w:t xml:space="preserve"> овог Уговора не улаз</w:t>
      </w:r>
      <w:r>
        <w:rPr>
          <w:rFonts w:ascii="Times New Roman" w:hAnsi="Times New Roman"/>
          <w:sz w:val="24"/>
          <w:szCs w:val="24"/>
          <w:lang w:val="sr-Cyrl-CS"/>
        </w:rPr>
        <w:t xml:space="preserve">и</w:t>
      </w:r>
      <w:r>
        <w:rPr>
          <w:rFonts w:ascii="Times New Roman" w:hAnsi="Times New Roman"/>
          <w:sz w:val="24"/>
          <w:szCs w:val="24"/>
          <w:lang w:val="sr-Cyrl-CS"/>
        </w:rPr>
        <w:t xml:space="preserve"> у ње</w:t>
      </w:r>
      <w:r>
        <w:rPr>
          <w:rFonts w:ascii="Times New Roman" w:hAnsi="Times New Roman"/>
          <w:sz w:val="24"/>
          <w:szCs w:val="24"/>
          <w:lang w:val="sr-Cyrl-CS"/>
        </w:rPr>
        <w:t xml:space="preserve">ну</w:t>
      </w:r>
      <w:r>
        <w:rPr>
          <w:rFonts w:ascii="Times New Roman" w:hAnsi="Times New Roman"/>
          <w:sz w:val="24"/>
          <w:szCs w:val="24"/>
          <w:lang w:val="sr-Cyrl-CS"/>
        </w:rPr>
        <w:t xml:space="preserve"> заоставштину и да се том имовином не могу намирити нужни наследници.</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r>
      <w:r>
        <w:rPr>
          <w:rFonts w:ascii="Times New Roman" w:hAnsi="Times New Roman"/>
          <w:sz w:val="24"/>
          <w:szCs w:val="24"/>
          <w:lang w:val="sr-Cyrl-CS"/>
        </w:rPr>
      </w:r>
    </w:p>
    <w:p>
      <w:pPr>
        <w:pBdr/>
        <w:spacing/>
        <w:ind/>
        <w:jc w:val="both"/>
        <w:rPr>
          <w:rFonts w:ascii="Times New Roman" w:hAnsi="Times New Roman"/>
          <w:sz w:val="24"/>
          <w:szCs w:val="24"/>
          <w:lang w:val="ru-RU"/>
        </w:rPr>
      </w:pPr>
      <w:r>
        <w:rPr>
          <w:rFonts w:ascii="Times New Roman" w:hAnsi="Times New Roman"/>
          <w:sz w:val="24"/>
          <w:szCs w:val="24"/>
          <w:lang w:val="ru-RU"/>
        </w:rPr>
      </w:r>
      <w:r>
        <w:rPr>
          <w:rFonts w:ascii="Times New Roman" w:hAnsi="Times New Roman"/>
          <w:sz w:val="24"/>
          <w:szCs w:val="24"/>
          <w:lang w:val="ru-RU"/>
        </w:rPr>
      </w:r>
    </w:p>
    <w:p>
      <w:pPr>
        <w:pBdr/>
        <w:spacing/>
        <w:ind/>
        <w:jc w:val="center"/>
        <w:rPr>
          <w:rFonts w:ascii="Times New Roman" w:hAnsi="Times New Roman"/>
          <w:sz w:val="24"/>
          <w:szCs w:val="24"/>
          <w:lang w:val="sr-Cyrl-CS"/>
        </w:rPr>
      </w:pPr>
      <w:r>
        <w:rPr>
          <w:rFonts w:ascii="Times New Roman" w:hAnsi="Times New Roman"/>
          <w:sz w:val="24"/>
          <w:szCs w:val="24"/>
        </w:rPr>
        <w:t xml:space="preserve">VI</w:t>
      </w:r>
      <w:r>
        <w:rPr>
          <w:rFonts w:ascii="Times New Roman" w:hAnsi="Times New Roman"/>
          <w:sz w:val="24"/>
          <w:szCs w:val="24"/>
          <w:lang w:val="sr-Cyrl-CS"/>
        </w:rPr>
      </w:r>
    </w:p>
    <w:p>
      <w:pPr>
        <w:pBdr/>
        <w:spacing/>
        <w:ind/>
        <w:jc w:val="both"/>
        <w:rPr>
          <w:rFonts w:ascii="Times New Roman" w:hAnsi="Times New Roman"/>
          <w:b/>
          <w:sz w:val="24"/>
          <w:szCs w:val="24"/>
          <w:lang w:val="sr-Latn-CS"/>
        </w:rPr>
      </w:pPr>
      <w:r>
        <w:rPr>
          <w:rFonts w:ascii="Times New Roman" w:hAnsi="Times New Roman"/>
          <w:sz w:val="24"/>
          <w:szCs w:val="24"/>
          <w:lang w:val="sr-Cyrl-CS"/>
        </w:rPr>
        <w:t xml:space="preserve">Прималац доживотног издржавања изјављује да дозвољава и да је сагласн</w:t>
      </w:r>
      <w:r>
        <w:rPr>
          <w:rFonts w:ascii="Times New Roman" w:hAnsi="Times New Roman"/>
          <w:sz w:val="24"/>
          <w:szCs w:val="24"/>
          <w:lang w:val="sr-Cyrl-CS"/>
        </w:rPr>
        <w:t xml:space="preserve">а</w:t>
      </w:r>
      <w:r>
        <w:rPr>
          <w:rFonts w:ascii="Times New Roman" w:hAnsi="Times New Roman"/>
          <w:sz w:val="24"/>
          <w:szCs w:val="24"/>
          <w:lang w:val="sr-Cyrl-CS"/>
        </w:rPr>
        <w:t xml:space="preserve">, да се давалац доживотног издржавања, на основу овог Уговора  укњижи као власник на </w:t>
      </w:r>
      <w:r>
        <w:rPr>
          <w:rFonts w:ascii="Times New Roman" w:hAnsi="Times New Roman"/>
          <w:sz w:val="24"/>
          <w:szCs w:val="24"/>
          <w:lang w:val="sr-Cyrl-CS"/>
        </w:rPr>
        <w:t xml:space="preserve">непокретности</w:t>
      </w:r>
      <w:r>
        <w:rPr>
          <w:rFonts w:ascii="Times New Roman" w:hAnsi="Times New Roman"/>
          <w:sz w:val="24"/>
          <w:szCs w:val="24"/>
          <w:lang w:val="sr-Cyrl-CS"/>
        </w:rPr>
        <w:t xml:space="preserve">, кој</w:t>
      </w:r>
      <w:r>
        <w:rPr>
          <w:rFonts w:ascii="Times New Roman" w:hAnsi="Times New Roman"/>
          <w:sz w:val="24"/>
          <w:szCs w:val="24"/>
          <w:lang w:val="sr-Cyrl-CS"/>
        </w:rPr>
        <w:t xml:space="preserve">а</w:t>
      </w:r>
      <w:r>
        <w:rPr>
          <w:rFonts w:ascii="Times New Roman" w:hAnsi="Times New Roman"/>
          <w:sz w:val="24"/>
          <w:szCs w:val="24"/>
          <w:lang w:val="sr-Cyrl-CS"/>
        </w:rPr>
        <w:t xml:space="preserve"> </w:t>
      </w:r>
      <w:r>
        <w:rPr>
          <w:rFonts w:ascii="Times New Roman" w:hAnsi="Times New Roman"/>
          <w:sz w:val="24"/>
          <w:szCs w:val="24"/>
          <w:lang w:val="sr-Cyrl-CS"/>
        </w:rPr>
        <w:t xml:space="preserve">је</w:t>
      </w:r>
      <w:r>
        <w:rPr>
          <w:rFonts w:ascii="Times New Roman" w:hAnsi="Times New Roman"/>
          <w:sz w:val="24"/>
          <w:szCs w:val="24"/>
          <w:lang w:val="sr-Cyrl-CS"/>
        </w:rPr>
        <w:t xml:space="preserve"> ближе описан</w:t>
      </w:r>
      <w:r>
        <w:rPr>
          <w:rFonts w:ascii="Times New Roman" w:hAnsi="Times New Roman"/>
          <w:sz w:val="24"/>
          <w:szCs w:val="24"/>
          <w:lang w:val="sr-Cyrl-CS"/>
        </w:rPr>
        <w:t xml:space="preserve">а</w:t>
      </w:r>
      <w:r>
        <w:rPr>
          <w:rFonts w:ascii="Times New Roman" w:hAnsi="Times New Roman"/>
          <w:sz w:val="24"/>
          <w:szCs w:val="24"/>
          <w:lang w:val="sr-Cyrl-CS"/>
        </w:rPr>
        <w:t xml:space="preserve"> у члану </w:t>
      </w:r>
      <w:r>
        <w:rPr>
          <w:rFonts w:ascii="Times New Roman" w:hAnsi="Times New Roman"/>
          <w:sz w:val="24"/>
          <w:szCs w:val="24"/>
        </w:rPr>
        <w:t xml:space="preserve">II</w:t>
      </w:r>
      <w:r>
        <w:rPr>
          <w:rFonts w:ascii="Times New Roman" w:hAnsi="Times New Roman"/>
          <w:sz w:val="24"/>
          <w:szCs w:val="24"/>
          <w:lang w:val="sr-Cyrl-CS"/>
        </w:rPr>
        <w:t xml:space="preserve">, а након ње</w:t>
      </w:r>
      <w:r>
        <w:rPr>
          <w:rFonts w:ascii="Times New Roman" w:hAnsi="Times New Roman"/>
          <w:sz w:val="24"/>
          <w:szCs w:val="24"/>
          <w:lang w:val="sr-Cyrl-CS"/>
        </w:rPr>
        <w:t xml:space="preserve">не</w:t>
      </w:r>
      <w:r>
        <w:rPr>
          <w:rFonts w:ascii="Times New Roman" w:hAnsi="Times New Roman"/>
          <w:sz w:val="24"/>
          <w:szCs w:val="24"/>
          <w:lang w:val="sr-Cyrl-CS"/>
        </w:rPr>
        <w:t xml:space="preserve"> смрти </w:t>
      </w:r>
      <w:r>
        <w:rPr>
          <w:rFonts w:ascii="Times New Roman" w:hAnsi="Times New Roman"/>
          <w:b/>
          <w:sz w:val="24"/>
          <w:szCs w:val="24"/>
          <w:lang w:val="sr-Cyrl-CS"/>
        </w:rPr>
        <w:t xml:space="preserve">(</w:t>
      </w:r>
      <w:r>
        <w:rPr>
          <w:rFonts w:ascii="Times New Roman" w:hAnsi="Times New Roman"/>
          <w:b/>
          <w:sz w:val="24"/>
          <w:szCs w:val="24"/>
          <w:lang w:val="sr-Latn-CS"/>
        </w:rPr>
        <w:t xml:space="preserve">clausula intabulandi).</w:t>
      </w:r>
      <w:r>
        <w:rPr>
          <w:rFonts w:ascii="Times New Roman" w:hAnsi="Times New Roman"/>
          <w:b/>
          <w:sz w:val="24"/>
          <w:szCs w:val="24"/>
          <w:lang w:val="sr-Latn-CS"/>
        </w:rPr>
      </w:r>
    </w:p>
    <w:p>
      <w:pPr>
        <w:pBdr/>
        <w:spacing/>
        <w:ind/>
        <w:jc w:val="center"/>
        <w:rPr>
          <w:rFonts w:ascii="Times New Roman" w:hAnsi="Times New Roman"/>
          <w:sz w:val="24"/>
          <w:szCs w:val="24"/>
          <w:lang w:val="sr-Cyrl-CS"/>
        </w:rPr>
      </w:pPr>
      <w:r>
        <w:rPr>
          <w:rFonts w:ascii="Times New Roman" w:hAnsi="Times New Roman"/>
          <w:sz w:val="24"/>
          <w:szCs w:val="24"/>
        </w:rPr>
        <w:t xml:space="preserve">VII</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t xml:space="preserve">Овај Уговор је састављен у 3 истоветна примерака, а затим уговорне стране изјављују да им је Уговор прочитан и протумачен од надлежног јавног бележника, па га у знак прихватања и одобравања својеручно потписују.</w:t>
      </w:r>
      <w:r>
        <w:rPr>
          <w:rFonts w:ascii="Times New Roman" w:hAnsi="Times New Roman"/>
          <w:sz w:val="24"/>
          <w:szCs w:val="24"/>
          <w:lang w:val="sr-Cyrl-CS"/>
        </w:rPr>
      </w:r>
    </w:p>
    <w:p>
      <w:pPr>
        <w:pBdr/>
        <w:spacing/>
        <w:ind/>
        <w:jc w:val="both"/>
        <w:rPr>
          <w:rFonts w:ascii="Times New Roman" w:hAnsi="Times New Roman"/>
          <w:sz w:val="24"/>
          <w:szCs w:val="24"/>
          <w:lang w:val="sr-Cyrl-CS"/>
        </w:rPr>
      </w:pPr>
      <w:r>
        <w:rPr>
          <w:rFonts w:ascii="Times New Roman" w:hAnsi="Times New Roman"/>
          <w:sz w:val="24"/>
          <w:szCs w:val="24"/>
          <w:lang w:val="sr-Cyrl-CS"/>
        </w:rPr>
      </w:r>
      <w:r>
        <w:rPr>
          <w:rFonts w:ascii="Times New Roman" w:hAnsi="Times New Roman"/>
          <w:sz w:val="24"/>
          <w:szCs w:val="24"/>
          <w:lang w:val="sr-Cyrl-CS"/>
        </w:rPr>
      </w:r>
    </w:p>
    <w:p>
      <w:pPr>
        <w:pBdr/>
        <w:spacing/>
        <w:ind/>
        <w:rPr>
          <w:rFonts w:ascii="Times New Roman" w:hAnsi="Times New Roman"/>
          <w:sz w:val="24"/>
          <w:szCs w:val="24"/>
          <w:lang w:val="sr-Latn-CS"/>
        </w:rPr>
      </w:pPr>
      <w:r>
        <w:rPr>
          <w:rFonts w:ascii="Times New Roman" w:hAnsi="Times New Roman"/>
          <w:sz w:val="24"/>
          <w:szCs w:val="24"/>
          <w:lang w:val="sr-Latn-CS"/>
        </w:rPr>
      </w:r>
      <w:r>
        <w:rPr>
          <w:rFonts w:ascii="Times New Roman" w:hAnsi="Times New Roman"/>
          <w:sz w:val="24"/>
          <w:szCs w:val="24"/>
          <w:lang w:val="sr-Latn-CS"/>
        </w:rPr>
      </w:r>
    </w:p>
    <w:p>
      <w:pPr>
        <w:pBdr/>
        <w:spacing/>
        <w:ind/>
        <w:rPr>
          <w:rFonts w:ascii="Times New Roman" w:hAnsi="Times New Roman"/>
          <w:sz w:val="24"/>
          <w:szCs w:val="24"/>
          <w:lang w:val="sr-Cyrl-CS"/>
        </w:rPr>
      </w:pPr>
      <w:r>
        <w:rPr>
          <w:rFonts w:ascii="Times New Roman" w:hAnsi="Times New Roman"/>
          <w:sz w:val="24"/>
          <w:szCs w:val="24"/>
          <w:lang w:val="sr-Cyrl-CS"/>
        </w:rPr>
        <w:t xml:space="preserve">ПРИМАЛАЦ ДОЖИВОТНОГ                          </w:t>
      </w:r>
      <w:r>
        <w:rPr>
          <w:rFonts w:ascii="Times New Roman" w:hAnsi="Times New Roman"/>
          <w:sz w:val="24"/>
          <w:szCs w:val="24"/>
          <w:lang w:val="sr-Latn-RS"/>
        </w:rPr>
        <w:t xml:space="preserve">       </w:t>
      </w:r>
      <w:r>
        <w:rPr>
          <w:rFonts w:ascii="Times New Roman" w:hAnsi="Times New Roman"/>
          <w:sz w:val="24"/>
          <w:szCs w:val="24"/>
          <w:lang w:val="sr-Cyrl-CS"/>
        </w:rPr>
        <w:t xml:space="preserve">    ДАВАЛАЦ ДОЖИВОТНОГ</w:t>
      </w:r>
      <w:r>
        <w:rPr>
          <w:rFonts w:ascii="Times New Roman" w:hAnsi="Times New Roman"/>
          <w:sz w:val="24"/>
          <w:szCs w:val="24"/>
          <w:lang w:val="sr-Cyrl-CS"/>
        </w:rPr>
      </w:r>
    </w:p>
    <w:p>
      <w:pPr>
        <w:pBdr/>
        <w:spacing/>
        <w:ind/>
        <w:rPr>
          <w:rFonts w:ascii="Times New Roman" w:hAnsi="Times New Roman"/>
          <w:sz w:val="24"/>
          <w:szCs w:val="24"/>
          <w:lang w:val="sr-Cyrl-CS"/>
        </w:rPr>
      </w:pPr>
      <w:r>
        <w:rPr>
          <w:rFonts w:ascii="Times New Roman" w:hAnsi="Times New Roman"/>
          <w:sz w:val="24"/>
          <w:szCs w:val="24"/>
          <w:lang w:val="sr-Cyrl-CS"/>
        </w:rPr>
        <w:t xml:space="preserve">         ИЗДРЖАВАЊА                                            </w:t>
      </w:r>
      <w:r>
        <w:rPr>
          <w:rFonts w:ascii="Times New Roman" w:hAnsi="Times New Roman"/>
          <w:sz w:val="24"/>
          <w:szCs w:val="24"/>
          <w:lang w:val="sr-Latn-RS"/>
        </w:rPr>
        <w:t xml:space="preserve">         </w:t>
      </w:r>
      <w:r>
        <w:rPr>
          <w:rFonts w:ascii="Times New Roman" w:hAnsi="Times New Roman"/>
          <w:sz w:val="24"/>
          <w:szCs w:val="24"/>
          <w:lang w:val="sr-Cyrl-CS"/>
        </w:rPr>
        <w:t xml:space="preserve">           ИЗДРЖАВАЊА</w:t>
      </w:r>
      <w:r>
        <w:rPr>
          <w:rFonts w:ascii="Times New Roman" w:hAnsi="Times New Roman"/>
          <w:sz w:val="24"/>
          <w:szCs w:val="24"/>
          <w:lang w:val="sr-Cyrl-CS"/>
        </w:rPr>
      </w:r>
    </w:p>
    <w:p>
      <w:pPr>
        <w:pBdr/>
        <w:spacing/>
        <w:ind/>
        <w:rPr>
          <w:rFonts w:ascii="Times New Roman" w:hAnsi="Times New Roman"/>
          <w:sz w:val="24"/>
          <w:szCs w:val="24"/>
          <w:lang w:val="sr-Cyrl-CS"/>
        </w:rPr>
      </w:pPr>
      <w:r>
        <w:rPr>
          <w:rFonts w:ascii="Times New Roman" w:hAnsi="Times New Roman"/>
          <w:sz w:val="24"/>
          <w:szCs w:val="24"/>
          <w:lang w:val="sr-Cyrl-CS"/>
        </w:rPr>
      </w:r>
      <w:r>
        <w:rPr>
          <w:rFonts w:ascii="Times New Roman" w:hAnsi="Times New Roman"/>
          <w:sz w:val="24"/>
          <w:szCs w:val="24"/>
          <w:lang w:val="sr-Cyrl-CS"/>
        </w:rPr>
      </w:r>
    </w:p>
    <w:p>
      <w:pPr>
        <w:pBdr/>
        <w:spacing/>
        <w:ind/>
        <w:rPr>
          <w:rFonts w:ascii="Times New Roman" w:hAnsi="Times New Roman"/>
          <w:sz w:val="24"/>
          <w:szCs w:val="24"/>
          <w:lang w:val="sr-Cyrl-CS"/>
        </w:rPr>
      </w:pPr>
      <w:r>
        <w:rPr>
          <w:rFonts w:ascii="Times New Roman" w:hAnsi="Times New Roman"/>
          <w:sz w:val="24"/>
          <w:szCs w:val="24"/>
          <w:lang w:val="sr-Cyrl-CS"/>
        </w:rPr>
      </w:r>
      <w:r>
        <w:rPr>
          <w:rFonts w:ascii="Times New Roman" w:hAnsi="Times New Roman"/>
          <w:sz w:val="24"/>
          <w:szCs w:val="24"/>
          <w:lang w:val="sr-Cyrl-CS"/>
        </w:rPr>
      </w:r>
    </w:p>
    <w:p>
      <w:pPr>
        <w:pBdr/>
        <w:spacing/>
        <w:ind/>
        <w:rPr>
          <w:rFonts w:ascii="Times New Roman" w:hAnsi="Times New Roman"/>
          <w:sz w:val="24"/>
          <w:szCs w:val="24"/>
          <w:lang w:val="ru-RU"/>
        </w:rPr>
      </w:pPr>
      <w:r>
        <w:rPr>
          <w:rFonts w:ascii="Times New Roman" w:hAnsi="Times New Roman"/>
          <w:sz w:val="24"/>
          <w:szCs w:val="24"/>
          <w:lang w:val="ru-RU"/>
        </w:rPr>
        <w:t xml:space="preserve">______________________                                    </w:t>
      </w:r>
      <w:r>
        <w:rPr>
          <w:rFonts w:ascii="Times New Roman" w:hAnsi="Times New Roman"/>
          <w:sz w:val="24"/>
          <w:szCs w:val="24"/>
          <w:lang w:val="sr-Latn-RS"/>
        </w:rPr>
        <w:t xml:space="preserve">     </w:t>
      </w:r>
      <w:r>
        <w:rPr>
          <w:rFonts w:ascii="Times New Roman" w:hAnsi="Times New Roman"/>
          <w:sz w:val="24"/>
          <w:szCs w:val="24"/>
          <w:lang w:val="ru-RU"/>
        </w:rPr>
        <w:t xml:space="preserve">     _______________________</w:t>
      </w:r>
      <w:r>
        <w:rPr>
          <w:rFonts w:ascii="Times New Roman" w:hAnsi="Times New Roman"/>
          <w:sz w:val="24"/>
          <w:szCs w:val="24"/>
          <w:lang w:val="ru-RU"/>
        </w:rPr>
      </w:r>
    </w:p>
    <w:p>
      <w:pPr>
        <w:pBdr/>
        <w:spacing/>
        <w:ind/>
        <w:rPr>
          <w:rFonts w:ascii="Times New Roman" w:hAnsi="Times New Roman"/>
          <w:sz w:val="24"/>
          <w:szCs w:val="24"/>
          <w:lang w:val="sr-Latn-RS"/>
        </w:rPr>
      </w:pPr>
      <w:r>
        <w:rPr>
          <w:rFonts w:ascii="Times New Roman" w:hAnsi="Times New Roman"/>
          <w:color w:val="ff0000"/>
          <w:sz w:val="24"/>
          <w:szCs w:val="24"/>
          <w:lang w:val="sr-Latn-RS"/>
        </w:rPr>
        <w:t xml:space="preserve">Client data 1</w:t>
      </w:r>
      <w:r>
        <w:rPr>
          <w:rFonts w:ascii="Times New Roman" w:hAnsi="Times New Roman"/>
          <w:color w:val="ff0000"/>
          <w:sz w:val="24"/>
          <w:szCs w:val="24"/>
          <w:lang w:val="sr-Latn-RS"/>
        </w:rPr>
        <w:tab/>
      </w:r>
      <w:r>
        <w:rPr>
          <w:rFonts w:ascii="Times New Roman" w:hAnsi="Times New Roman"/>
          <w:color w:val="ff0000"/>
          <w:sz w:val="24"/>
          <w:szCs w:val="24"/>
          <w:lang w:val="sr-Latn-RS"/>
        </w:rPr>
        <w:tab/>
      </w:r>
      <w:r>
        <w:rPr>
          <w:rFonts w:ascii="Times New Roman" w:hAnsi="Times New Roman"/>
          <w:color w:val="ff0000"/>
          <w:sz w:val="24"/>
          <w:szCs w:val="24"/>
          <w:lang w:val="sr-Latn-RS"/>
        </w:rPr>
        <w:tab/>
      </w:r>
      <w:r>
        <w:rPr>
          <w:rFonts w:ascii="Times New Roman" w:hAnsi="Times New Roman"/>
          <w:sz w:val="24"/>
          <w:szCs w:val="24"/>
          <w:lang w:val="ru-RU"/>
        </w:rPr>
        <w:t xml:space="preserve">                                             </w:t>
      </w:r>
      <w:r>
        <w:rPr>
          <w:rFonts w:ascii="Times New Roman" w:hAnsi="Times New Roman"/>
          <w:color w:val="ff0000"/>
          <w:sz w:val="24"/>
          <w:szCs w:val="24"/>
          <w:lang w:val="sr-Latn-RS"/>
        </w:rPr>
        <w:t xml:space="preserve">Client data 2</w:t>
      </w:r>
      <w:r>
        <w:rPr>
          <w:rFonts w:ascii="Times New Roman" w:hAnsi="Times New Roman"/>
          <w:sz w:val="24"/>
          <w:szCs w:val="24"/>
          <w:lang w:val="sr-Latn-RS"/>
        </w:rPr>
      </w:r>
    </w:p>
    <w:p>
      <w:pPr>
        <w:pBdr/>
        <w:spacing/>
        <w:ind/>
        <w:rPr>
          <w:rFonts w:ascii="Times New Roman" w:hAnsi="Times New Roman"/>
          <w:sz w:val="24"/>
          <w:szCs w:val="24"/>
          <w:lang w:val="ru-RU"/>
        </w:rPr>
      </w:pPr>
      <w:r>
        <w:rPr>
          <w:rFonts w:ascii="Times New Roman" w:hAnsi="Times New Roman"/>
          <w:sz w:val="24"/>
          <w:szCs w:val="24"/>
          <w:lang w:val="ru-RU"/>
        </w:rPr>
        <w:t xml:space="preserve">                                                               </w:t>
      </w:r>
      <w:r>
        <w:rPr>
          <w:rFonts w:ascii="Times New Roman" w:hAnsi="Times New Roman"/>
          <w:sz w:val="24"/>
          <w:szCs w:val="24"/>
          <w:lang w:val="ru-RU"/>
        </w:rPr>
      </w:r>
    </w:p>
    <w:p>
      <w:pPr>
        <w:pBdr/>
        <w:tabs>
          <w:tab w:val="left" w:leader="none" w:pos="3744"/>
        </w:tabs>
        <w:spacing/>
        <w:ind/>
        <w:rPr>
          <w:sz w:val="24"/>
          <w:szCs w:val="24"/>
          <w:lang w:val="sr-Cyrl-RS"/>
        </w:rPr>
      </w:pPr>
      <w:r>
        <w:rPr>
          <w:sz w:val="24"/>
          <w:szCs w:val="24"/>
          <w:lang w:val="sr-Cyrl-RS"/>
        </w:rPr>
      </w:r>
      <w:r>
        <w:rPr>
          <w:sz w:val="24"/>
          <w:szCs w:val="24"/>
          <w:lang w:val="sr-Cyrl-RS"/>
        </w:rPr>
      </w:r>
    </w:p>
    <w:p>
      <w:pPr>
        <w:pBdr/>
        <w:spacing w:after="0" w:line="240" w:lineRule="auto"/>
        <w:ind/>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r>
      <w:r>
        <w:rPr>
          <w:rFonts w:ascii="Times New Roman" w:hAnsi="Times New Roman" w:eastAsia="Times New Roman" w:cs="Times New Roman"/>
          <w:sz w:val="24"/>
          <w:szCs w:val="24"/>
          <w:lang w:eastAsia="en-GB"/>
        </w:rPr>
      </w:r>
    </w:p>
    <w:sectPr>
      <w:headerReference w:type="default" r:id="rId9"/>
      <w:headerReference w:type="first" r:id="rId10"/>
      <w:footerReference w:type="default" r:id="rId11"/>
      <w:footerReference w:type="first" r:id="rId12"/>
      <w:footnotePr/>
      <w:endnotePr/>
      <w:type w:val="nextPage"/>
      <w:pgSz w:h="15840" w:orient="portrait" w:w="12240"/>
      <w:pgMar w:top="1440" w:right="1440" w:bottom="1440" w:left="1440" w:header="45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YU">
    <w:panose1 w:val="02000009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w:t>
    </w:r>
    <w:r>
      <w:t xml:space="preserve">f</w:t>
    </w:r>
    <w:r>
      <w:t xml:space="preserve">Var</w:t>
    </w:r>
    <w:r>
      <w:t xml:space="preserve">) }</w:t>
    </w:r>
    <w:r>
      <w:t xml:space="preserve">}</w:t>
    </w:r>
    <w:r/>
    <w:r/>
  </w:p>
  <w:p>
    <w:pPr>
      <w:pStyle w:val="699"/>
      <w:pBdr/>
      <w:spacing/>
      <w:ind/>
      <w:jc w:val="center"/>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w:t>
    </w:r>
    <w:r>
      <w:t xml:space="preserve">f</w:t>
    </w:r>
    <w:r>
      <w:t xml:space="preserve">Var</w:t>
    </w:r>
    <w:r>
      <w:t xml:space="preserve">) }</w:t>
    </w:r>
    <w:r>
      <w:t xml:space="preserve">}</w:t>
    </w:r>
    <w:r/>
    <w:r/>
  </w:p>
  <w:p>
    <w:pPr>
      <w:pStyle w:val="699"/>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lhVar</w:t>
    </w:r>
    <w:r>
      <w:t xml:space="preserve">) }</w:t>
    </w:r>
    <w:r>
      <w:t xml:space="preserve">}</w:t>
    </w:r>
    <w:r/>
    <w:r/>
    <w: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lhVar</w:t>
    </w:r>
    <w:r>
      <w:t xml:space="preserve">) }</w:t>
    </w:r>
    <w:r>
      <w:t xml:space="preserve">}</w:t>
    </w:r>
    <w:r/>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3"/>
  </w:num>
  <w:num w:numId="2">
    <w:abstractNumId w:val="4"/>
  </w:num>
  <w:num w:numId="3">
    <w:abstractNumId w:val="6"/>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2"/>
  </w:num>
  <w:num w:numId="9">
    <w:abstractNumId w:val="1"/>
    <w:lvlOverride w:ilvl="0">
      <w:lvl w:ilvl="0">
        <w:isLgl w:val="false"/>
        <w:lvlJc w:val="left"/>
        <w:lvlText w:val="%1."/>
        <w:numFmt w:val="decimal"/>
        <w:pPr>
          <w:pBdr/>
          <w:spacing/>
          <w:ind/>
        </w:pPr>
        <w:rPr/>
        <w:start w:val="0"/>
        <w:suff w:val="tab"/>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93"/>
    <w:uiPriority w:val="9"/>
    <w:pPr>
      <w:pBdr/>
      <w:spacing/>
      <w:ind/>
    </w:pPr>
    <w:rPr>
      <w:rFonts w:ascii="Arial" w:hAnsi="Arial" w:eastAsia="Arial" w:cs="Arial"/>
      <w:sz w:val="40"/>
      <w:szCs w:val="40"/>
    </w:rPr>
  </w:style>
  <w:style w:type="paragraph" w:styleId="15">
    <w:name w:val="Heading 2"/>
    <w:basedOn w:val="692"/>
    <w:next w:val="692"/>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94"/>
    <w:link w:val="15"/>
    <w:uiPriority w:val="9"/>
    <w:pPr>
      <w:pBdr/>
      <w:spacing/>
      <w:ind/>
    </w:pPr>
    <w:rPr>
      <w:rFonts w:ascii="Arial" w:hAnsi="Arial" w:eastAsia="Arial" w:cs="Arial"/>
      <w:sz w:val="34"/>
    </w:rPr>
  </w:style>
  <w:style w:type="paragraph" w:styleId="17">
    <w:name w:val="Heading 3"/>
    <w:basedOn w:val="692"/>
    <w:next w:val="692"/>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94"/>
    <w:link w:val="17"/>
    <w:uiPriority w:val="9"/>
    <w:pPr>
      <w:pBdr/>
      <w:spacing/>
      <w:ind/>
    </w:pPr>
    <w:rPr>
      <w:rFonts w:ascii="Arial" w:hAnsi="Arial" w:eastAsia="Arial" w:cs="Arial"/>
      <w:sz w:val="30"/>
      <w:szCs w:val="30"/>
    </w:rPr>
  </w:style>
  <w:style w:type="paragraph" w:styleId="19">
    <w:name w:val="Heading 4"/>
    <w:basedOn w:val="692"/>
    <w:next w:val="692"/>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94"/>
    <w:link w:val="19"/>
    <w:uiPriority w:val="9"/>
    <w:pPr>
      <w:pBdr/>
      <w:spacing/>
      <w:ind/>
    </w:pPr>
    <w:rPr>
      <w:rFonts w:ascii="Arial" w:hAnsi="Arial" w:eastAsia="Arial" w:cs="Arial"/>
      <w:b/>
      <w:bCs/>
      <w:sz w:val="26"/>
      <w:szCs w:val="26"/>
    </w:rPr>
  </w:style>
  <w:style w:type="paragraph" w:styleId="21">
    <w:name w:val="Heading 5"/>
    <w:basedOn w:val="692"/>
    <w:next w:val="692"/>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94"/>
    <w:link w:val="21"/>
    <w:uiPriority w:val="9"/>
    <w:pPr>
      <w:pBdr/>
      <w:spacing/>
      <w:ind/>
    </w:pPr>
    <w:rPr>
      <w:rFonts w:ascii="Arial" w:hAnsi="Arial" w:eastAsia="Arial" w:cs="Arial"/>
      <w:b/>
      <w:bCs/>
      <w:sz w:val="24"/>
      <w:szCs w:val="24"/>
    </w:rPr>
  </w:style>
  <w:style w:type="paragraph" w:styleId="23">
    <w:name w:val="Heading 6"/>
    <w:basedOn w:val="692"/>
    <w:next w:val="692"/>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94"/>
    <w:link w:val="23"/>
    <w:uiPriority w:val="9"/>
    <w:pPr>
      <w:pBdr/>
      <w:spacing/>
      <w:ind/>
    </w:pPr>
    <w:rPr>
      <w:rFonts w:ascii="Arial" w:hAnsi="Arial" w:eastAsia="Arial" w:cs="Arial"/>
      <w:b/>
      <w:bCs/>
      <w:sz w:val="22"/>
      <w:szCs w:val="22"/>
    </w:rPr>
  </w:style>
  <w:style w:type="paragraph" w:styleId="25">
    <w:name w:val="Heading 7"/>
    <w:basedOn w:val="692"/>
    <w:next w:val="692"/>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94"/>
    <w:link w:val="25"/>
    <w:uiPriority w:val="9"/>
    <w:pPr>
      <w:pBdr/>
      <w:spacing/>
      <w:ind/>
    </w:pPr>
    <w:rPr>
      <w:rFonts w:ascii="Arial" w:hAnsi="Arial" w:eastAsia="Arial" w:cs="Arial"/>
      <w:b/>
      <w:bCs/>
      <w:i/>
      <w:iCs/>
      <w:sz w:val="22"/>
      <w:szCs w:val="22"/>
    </w:rPr>
  </w:style>
  <w:style w:type="paragraph" w:styleId="27">
    <w:name w:val="Heading 8"/>
    <w:basedOn w:val="692"/>
    <w:next w:val="692"/>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94"/>
    <w:link w:val="27"/>
    <w:uiPriority w:val="9"/>
    <w:pPr>
      <w:pBdr/>
      <w:spacing/>
      <w:ind/>
    </w:pPr>
    <w:rPr>
      <w:rFonts w:ascii="Arial" w:hAnsi="Arial" w:eastAsia="Arial" w:cs="Arial"/>
      <w:i/>
      <w:iCs/>
      <w:sz w:val="22"/>
      <w:szCs w:val="22"/>
    </w:rPr>
  </w:style>
  <w:style w:type="paragraph" w:styleId="29">
    <w:name w:val="Heading 9"/>
    <w:basedOn w:val="692"/>
    <w:next w:val="692"/>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94"/>
    <w:link w:val="29"/>
    <w:uiPriority w:val="9"/>
    <w:pPr>
      <w:pBdr/>
      <w:spacing/>
      <w:ind/>
    </w:pPr>
    <w:rPr>
      <w:rFonts w:ascii="Arial" w:hAnsi="Arial" w:eastAsia="Arial" w:cs="Arial"/>
      <w:i/>
      <w:iCs/>
      <w:sz w:val="21"/>
      <w:szCs w:val="21"/>
    </w:rPr>
  </w:style>
  <w:style w:type="paragraph" w:styleId="34">
    <w:name w:val="Title"/>
    <w:basedOn w:val="692"/>
    <w:next w:val="692"/>
    <w:link w:val="35"/>
    <w:uiPriority w:val="10"/>
    <w:qFormat/>
    <w:pPr>
      <w:pBdr/>
      <w:spacing w:after="200" w:before="300"/>
      <w:ind/>
      <w:contextualSpacing w:val="true"/>
    </w:pPr>
    <w:rPr>
      <w:sz w:val="48"/>
      <w:szCs w:val="48"/>
    </w:rPr>
  </w:style>
  <w:style w:type="character" w:styleId="35">
    <w:name w:val="Title Char"/>
    <w:basedOn w:val="694"/>
    <w:link w:val="34"/>
    <w:uiPriority w:val="10"/>
    <w:pPr>
      <w:pBdr/>
      <w:spacing/>
      <w:ind/>
    </w:pPr>
    <w:rPr>
      <w:sz w:val="48"/>
      <w:szCs w:val="48"/>
    </w:rPr>
  </w:style>
  <w:style w:type="paragraph" w:styleId="36">
    <w:name w:val="Subtitle"/>
    <w:basedOn w:val="692"/>
    <w:next w:val="692"/>
    <w:link w:val="37"/>
    <w:uiPriority w:val="11"/>
    <w:qFormat/>
    <w:pPr>
      <w:pBdr/>
      <w:spacing w:after="200" w:before="200"/>
      <w:ind/>
    </w:pPr>
    <w:rPr>
      <w:sz w:val="24"/>
      <w:szCs w:val="24"/>
    </w:rPr>
  </w:style>
  <w:style w:type="character" w:styleId="37">
    <w:name w:val="Subtitle Char"/>
    <w:basedOn w:val="694"/>
    <w:link w:val="36"/>
    <w:uiPriority w:val="11"/>
    <w:pPr>
      <w:pBdr/>
      <w:spacing/>
      <w:ind/>
    </w:pPr>
    <w:rPr>
      <w:sz w:val="24"/>
      <w:szCs w:val="24"/>
    </w:rPr>
  </w:style>
  <w:style w:type="paragraph" w:styleId="38">
    <w:name w:val="Quote"/>
    <w:basedOn w:val="692"/>
    <w:next w:val="692"/>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92"/>
    <w:next w:val="692"/>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94"/>
    <w:link w:val="697"/>
    <w:uiPriority w:val="99"/>
    <w:pPr>
      <w:pBdr/>
      <w:spacing/>
      <w:ind/>
    </w:pPr>
  </w:style>
  <w:style w:type="character" w:styleId="45">
    <w:name w:val="Footer Char"/>
    <w:basedOn w:val="694"/>
    <w:link w:val="699"/>
    <w:uiPriority w:val="99"/>
    <w:pPr>
      <w:pBdr/>
      <w:spacing/>
      <w:ind/>
    </w:pPr>
  </w:style>
  <w:style w:type="paragraph" w:styleId="46">
    <w:name w:val="Caption"/>
    <w:basedOn w:val="692"/>
    <w:next w:val="692"/>
    <w:uiPriority w:val="35"/>
    <w:semiHidden/>
    <w:unhideWhenUsed/>
    <w:qFormat/>
    <w:pPr>
      <w:pBdr/>
      <w:spacing w:line="276" w:lineRule="auto"/>
      <w:ind/>
    </w:pPr>
    <w:rPr>
      <w:b/>
      <w:bCs/>
      <w:color w:val="4f81bd" w:themeColor="accent1"/>
      <w:sz w:val="18"/>
      <w:szCs w:val="18"/>
    </w:rPr>
  </w:style>
  <w:style w:type="character" w:styleId="47">
    <w:name w:val="Caption Char"/>
    <w:basedOn w:val="46"/>
    <w:link w:val="699"/>
    <w:uiPriority w:val="99"/>
    <w:pPr>
      <w:pBdr/>
      <w:spacing/>
      <w:ind/>
    </w:pPr>
  </w:style>
  <w:style w:type="table" w:styleId="49">
    <w:name w:val="Table Grid Light"/>
    <w:basedOn w:val="6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92"/>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94"/>
    <w:uiPriority w:val="99"/>
    <w:unhideWhenUsed/>
    <w:pPr>
      <w:pBdr/>
      <w:spacing/>
      <w:ind/>
    </w:pPr>
    <w:rPr>
      <w:vertAlign w:val="superscript"/>
    </w:rPr>
  </w:style>
  <w:style w:type="paragraph" w:styleId="178">
    <w:name w:val="endnote text"/>
    <w:basedOn w:val="692"/>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94"/>
    <w:uiPriority w:val="99"/>
    <w:semiHidden/>
    <w:unhideWhenUsed/>
    <w:pPr>
      <w:pBdr/>
      <w:spacing/>
      <w:ind/>
    </w:pPr>
    <w:rPr>
      <w:vertAlign w:val="superscript"/>
    </w:rPr>
  </w:style>
  <w:style w:type="paragraph" w:styleId="181">
    <w:name w:val="toc 1"/>
    <w:basedOn w:val="692"/>
    <w:next w:val="692"/>
    <w:uiPriority w:val="39"/>
    <w:unhideWhenUsed/>
    <w:pPr>
      <w:pBdr/>
      <w:spacing w:after="57"/>
      <w:ind w:right="0" w:firstLine="0" w:left="0"/>
    </w:pPr>
  </w:style>
  <w:style w:type="paragraph" w:styleId="182">
    <w:name w:val="toc 2"/>
    <w:basedOn w:val="692"/>
    <w:next w:val="692"/>
    <w:uiPriority w:val="39"/>
    <w:unhideWhenUsed/>
    <w:pPr>
      <w:pBdr/>
      <w:spacing w:after="57"/>
      <w:ind w:right="0" w:firstLine="0" w:left="283"/>
    </w:pPr>
  </w:style>
  <w:style w:type="paragraph" w:styleId="183">
    <w:name w:val="toc 3"/>
    <w:basedOn w:val="692"/>
    <w:next w:val="692"/>
    <w:uiPriority w:val="39"/>
    <w:unhideWhenUsed/>
    <w:pPr>
      <w:pBdr/>
      <w:spacing w:after="57"/>
      <w:ind w:right="0" w:firstLine="0" w:left="567"/>
    </w:pPr>
  </w:style>
  <w:style w:type="paragraph" w:styleId="184">
    <w:name w:val="toc 4"/>
    <w:basedOn w:val="692"/>
    <w:next w:val="692"/>
    <w:uiPriority w:val="39"/>
    <w:unhideWhenUsed/>
    <w:pPr>
      <w:pBdr/>
      <w:spacing w:after="57"/>
      <w:ind w:right="0" w:firstLine="0" w:left="850"/>
    </w:pPr>
  </w:style>
  <w:style w:type="paragraph" w:styleId="185">
    <w:name w:val="toc 5"/>
    <w:basedOn w:val="692"/>
    <w:next w:val="692"/>
    <w:uiPriority w:val="39"/>
    <w:unhideWhenUsed/>
    <w:pPr>
      <w:pBdr/>
      <w:spacing w:after="57"/>
      <w:ind w:right="0" w:firstLine="0" w:left="1134"/>
    </w:pPr>
  </w:style>
  <w:style w:type="paragraph" w:styleId="186">
    <w:name w:val="toc 6"/>
    <w:basedOn w:val="692"/>
    <w:next w:val="692"/>
    <w:uiPriority w:val="39"/>
    <w:unhideWhenUsed/>
    <w:pPr>
      <w:pBdr/>
      <w:spacing w:after="57"/>
      <w:ind w:right="0" w:firstLine="0" w:left="1417"/>
    </w:pPr>
  </w:style>
  <w:style w:type="paragraph" w:styleId="187">
    <w:name w:val="toc 7"/>
    <w:basedOn w:val="692"/>
    <w:next w:val="692"/>
    <w:uiPriority w:val="39"/>
    <w:unhideWhenUsed/>
    <w:pPr>
      <w:pBdr/>
      <w:spacing w:after="57"/>
      <w:ind w:right="0" w:firstLine="0" w:left="1701"/>
    </w:pPr>
  </w:style>
  <w:style w:type="paragraph" w:styleId="188">
    <w:name w:val="toc 8"/>
    <w:basedOn w:val="692"/>
    <w:next w:val="692"/>
    <w:uiPriority w:val="39"/>
    <w:unhideWhenUsed/>
    <w:pPr>
      <w:pBdr/>
      <w:spacing w:after="57"/>
      <w:ind w:right="0" w:firstLine="0" w:left="1984"/>
    </w:pPr>
  </w:style>
  <w:style w:type="paragraph" w:styleId="189">
    <w:name w:val="toc 9"/>
    <w:basedOn w:val="692"/>
    <w:next w:val="692"/>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92"/>
    <w:next w:val="692"/>
    <w:uiPriority w:val="99"/>
    <w:unhideWhenUsed/>
    <w:pPr>
      <w:pBdr/>
      <w:spacing w:after="0" w:afterAutospacing="0"/>
      <w:ind/>
    </w:pPr>
  </w:style>
  <w:style w:type="paragraph" w:styleId="692" w:default="1">
    <w:name w:val="Normal"/>
    <w:qFormat/>
    <w:pPr>
      <w:pBdr/>
      <w:spacing w:line="256" w:lineRule="auto"/>
      <w:ind/>
    </w:pPr>
  </w:style>
  <w:style w:type="paragraph" w:styleId="693">
    <w:name w:val="Heading 1"/>
    <w:basedOn w:val="692"/>
    <w:link w:val="707"/>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lang w:eastAsia="en-GB"/>
    </w:rPr>
  </w:style>
  <w:style w:type="character" w:styleId="694" w:default="1">
    <w:name w:val="Default Paragraph Font"/>
    <w:uiPriority w:val="1"/>
    <w:semiHidden/>
    <w:unhideWhenUsed/>
    <w:pPr>
      <w:pBdr/>
      <w:spacing/>
      <w:ind/>
    </w:pPr>
  </w:style>
  <w:style w:type="table" w:styleId="6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6" w:default="1">
    <w:name w:val="No List"/>
    <w:uiPriority w:val="99"/>
    <w:semiHidden/>
    <w:unhideWhenUsed/>
    <w:pPr>
      <w:pBdr/>
      <w:spacing/>
      <w:ind/>
    </w:pPr>
  </w:style>
  <w:style w:type="paragraph" w:styleId="697">
    <w:name w:val="Header"/>
    <w:basedOn w:val="692"/>
    <w:link w:val="698"/>
    <w:uiPriority w:val="99"/>
    <w:unhideWhenUsed/>
    <w:pPr>
      <w:pBdr/>
      <w:tabs>
        <w:tab w:val="center" w:leader="none" w:pos="4680"/>
        <w:tab w:val="right" w:leader="none" w:pos="9360"/>
      </w:tabs>
      <w:spacing w:after="0" w:line="240" w:lineRule="auto"/>
      <w:ind/>
    </w:pPr>
  </w:style>
  <w:style w:type="character" w:styleId="698" w:customStyle="1">
    <w:name w:val="Заглавље странице Char"/>
    <w:basedOn w:val="694"/>
    <w:link w:val="697"/>
    <w:uiPriority w:val="99"/>
    <w:pPr>
      <w:pBdr/>
      <w:spacing/>
      <w:ind/>
    </w:pPr>
  </w:style>
  <w:style w:type="paragraph" w:styleId="699">
    <w:name w:val="Footer"/>
    <w:basedOn w:val="692"/>
    <w:link w:val="700"/>
    <w:uiPriority w:val="99"/>
    <w:unhideWhenUsed/>
    <w:pPr>
      <w:pBdr/>
      <w:tabs>
        <w:tab w:val="center" w:leader="none" w:pos="4680"/>
        <w:tab w:val="right" w:leader="none" w:pos="9360"/>
      </w:tabs>
      <w:spacing w:after="0" w:line="240" w:lineRule="auto"/>
      <w:ind/>
    </w:pPr>
  </w:style>
  <w:style w:type="character" w:styleId="700" w:customStyle="1">
    <w:name w:val="Подножје странице Char"/>
    <w:basedOn w:val="694"/>
    <w:link w:val="699"/>
    <w:uiPriority w:val="99"/>
    <w:pPr>
      <w:pBdr/>
      <w:spacing/>
      <w:ind/>
    </w:pPr>
  </w:style>
  <w:style w:type="table" w:styleId="701">
    <w:name w:val="Table Grid"/>
    <w:basedOn w:val="695"/>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2">
    <w:name w:val="No Spacing"/>
    <w:uiPriority w:val="1"/>
    <w:qFormat/>
    <w:pPr>
      <w:pBdr/>
      <w:spacing w:after="0" w:line="240" w:lineRule="auto"/>
      <w:ind/>
    </w:pPr>
  </w:style>
  <w:style w:type="paragraph" w:styleId="703">
    <w:name w:val="Body Text"/>
    <w:basedOn w:val="692"/>
    <w:link w:val="704"/>
    <w:pPr>
      <w:pBdr/>
      <w:spacing w:after="0" w:line="240" w:lineRule="auto"/>
      <w:ind/>
      <w:jc w:val="both"/>
    </w:pPr>
    <w:rPr>
      <w:rFonts w:ascii="Times YU" w:hAnsi="Times YU" w:eastAsia="Times New Roman" w:cs="Times New Roman"/>
      <w:sz w:val="24"/>
      <w:szCs w:val="20"/>
    </w:rPr>
  </w:style>
  <w:style w:type="character" w:styleId="704" w:customStyle="1">
    <w:name w:val="Тело текста Char"/>
    <w:basedOn w:val="694"/>
    <w:link w:val="703"/>
    <w:pPr>
      <w:pBdr/>
      <w:spacing/>
      <w:ind/>
    </w:pPr>
    <w:rPr>
      <w:rFonts w:ascii="Times YU" w:hAnsi="Times YU" w:eastAsia="Times New Roman" w:cs="Times New Roman"/>
      <w:sz w:val="24"/>
      <w:szCs w:val="20"/>
    </w:rPr>
  </w:style>
  <w:style w:type="paragraph" w:styleId="705">
    <w:name w:val="List Paragraph"/>
    <w:basedOn w:val="692"/>
    <w:uiPriority w:val="34"/>
    <w:qFormat/>
    <w:pPr>
      <w:pBdr/>
      <w:spacing w:line="259" w:lineRule="auto"/>
      <w:ind w:left="720"/>
      <w:contextualSpacing w:val="true"/>
    </w:pPr>
  </w:style>
  <w:style w:type="character" w:styleId="706" w:customStyle="1">
    <w:name w:val="CharAttribute1"/>
    <w:qFormat/>
    <w:pPr>
      <w:pBdr/>
      <w:spacing/>
      <w:ind/>
    </w:pPr>
    <w:rPr>
      <w:rFonts w:ascii="Times New Roman" w:hAnsi="Times New Roman" w:eastAsia="Times New Roman"/>
      <w:sz w:val="24"/>
    </w:rPr>
  </w:style>
  <w:style w:type="character" w:styleId="707" w:customStyle="1">
    <w:name w:val="Наслов 1 Char"/>
    <w:basedOn w:val="694"/>
    <w:link w:val="693"/>
    <w:uiPriority w:val="9"/>
    <w:pPr>
      <w:pBdr/>
      <w:spacing/>
      <w:ind/>
    </w:pPr>
    <w:rPr>
      <w:rFonts w:ascii="Times New Roman" w:hAnsi="Times New Roman" w:eastAsia="Times New Roman" w:cs="Times New Roman"/>
      <w:b/>
      <w:bCs/>
      <w:sz w:val="48"/>
      <w:szCs w:val="48"/>
      <w:lang w:eastAsia="en-GB"/>
    </w:rPr>
  </w:style>
  <w:style w:type="paragraph" w:styleId="708">
    <w:name w:val="Normal (Web)"/>
    <w:basedOn w:val="692"/>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en-GB"/>
    </w:rPr>
  </w:style>
  <w:style w:type="character" w:styleId="709" w:customStyle="1">
    <w:name w:val="apple-tab-span"/>
    <w:basedOn w:val="694"/>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21BA-2089-4846-878C-3C8C941A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Anđelković</dc:creator>
  <cp:keywords/>
  <dc:description/>
  <cp:revision>31</cp:revision>
  <dcterms:created xsi:type="dcterms:W3CDTF">2021-12-24T09:18:00Z</dcterms:created>
  <dcterms:modified xsi:type="dcterms:W3CDTF">2024-04-16T17:31:08Z</dcterms:modified>
</cp:coreProperties>
</file>