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255" w:rsidRPr="00463255" w:rsidRDefault="00463255">
      <w:pPr>
        <w:rPr>
          <w:lang w:val="en-US"/>
        </w:rPr>
      </w:pPr>
      <w:bookmarkStart w:id="0" w:name="_GoBack"/>
      <w:r w:rsidRPr="00463255">
        <w:rPr>
          <w:lang w:val="en-US"/>
        </w:rPr>
        <w:t xml:space="preserve">Question: </w:t>
      </w:r>
      <w:proofErr w:type="spellStart"/>
      <w:r w:rsidRPr="00463255">
        <w:rPr>
          <w:lang w:val="en-US"/>
        </w:rPr>
        <w:t>Mismathing</w:t>
      </w:r>
      <w:proofErr w:type="spellEnd"/>
      <w:r w:rsidRPr="00463255">
        <w:rPr>
          <w:lang w:val="en-US"/>
        </w:rPr>
        <w:t xml:space="preserve"> bar chart s</w:t>
      </w:r>
      <w:r>
        <w:rPr>
          <w:lang w:val="en-US"/>
        </w:rPr>
        <w:t>tacks from DB data. Figure 1 is Data model from DB, Figure 2 is our design page</w:t>
      </w:r>
    </w:p>
    <w:p w:rsidR="00463255" w:rsidRDefault="00463255">
      <w:r w:rsidRPr="00463255">
        <w:drawing>
          <wp:inline distT="0" distB="0" distL="0" distR="0" wp14:anchorId="6B6B8E3C" wp14:editId="3E1699E8">
            <wp:extent cx="5731510" cy="3143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55" w:rsidRDefault="00463255"/>
    <w:p w:rsidR="00463255" w:rsidRDefault="00463255">
      <w:r w:rsidRPr="00463255">
        <w:drawing>
          <wp:inline distT="0" distB="0" distL="0" distR="0" wp14:anchorId="4A4E9B5D" wp14:editId="66C33384">
            <wp:extent cx="5731510" cy="1166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55" w:rsidRPr="00463255" w:rsidRDefault="00463255">
      <w:pPr>
        <w:rPr>
          <w:lang w:val="en-US"/>
        </w:rPr>
      </w:pPr>
      <w:r w:rsidRPr="00463255">
        <w:rPr>
          <w:lang w:val="en-US"/>
        </w:rPr>
        <w:t>E.X</w:t>
      </w:r>
    </w:p>
    <w:p w:rsidR="00463255" w:rsidRDefault="00463255">
      <w:pPr>
        <w:rPr>
          <w:lang w:val="en-US"/>
        </w:rPr>
      </w:pPr>
      <w:proofErr w:type="spellStart"/>
      <w:r w:rsidRPr="00463255">
        <w:rPr>
          <w:lang w:val="en-US"/>
        </w:rPr>
        <w:t>AgeGroup</w:t>
      </w:r>
      <w:proofErr w:type="spellEnd"/>
      <w:r w:rsidRPr="00463255">
        <w:rPr>
          <w:lang w:val="en-US"/>
        </w:rPr>
        <w:t xml:space="preserve"> is grouped in d</w:t>
      </w:r>
      <w:r>
        <w:rPr>
          <w:lang w:val="en-US"/>
        </w:rPr>
        <w:t xml:space="preserve">ifferent way as designed chart, as we can see, there’re 6 groups in the list in </w:t>
      </w:r>
      <w:proofErr w:type="spellStart"/>
      <w:r>
        <w:rPr>
          <w:lang w:val="en-US"/>
        </w:rPr>
        <w:t>datatable</w:t>
      </w:r>
      <w:proofErr w:type="spellEnd"/>
      <w:r>
        <w:rPr>
          <w:lang w:val="en-US"/>
        </w:rPr>
        <w:t>, but only 4 in design chart, so two questions:</w:t>
      </w:r>
    </w:p>
    <w:p w:rsidR="00463255" w:rsidRDefault="00463255" w:rsidP="004632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Which group should we follow? If we follow designed chart, @Saverio might need to recalculate the groups in DB table</w:t>
      </w:r>
    </w:p>
    <w:p w:rsidR="00463255" w:rsidRDefault="00463255" w:rsidP="004632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we follow the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data, @Nicole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give more shades in each color themes, especially you can see from </w:t>
      </w:r>
      <w:proofErr w:type="spellStart"/>
      <w:r>
        <w:rPr>
          <w:lang w:val="en-US"/>
        </w:rPr>
        <w:t>Atyp</w:t>
      </w:r>
      <w:proofErr w:type="spellEnd"/>
      <w:r>
        <w:rPr>
          <w:lang w:val="en-US"/>
        </w:rPr>
        <w:t xml:space="preserve"> Patient, we a lot more there.</w:t>
      </w:r>
    </w:p>
    <w:p w:rsidR="00463255" w:rsidRPr="00463255" w:rsidRDefault="00463255" w:rsidP="004632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 </w:t>
      </w:r>
      <w:proofErr w:type="gramStart"/>
      <w:r>
        <w:rPr>
          <w:lang w:val="en-US"/>
        </w:rPr>
        <w:t>seems</w:t>
      </w:r>
      <w:proofErr w:type="gramEnd"/>
      <w:r>
        <w:rPr>
          <w:lang w:val="en-US"/>
        </w:rPr>
        <w:t xml:space="preserve"> we don’t have any options in ‘Type de </w:t>
      </w:r>
      <w:proofErr w:type="spellStart"/>
      <w:r>
        <w:rPr>
          <w:lang w:val="en-US"/>
        </w:rPr>
        <w:t>coûts</w:t>
      </w:r>
      <w:proofErr w:type="spellEnd"/>
      <w:r>
        <w:rPr>
          <w:lang w:val="en-US"/>
        </w:rPr>
        <w:t>’ (</w:t>
      </w:r>
      <w:proofErr w:type="spellStart"/>
      <w:r>
        <w:rPr>
          <w:lang w:val="en-US"/>
        </w:rPr>
        <w:t>EpisodeOfCare_Normalized</w:t>
      </w:r>
      <w:proofErr w:type="spellEnd"/>
      <w:r>
        <w:rPr>
          <w:lang w:val="en-US"/>
        </w:rPr>
        <w:t>), @Saverio, is that correct?</w:t>
      </w:r>
    </w:p>
    <w:bookmarkEnd w:id="0"/>
    <w:p w:rsidR="00463255" w:rsidRDefault="00463255"/>
    <w:p w:rsidR="007842B1" w:rsidRDefault="007842B1"/>
    <w:p w:rsidR="007842B1" w:rsidRDefault="007842B1"/>
    <w:p w:rsidR="007842B1" w:rsidRDefault="007842B1">
      <w:r w:rsidRPr="007842B1">
        <w:lastRenderedPageBreak/>
        <w:drawing>
          <wp:inline distT="0" distB="0" distL="0" distR="0" wp14:anchorId="57103DA0" wp14:editId="0E7DA2CE">
            <wp:extent cx="5731510" cy="2852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1" w:rsidRDefault="007842B1">
      <w:r w:rsidRPr="007842B1">
        <w:drawing>
          <wp:inline distT="0" distB="0" distL="0" distR="0" wp14:anchorId="4D0FBF5B" wp14:editId="7C95DE26">
            <wp:extent cx="5731510" cy="2979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B1" w:rsidRDefault="007842B1">
      <w:r w:rsidRPr="007842B1">
        <w:lastRenderedPageBreak/>
        <w:drawing>
          <wp:inline distT="0" distB="0" distL="0" distR="0" wp14:anchorId="3DD749E1" wp14:editId="5D3EEB4F">
            <wp:extent cx="5731510" cy="2981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2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9B2B5B"/>
    <w:multiLevelType w:val="hybridMultilevel"/>
    <w:tmpl w:val="469C1D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255"/>
    <w:rsid w:val="00185668"/>
    <w:rsid w:val="00463255"/>
    <w:rsid w:val="007842B1"/>
    <w:rsid w:val="00A7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D8721"/>
  <w15:chartTrackingRefBased/>
  <w15:docId w15:val="{60F67C7F-FD6A-47A8-8D6C-FA974BC28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3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bohua</dc:creator>
  <cp:keywords/>
  <dc:description/>
  <cp:lastModifiedBy>li bohua</cp:lastModifiedBy>
  <cp:revision>1</cp:revision>
  <dcterms:created xsi:type="dcterms:W3CDTF">2019-08-19T19:23:00Z</dcterms:created>
  <dcterms:modified xsi:type="dcterms:W3CDTF">2019-08-19T22:28:00Z</dcterms:modified>
</cp:coreProperties>
</file>