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D4A" w:rsidRDefault="00637D56" w:rsidP="00637D56">
      <w:pPr>
        <w:pStyle w:val="a3"/>
        <w:numPr>
          <w:ilvl w:val="0"/>
          <w:numId w:val="1"/>
        </w:numPr>
        <w:ind w:firstLineChars="0"/>
      </w:pPr>
      <w:r>
        <w:t>使用</w:t>
      </w:r>
      <w:r>
        <w:rPr>
          <w:rFonts w:hint="eastAsia"/>
        </w:rPr>
        <w:t>U</w:t>
      </w:r>
      <w:r>
        <w:t>SB</w:t>
      </w:r>
      <w:r>
        <w:t>转</w:t>
      </w:r>
      <w:r>
        <w:rPr>
          <w:rFonts w:hint="eastAsia"/>
        </w:rPr>
        <w:t>4</w:t>
      </w:r>
      <w:r>
        <w:t>85</w:t>
      </w:r>
      <w:r>
        <w:t>模块连接</w:t>
      </w:r>
      <w:proofErr w:type="gramStart"/>
      <w:r>
        <w:t>电爪与</w:t>
      </w:r>
      <w:proofErr w:type="gramEnd"/>
      <w:r>
        <w:rPr>
          <w:rFonts w:hint="eastAsia"/>
        </w:rPr>
        <w:t>P</w:t>
      </w:r>
      <w:r>
        <w:t>C</w:t>
      </w:r>
    </w:p>
    <w:p w:rsidR="00637D56" w:rsidRDefault="00637D56" w:rsidP="00637D56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6E95D20C" wp14:editId="6D40F5D2">
            <wp:extent cx="3165894" cy="3503981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759" cy="35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56" w:rsidRDefault="00637D56" w:rsidP="00637D56">
      <w:pPr>
        <w:pStyle w:val="a3"/>
        <w:numPr>
          <w:ilvl w:val="0"/>
          <w:numId w:val="1"/>
        </w:numPr>
        <w:ind w:firstLineChars="0"/>
      </w:pPr>
      <w:r>
        <w:t>打开</w:t>
      </w:r>
      <w:proofErr w:type="spellStart"/>
      <w:r>
        <w:rPr>
          <w:rFonts w:hint="eastAsia"/>
        </w:rPr>
        <w:t>D</w:t>
      </w:r>
      <w:r>
        <w:t>HGripper</w:t>
      </w:r>
      <w:proofErr w:type="spellEnd"/>
      <w:r>
        <w:t>软件</w:t>
      </w:r>
    </w:p>
    <w:p w:rsidR="00637D56" w:rsidRDefault="00637D56" w:rsidP="00637D56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0CDC1D7B" wp14:editId="31FFD59B">
            <wp:extent cx="933450" cy="9429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56" w:rsidRDefault="00637D56" w:rsidP="00637D56">
      <w:pPr>
        <w:pStyle w:val="a3"/>
        <w:numPr>
          <w:ilvl w:val="0"/>
          <w:numId w:val="1"/>
        </w:numPr>
        <w:ind w:firstLineChars="0"/>
      </w:pPr>
      <w:r>
        <w:t>选择</w:t>
      </w:r>
      <w:r>
        <w:rPr>
          <w:rFonts w:hint="eastAsia"/>
        </w:rPr>
        <w:t>正确的</w:t>
      </w:r>
      <w:r>
        <w:rPr>
          <w:rFonts w:hint="eastAsia"/>
        </w:rPr>
        <w:t>U</w:t>
      </w:r>
      <w:r>
        <w:t>SB</w:t>
      </w:r>
      <w:r>
        <w:t>口，点击搜索。等待搜到</w:t>
      </w:r>
      <w:proofErr w:type="gramStart"/>
      <w:r>
        <w:t>夹爪信息</w:t>
      </w:r>
      <w:proofErr w:type="gramEnd"/>
      <w:r>
        <w:t>后双击连接</w:t>
      </w:r>
    </w:p>
    <w:p w:rsidR="00637D56" w:rsidRDefault="00637D56" w:rsidP="00637D56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0FFA8C" wp14:editId="3B242882">
            <wp:extent cx="4037162" cy="3466535"/>
            <wp:effectExtent l="0" t="0" r="19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989" cy="34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56" w:rsidRDefault="00637D56" w:rsidP="00637D56">
      <w:pPr>
        <w:pStyle w:val="a3"/>
        <w:numPr>
          <w:ilvl w:val="0"/>
          <w:numId w:val="1"/>
        </w:numPr>
        <w:ind w:firstLineChars="0"/>
      </w:pPr>
      <w:r>
        <w:lastRenderedPageBreak/>
        <w:t>点击界面上的初始化按钮，等待</w:t>
      </w:r>
      <w:r>
        <w:rPr>
          <w:rFonts w:hint="eastAsia"/>
        </w:rPr>
        <w:t>0x0200</w:t>
      </w:r>
      <w:r>
        <w:rPr>
          <w:rFonts w:hint="eastAsia"/>
        </w:rPr>
        <w:t>初始化状态变为</w:t>
      </w:r>
      <w:r>
        <w:rPr>
          <w:rFonts w:hint="eastAsia"/>
        </w:rPr>
        <w:t>1</w:t>
      </w:r>
      <w:r>
        <w:rPr>
          <w:rFonts w:hint="eastAsia"/>
        </w:rPr>
        <w:t>，则为初始化完成</w:t>
      </w:r>
    </w:p>
    <w:p w:rsidR="00637D56" w:rsidRDefault="00637D56" w:rsidP="00637D56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236B8CE" wp14:editId="12F13D79">
            <wp:extent cx="5274310" cy="37141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56" w:rsidRDefault="00CF04B7" w:rsidP="00637D56">
      <w:pPr>
        <w:pStyle w:val="a3"/>
        <w:numPr>
          <w:ilvl w:val="0"/>
          <w:numId w:val="1"/>
        </w:numPr>
        <w:ind w:firstLineChars="0"/>
      </w:pPr>
      <w:r>
        <w:t>从旋转控制界面控制电机旋转到想要的角度，观察反馈的实时旋转角度正常到位</w:t>
      </w:r>
    </w:p>
    <w:p w:rsidR="00CF04B7" w:rsidRDefault="00CF04B7" w:rsidP="00CF04B7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A4A5D3" wp14:editId="63DDE7A6">
            <wp:extent cx="5274310" cy="37141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B7" w:rsidRDefault="00CF04B7" w:rsidP="00637D56">
      <w:pPr>
        <w:pStyle w:val="a3"/>
        <w:numPr>
          <w:ilvl w:val="0"/>
          <w:numId w:val="1"/>
        </w:numPr>
        <w:ind w:firstLineChars="0"/>
      </w:pPr>
      <w:r>
        <w:t>鼠标滚轮滚动，找到特殊功能</w:t>
      </w:r>
      <w:r>
        <w:rPr>
          <w:rFonts w:hint="eastAsia"/>
        </w:rPr>
        <w:t>0</w:t>
      </w:r>
      <w:r>
        <w:t>x0500</w:t>
      </w:r>
      <w:proofErr w:type="gramStart"/>
      <w:r>
        <w:t>一</w:t>
      </w:r>
      <w:proofErr w:type="gramEnd"/>
      <w:r>
        <w:t>栏，给旋转零点写入</w:t>
      </w:r>
      <w:r>
        <w:rPr>
          <w:rFonts w:hint="eastAsia"/>
        </w:rPr>
        <w:t>0</w:t>
      </w:r>
      <w:r>
        <w:rPr>
          <w:rFonts w:hint="eastAsia"/>
        </w:rPr>
        <w:t>（写入生效后会自动变回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CF04B7" w:rsidRDefault="00CF04B7" w:rsidP="00CF04B7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3C2AF4E6" wp14:editId="110D964D">
            <wp:extent cx="5274310" cy="37141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B7" w:rsidRDefault="00CF04B7" w:rsidP="00637D56">
      <w:pPr>
        <w:pStyle w:val="a3"/>
        <w:numPr>
          <w:ilvl w:val="0"/>
          <w:numId w:val="1"/>
        </w:numPr>
        <w:ind w:firstLineChars="0"/>
      </w:pPr>
      <w:r>
        <w:t>回到用户参数</w:t>
      </w:r>
      <w:r>
        <w:rPr>
          <w:rFonts w:hint="eastAsia"/>
        </w:rPr>
        <w:t>0</w:t>
      </w:r>
      <w:r>
        <w:t>x0300</w:t>
      </w:r>
      <w:r>
        <w:t>界面，保存写入</w:t>
      </w:r>
      <w:r>
        <w:rPr>
          <w:rFonts w:hint="eastAsia"/>
        </w:rPr>
        <w:t>1</w:t>
      </w:r>
      <w:r>
        <w:rPr>
          <w:rFonts w:hint="eastAsia"/>
        </w:rPr>
        <w:t>。（保存完成后会自动变为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:rsidR="00CF04B7" w:rsidRDefault="00CF04B7" w:rsidP="00CF04B7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A01AFF2" wp14:editId="6BF30333">
            <wp:extent cx="5274310" cy="37141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56" w:rsidRDefault="00CF04B7" w:rsidP="00637D5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断电重启夹爪，重新初始化即可。</w:t>
      </w:r>
      <w:proofErr w:type="gramStart"/>
      <w:r>
        <w:rPr>
          <w:rFonts w:hint="eastAsia"/>
        </w:rPr>
        <w:t>此时夹爪每次</w:t>
      </w:r>
      <w:proofErr w:type="gramEnd"/>
      <w:r>
        <w:rPr>
          <w:rFonts w:hint="eastAsia"/>
        </w:rPr>
        <w:t>回零后，旋转轴的</w:t>
      </w:r>
      <w:r>
        <w:t>0</w:t>
      </w:r>
      <w:r>
        <w:t>位已经是正常的零点了。</w:t>
      </w:r>
      <w:bookmarkStart w:id="0" w:name="_GoBack"/>
      <w:bookmarkEnd w:id="0"/>
    </w:p>
    <w:sectPr w:rsidR="00637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96662C"/>
    <w:multiLevelType w:val="hybridMultilevel"/>
    <w:tmpl w:val="D1DA45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A00"/>
    <w:rsid w:val="001B7A00"/>
    <w:rsid w:val="00637D56"/>
    <w:rsid w:val="008B3C19"/>
    <w:rsid w:val="00CF04B7"/>
    <w:rsid w:val="00DA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4EF7F-98F3-481B-9D09-F4D4D0CF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D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刘鹏飞</dc:creator>
  <cp:keywords/>
  <dc:description/>
  <cp:lastModifiedBy>刘鹏飞</cp:lastModifiedBy>
  <cp:revision>2</cp:revision>
  <dcterms:created xsi:type="dcterms:W3CDTF">2024-05-24T12:14:00Z</dcterms:created>
  <dcterms:modified xsi:type="dcterms:W3CDTF">2024-05-24T12:29:00Z</dcterms:modified>
</cp:coreProperties>
</file>