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FA57E5">
          <w:pPr>
            <w:pStyle w:val="TOC1"/>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FA57E5">
          <w:pPr>
            <w:pStyle w:val="TOC2"/>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D46A53" w:rsidP="000D5B54">
      <w:pPr>
        <w:spacing w:line="360" w:lineRule="auto"/>
        <w:ind w:firstLineChars="200" w:firstLine="480"/>
        <w:rPr>
          <w:rFonts w:ascii="Times New Roman" w:eastAsiaTheme="minorEastAsia" w:hAnsi="Times New Roman" w:cs="Times New Roman"/>
          <w:szCs w:val="22"/>
        </w:rPr>
      </w:pPr>
      <w:r w:rsidRPr="00D46A53">
        <w:rPr>
          <w:noProof/>
        </w:rPr>
        <w:t xml:space="preserve"> </w:t>
      </w:r>
      <w:r>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proofErr w:type="spellStart"/>
            <w: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proofErr w:type="spellStart"/>
            <w: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proofErr w:type="spellStart"/>
            <w: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proofErr w:type="spellStart"/>
            <w: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proofErr w:type="spellStart"/>
            <w:r w:rsidRPr="00AE33AA">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proofErr w:type="spellStart"/>
            <w:r w:rsidRPr="00AE33AA">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proofErr w:type="spellStart"/>
            <w: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proofErr w:type="spellStart"/>
            <w:r w:rsidRPr="00AE33AA">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proofErr w:type="spellStart"/>
            <w:r>
              <w:t>requestT</w:t>
            </w:r>
            <w:r w:rsidR="004A02CA" w:rsidRPr="00AE33AA">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proofErr w:type="spellStart"/>
            <w:r>
              <w:t>operateS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proofErr w:type="spellStart"/>
            <w:r>
              <w:t>requestS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64B08E9C" w14:textId="5C9C2C75" w:rsidR="009B3885" w:rsidRPr="00643C76" w:rsidRDefault="009B3885" w:rsidP="00643C76">
      <w:pPr>
        <w:spacing w:line="360" w:lineRule="auto"/>
        <w:ind w:firstLineChars="200" w:firstLine="480"/>
        <w:rPr>
          <w:rFonts w:hint="eastAsia"/>
        </w:rPr>
      </w:pPr>
      <w:r>
        <w:rPr>
          <w:rFonts w:hint="eastAsia"/>
        </w:rPr>
        <w:t>虚拟账户系统服务接口信息如</w:t>
      </w:r>
      <w:r w:rsidR="00643C76">
        <w:rPr>
          <w:rFonts w:hint="eastAsia"/>
        </w:rPr>
        <w:t>下</w:t>
      </w:r>
      <w:bookmarkStart w:id="33" w:name="_GoBack"/>
      <w:bookmarkEnd w:id="33"/>
      <w:r>
        <w:rPr>
          <w:rFonts w:hint="eastAsia"/>
        </w:rPr>
        <w:t>表所示：</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proofErr w:type="spellStart"/>
            <w:r w:rsidRPr="0011303D">
              <w:rPr>
                <w:rFonts w:ascii="Times New Roman" w:hAnsi="Times New Roman" w:cs="Times New Roman"/>
                <w:szCs w:val="21"/>
              </w:rPr>
              <w:t>com.altale.service.CSSystem</w:t>
            </w:r>
            <w:proofErr w:type="spellEnd"/>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lastRenderedPageBreak/>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r w:rsidRPr="0012471C">
              <w:rPr>
                <w:rFonts w:ascii="Times New Roman" w:hAnsi="Times New Roman" w:cs="Times New Roman"/>
                <w:szCs w:val="21"/>
              </w:rPr>
              <w:t>dubbo:registry</w:t>
            </w:r>
            <w:proofErr w:type="spellEnd"/>
            <w:r w:rsidRPr="0012471C">
              <w:rPr>
                <w:rFonts w:ascii="Times New Roman" w:hAnsi="Times New Roman" w:cs="Times New Roman"/>
                <w:szCs w:val="21"/>
              </w:rPr>
              <w:t xml:space="preserve">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4"/>
      <w:r>
        <w:rPr>
          <w:rFonts w:ascii="黑体" w:eastAsia="黑体" w:hAnsi="黑体" w:hint="eastAsia"/>
          <w:bCs w:val="0"/>
          <w:sz w:val="24"/>
        </w:rPr>
        <w:t>1</w:t>
      </w:r>
      <w:r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4"/>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xml:space="preserve">: </w:t>
            </w:r>
            <w:proofErr w:type="spellStart"/>
            <w:r w:rsidRPr="00A56525">
              <w:rPr>
                <w:rFonts w:ascii="Helvetica" w:hAnsi="Helvetica"/>
                <w:color w:val="000000"/>
                <w:sz w:val="21"/>
                <w:szCs w:val="21"/>
              </w:rPr>
              <w:t>java.sql.Date</w:t>
            </w:r>
            <w:proofErr w:type="spellEnd"/>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5" w:name="_Toc51494702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35"/>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r w:rsidRPr="005553F4">
              <w:rPr>
                <w:rFonts w:ascii="Helvetica" w:hAnsi="Helvetica"/>
                <w:color w:val="000000"/>
                <w:sz w:val="21"/>
                <w:szCs w:val="21"/>
              </w:rPr>
              <w:t>java.sql.Date</w:t>
            </w:r>
            <w:proofErr w:type="spellEnd"/>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6"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36"/>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lastRenderedPageBreak/>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r w:rsidRPr="005553F4">
              <w:rPr>
                <w:rFonts w:ascii="Helvetica" w:hAnsi="Helvetica"/>
                <w:color w:val="000000"/>
                <w:sz w:val="21"/>
                <w:szCs w:val="21"/>
              </w:rPr>
              <w:t>java.sql.Date</w:t>
            </w:r>
            <w:proofErr w:type="spellEnd"/>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7"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37"/>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99581DF" w:rsidR="00924D16" w:rsidRPr="00924D16" w:rsidRDefault="00F52FF6" w:rsidP="00755DB0">
            <w:pPr>
              <w:rPr>
                <w:rFonts w:asciiTheme="minorEastAsia" w:hAnsiTheme="minorEastAsia" w:cs="Times New Roman"/>
                <w:szCs w:val="21"/>
              </w:rPr>
            </w:pPr>
            <w:proofErr w:type="spellStart"/>
            <w:r>
              <w:rPr>
                <w:rFonts w:asciiTheme="minorEastAsia" w:hAnsiTheme="minorEastAsia" w:cs="Times New Roman"/>
                <w:szCs w:val="21"/>
              </w:rPr>
              <w:t>SQL</w:t>
            </w:r>
            <w:r w:rsidR="00277FDA">
              <w:rPr>
                <w:rFonts w:asciiTheme="minorEastAsia" w:hAnsiTheme="minorEastAsia" w:cs="Times New Roman" w:hint="eastAsia"/>
                <w:szCs w:val="21"/>
              </w:rPr>
              <w:t>Exception</w:t>
            </w:r>
            <w:proofErr w:type="spellEnd"/>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8"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38"/>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proofErr w:type="spellStart"/>
            <w:r>
              <w:rPr>
                <w:szCs w:val="21"/>
              </w:rPr>
              <w:t>I</w:t>
            </w:r>
            <w:r>
              <w:rPr>
                <w:rFonts w:hint="eastAsia"/>
                <w:szCs w:val="21"/>
              </w:rPr>
              <w:t>nt</w:t>
            </w:r>
            <w:proofErr w:type="spellEnd"/>
          </w:p>
        </w:tc>
        <w:tc>
          <w:tcPr>
            <w:tcW w:w="6174" w:type="dxa"/>
          </w:tcPr>
          <w:p w14:paraId="108C56A2" w14:textId="5C0F1ACD" w:rsidR="00760786" w:rsidRPr="00EA63EB" w:rsidRDefault="00B244FE" w:rsidP="00DE6438">
            <w:pPr>
              <w:pStyle w:val="aa"/>
              <w:ind w:firstLineChars="0" w:firstLine="0"/>
              <w:rPr>
                <w:szCs w:val="21"/>
              </w:rPr>
            </w:pPr>
            <w:r w:rsidRPr="00B244FE">
              <w:t>成功返回请求ID，失败返回</w:t>
            </w:r>
            <w:r w:rsidR="00277FDA">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612B75B" w:rsidR="00B244FE" w:rsidRPr="00924D16" w:rsidRDefault="00277FDA" w:rsidP="00C014D4">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sidR="002E56B2">
              <w:rPr>
                <w:rFonts w:asciiTheme="minorEastAsia" w:hAnsiTheme="minorEastAsia" w:cs="Times New Roman"/>
                <w:szCs w:val="21"/>
              </w:rPr>
              <w:t>:RuntimeException</w:t>
            </w:r>
            <w:proofErr w:type="spell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proofErr w:type="spellStart"/>
      <w:r>
        <w:t>json</w:t>
      </w:r>
      <w:proofErr w:type="spellEnd"/>
      <w:r>
        <w:t>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proofErr w:type="spellStart"/>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roofErr w:type="spellEnd"/>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int</w:t>
            </w:r>
            <w:proofErr w:type="spellEnd"/>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lastRenderedPageBreak/>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00994296" w:rsidR="0036046E" w:rsidRPr="00EA63EB" w:rsidRDefault="005216AA"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176ACED9" w14:textId="6256D02E" w:rsidR="0036046E" w:rsidRPr="00EA63EB" w:rsidRDefault="00B652EA" w:rsidP="00BA205E">
            <w:pPr>
              <w:pStyle w:val="aa"/>
              <w:ind w:firstLineChars="0" w:firstLine="0"/>
              <w:rPr>
                <w:szCs w:val="21"/>
              </w:rPr>
            </w:pPr>
            <w:r>
              <w:rPr>
                <w:rFonts w:hint="eastAsia"/>
              </w:rPr>
              <w:t>对应</w:t>
            </w:r>
            <w:proofErr w:type="spellStart"/>
            <w:r>
              <w:rPr>
                <w:rFonts w:hint="eastAsia"/>
              </w:rPr>
              <w:t>J</w:t>
            </w:r>
            <w:r>
              <w:t>son</w:t>
            </w:r>
            <w:proofErr w:type="spellEnd"/>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75F5DA52" w:rsidR="0036046E" w:rsidRPr="00924D16" w:rsidRDefault="00844855"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780AD4">
              <w:rPr>
                <w:rFonts w:asciiTheme="minorEastAsia" w:hAnsiTheme="minorEastAsia" w:cs="Times New Roman" w:hint="eastAsia"/>
                <w:szCs w:val="21"/>
              </w:rPr>
              <w:t>E</w:t>
            </w:r>
            <w:r w:rsidR="00780AD4">
              <w:rPr>
                <w:rFonts w:asciiTheme="minorEastAsia" w:hAnsiTheme="minorEastAsia" w:cs="Times New Roman"/>
                <w:szCs w:val="21"/>
              </w:rPr>
              <w:t>xception</w:t>
            </w:r>
            <w:proofErr w:type="spellEnd"/>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41079939" w:rsidR="00C14432" w:rsidRDefault="00733500" w:rsidP="00BA205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Pr>
                <w:rFonts w:asciiTheme="minorEastAsia" w:hAnsiTheme="minorEastAsia" w:cs="Times New Roman" w:hint="eastAsia"/>
                <w:szCs w:val="21"/>
              </w:rPr>
              <w:t>E</w:t>
            </w:r>
            <w:r>
              <w:rPr>
                <w:rFonts w:asciiTheme="minorEastAsia" w:hAnsiTheme="minorEastAsia" w:cs="Times New Roman"/>
                <w:szCs w:val="21"/>
              </w:rPr>
              <w:t>xception</w:t>
            </w:r>
            <w:proofErr w:type="spellEnd"/>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F63877">
        <w:rPr>
          <w:rFonts w:ascii="黑体" w:eastAsia="黑体" w:hAnsi="黑体" w:hint="eastAsia"/>
          <w:bCs w:val="0"/>
          <w:sz w:val="24"/>
        </w:rPr>
        <w:t>get</w:t>
      </w:r>
      <w:r w:rsidR="00E77031">
        <w:rPr>
          <w:rFonts w:ascii="黑体" w:eastAsia="黑体" w:hAnsi="黑体"/>
          <w:bCs w:val="0"/>
          <w:sz w:val="24"/>
        </w:rPr>
        <w:t>Clearing</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26CC36CE"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w:t>
      </w:r>
      <w:r w:rsidR="00972E6B">
        <w:rPr>
          <w:rFonts w:hint="eastAsia"/>
        </w:rPr>
        <w:t>1</w:t>
      </w:r>
      <w:r w:rsidR="00972E6B">
        <w:t>5</w:t>
      </w:r>
      <w:r w:rsidR="00972E6B">
        <w:rPr>
          <w:rFonts w:hint="eastAsia"/>
        </w:rPr>
        <w:t>天</w:t>
      </w:r>
      <w:r w:rsidR="006E0F78" w:rsidRPr="006E0F78">
        <w:rPr>
          <w:rFonts w:hint="eastAsia"/>
        </w:rPr>
        <w:t>内的</w:t>
      </w:r>
      <w:proofErr w:type="spellStart"/>
      <w:r w:rsidR="006E0F78" w:rsidRPr="006E0F78">
        <w:t>json</w:t>
      </w:r>
      <w:proofErr w:type="spellEnd"/>
      <w:r w:rsidR="006E0F78" w:rsidRPr="006E0F78">
        <w:t>对账文件</w:t>
      </w:r>
    </w:p>
    <w:p w14:paraId="1472FBD2" w14:textId="77777777" w:rsidR="00E40300" w:rsidRDefault="00E40300" w:rsidP="00E40300">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1224877D" w:rsidR="00E40300" w:rsidRPr="00EA63EB" w:rsidRDefault="000E1D04"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73198A49" w14:textId="479E215A" w:rsidR="00E40300" w:rsidRPr="00EA63EB" w:rsidRDefault="00E40300" w:rsidP="00BA205E">
            <w:pPr>
              <w:pStyle w:val="aa"/>
              <w:ind w:firstLineChars="0" w:firstLine="0"/>
              <w:rPr>
                <w:szCs w:val="21"/>
              </w:rPr>
            </w:pPr>
            <w:r>
              <w:rPr>
                <w:rFonts w:hint="eastAsia"/>
              </w:rPr>
              <w:t>对应</w:t>
            </w:r>
            <w:proofErr w:type="spellStart"/>
            <w:r>
              <w:rPr>
                <w:rFonts w:hint="eastAsia"/>
              </w:rPr>
              <w:t>J</w:t>
            </w:r>
            <w:r>
              <w:t>son</w:t>
            </w:r>
            <w:proofErr w:type="spellEnd"/>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E620BA8" w:rsidR="00E40300" w:rsidRPr="00924D16" w:rsidRDefault="00EB60AD"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39"/>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0"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0"/>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1" w:name="_Toc514947034"/>
      <w:r w:rsidRPr="002E7C8D">
        <w:rPr>
          <w:rFonts w:ascii="宋体" w:eastAsia="宋体" w:hAnsi="宋体" w:cs="宋体"/>
          <w:b w:val="0"/>
          <w:bCs w:val="0"/>
          <w:sz w:val="24"/>
          <w:szCs w:val="24"/>
        </w:rPr>
        <w:lastRenderedPageBreak/>
        <w:t>1.低侵入式设计，代码污染极低</w:t>
      </w:r>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 xml:space="preserve">2.独立于各种应用服务器，基于Spring框架的应用，可以真正实现Write </w:t>
      </w:r>
      <w:proofErr w:type="spellStart"/>
      <w:r w:rsidRPr="002E7C8D">
        <w:rPr>
          <w:rFonts w:ascii="宋体" w:eastAsia="宋体" w:hAnsi="宋体" w:cs="宋体"/>
          <w:b w:val="0"/>
          <w:bCs w:val="0"/>
          <w:sz w:val="24"/>
          <w:szCs w:val="24"/>
        </w:rPr>
        <w:t>Once,Run</w:t>
      </w:r>
      <w:proofErr w:type="spellEnd"/>
      <w:r w:rsidRPr="002E7C8D">
        <w:rPr>
          <w:rFonts w:ascii="宋体" w:eastAsia="宋体" w:hAnsi="宋体" w:cs="宋体"/>
          <w:b w:val="0"/>
          <w:bCs w:val="0"/>
          <w:sz w:val="24"/>
          <w:szCs w:val="24"/>
        </w:rPr>
        <w:t xml:space="preserve"> Anywhere的承诺</w:t>
      </w:r>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3.Spring的DI机制降低了业务对象替换的复杂性，提高了组件之间的解耦</w:t>
      </w:r>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4.Spring的AOP支持允许将一些通用任务如安全、事务、日志等进行集中式管理，从而提供了更好的复用</w:t>
      </w:r>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5.Spring的ORM和DAO提供了与第三方持久层框架的良好整合，并简化了底层的数据库访问</w:t>
      </w:r>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r w:rsidRPr="002E7C8D">
        <w:rPr>
          <w:rFonts w:ascii="宋体" w:eastAsia="宋体" w:hAnsi="宋体" w:cs="宋体"/>
          <w:b w:val="0"/>
          <w:bCs w:val="0"/>
          <w:sz w:val="24"/>
          <w:szCs w:val="24"/>
        </w:rPr>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1"/>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2"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2"/>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3" w:name="_Toc514947036"/>
      <w:r w:rsidRPr="00EF58A5">
        <w:rPr>
          <w:rFonts w:ascii="黑体" w:eastAsia="黑体" w:hAnsi="黑体" w:hint="eastAsia"/>
          <w:bCs w:val="0"/>
          <w:sz w:val="28"/>
        </w:rPr>
        <w:lastRenderedPageBreak/>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3"/>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4"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4"/>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5"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5"/>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6"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6"/>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7"/>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8"/>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49" w:name="_Toc514947042"/>
      <w:r>
        <w:rPr>
          <w:rFonts w:ascii="黑体" w:eastAsia="黑体" w:hAnsi="黑体" w:hint="eastAsia"/>
          <w:bCs w:val="0"/>
          <w:sz w:val="24"/>
        </w:rPr>
        <w:lastRenderedPageBreak/>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49"/>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0"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0"/>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1"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1"/>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2"/>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3"/>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4"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4"/>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5"/>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6"/>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7"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7"/>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8"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8"/>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lastRenderedPageBreak/>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0F31A" w14:textId="77777777" w:rsidR="00FA57E5" w:rsidRDefault="00FA57E5" w:rsidP="005F24E9">
      <w:r>
        <w:separator/>
      </w:r>
    </w:p>
  </w:endnote>
  <w:endnote w:type="continuationSeparator" w:id="0">
    <w:p w14:paraId="074E0A0F" w14:textId="77777777" w:rsidR="00FA57E5" w:rsidRDefault="00FA57E5"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panose1 w:val="02010600040101010101"/>
    <w:charset w:val="86"/>
    <w:family w:val="auto"/>
    <w:pitch w:val="variable"/>
    <w:sig w:usb0="00000000"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1E20DB2C" w:rsidR="00250788" w:rsidRDefault="00250788">
        <w:pPr>
          <w:pStyle w:val="a6"/>
          <w:jc w:val="center"/>
        </w:pPr>
        <w:r>
          <w:fldChar w:fldCharType="begin"/>
        </w:r>
        <w:r>
          <w:instrText xml:space="preserve"> PAGE   \* MERGEFORMAT </w:instrText>
        </w:r>
        <w:r>
          <w:fldChar w:fldCharType="separate"/>
        </w:r>
        <w:r w:rsidR="005606FF" w:rsidRPr="005606FF">
          <w:rPr>
            <w:noProof/>
            <w:lang w:val="zh-CN"/>
          </w:rPr>
          <w:t>14</w:t>
        </w:r>
        <w:r>
          <w:rPr>
            <w:noProof/>
            <w:lang w:val="zh-CN"/>
          </w:rPr>
          <w:fldChar w:fldCharType="end"/>
        </w:r>
      </w:p>
    </w:sdtContent>
  </w:sdt>
  <w:p w14:paraId="4B34372D" w14:textId="77777777" w:rsidR="00250788" w:rsidRDefault="002507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1F8A7" w14:textId="77777777" w:rsidR="00FA57E5" w:rsidRDefault="00FA57E5" w:rsidP="005F24E9">
      <w:r>
        <w:separator/>
      </w:r>
    </w:p>
  </w:footnote>
  <w:footnote w:type="continuationSeparator" w:id="0">
    <w:p w14:paraId="021B46D8" w14:textId="77777777" w:rsidR="00FA57E5" w:rsidRDefault="00FA57E5"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250788" w:rsidRDefault="00250788">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2D95"/>
    <w:rsid w:val="00056841"/>
    <w:rsid w:val="00075325"/>
    <w:rsid w:val="00077994"/>
    <w:rsid w:val="00086BB4"/>
    <w:rsid w:val="000C1817"/>
    <w:rsid w:val="000D5B54"/>
    <w:rsid w:val="000D7DB0"/>
    <w:rsid w:val="000E1D04"/>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D6AAB"/>
    <w:rsid w:val="001E6F8C"/>
    <w:rsid w:val="001E7439"/>
    <w:rsid w:val="001F59A0"/>
    <w:rsid w:val="002245E0"/>
    <w:rsid w:val="00224906"/>
    <w:rsid w:val="0023673B"/>
    <w:rsid w:val="002419D3"/>
    <w:rsid w:val="00247D59"/>
    <w:rsid w:val="00250788"/>
    <w:rsid w:val="002626BD"/>
    <w:rsid w:val="00277FDA"/>
    <w:rsid w:val="002D4F94"/>
    <w:rsid w:val="002E56B2"/>
    <w:rsid w:val="002E7C8D"/>
    <w:rsid w:val="00326079"/>
    <w:rsid w:val="00347EE7"/>
    <w:rsid w:val="0036046E"/>
    <w:rsid w:val="00385E29"/>
    <w:rsid w:val="00391021"/>
    <w:rsid w:val="003A587C"/>
    <w:rsid w:val="003A7AAA"/>
    <w:rsid w:val="003B18E7"/>
    <w:rsid w:val="003E4A82"/>
    <w:rsid w:val="003F5A61"/>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53F4"/>
    <w:rsid w:val="005606FF"/>
    <w:rsid w:val="0056452B"/>
    <w:rsid w:val="0056559E"/>
    <w:rsid w:val="00577D9E"/>
    <w:rsid w:val="00583A76"/>
    <w:rsid w:val="005958B0"/>
    <w:rsid w:val="005F24E9"/>
    <w:rsid w:val="00604F43"/>
    <w:rsid w:val="00606D08"/>
    <w:rsid w:val="00607AC8"/>
    <w:rsid w:val="00643C76"/>
    <w:rsid w:val="00655941"/>
    <w:rsid w:val="00685761"/>
    <w:rsid w:val="00697A28"/>
    <w:rsid w:val="00697A9E"/>
    <w:rsid w:val="00697E91"/>
    <w:rsid w:val="006A33CD"/>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E337F"/>
    <w:rsid w:val="007E6B44"/>
    <w:rsid w:val="00805594"/>
    <w:rsid w:val="00811602"/>
    <w:rsid w:val="0081164F"/>
    <w:rsid w:val="00817FA6"/>
    <w:rsid w:val="00844855"/>
    <w:rsid w:val="00853FF1"/>
    <w:rsid w:val="00855076"/>
    <w:rsid w:val="008623F3"/>
    <w:rsid w:val="00894069"/>
    <w:rsid w:val="008A56AB"/>
    <w:rsid w:val="008E7CE9"/>
    <w:rsid w:val="009060D2"/>
    <w:rsid w:val="00924D16"/>
    <w:rsid w:val="009432AC"/>
    <w:rsid w:val="00957355"/>
    <w:rsid w:val="00972D75"/>
    <w:rsid w:val="00972E6B"/>
    <w:rsid w:val="0097359E"/>
    <w:rsid w:val="00981E84"/>
    <w:rsid w:val="009A36A8"/>
    <w:rsid w:val="009B3885"/>
    <w:rsid w:val="009C364A"/>
    <w:rsid w:val="009C752E"/>
    <w:rsid w:val="009D022E"/>
    <w:rsid w:val="009D0D70"/>
    <w:rsid w:val="009F529A"/>
    <w:rsid w:val="00A10AB8"/>
    <w:rsid w:val="00A458AA"/>
    <w:rsid w:val="00A56525"/>
    <w:rsid w:val="00A7045E"/>
    <w:rsid w:val="00A76951"/>
    <w:rsid w:val="00A8286A"/>
    <w:rsid w:val="00A9132C"/>
    <w:rsid w:val="00AA42CF"/>
    <w:rsid w:val="00AD3AC6"/>
    <w:rsid w:val="00AE1AC7"/>
    <w:rsid w:val="00AE33AA"/>
    <w:rsid w:val="00AE4746"/>
    <w:rsid w:val="00AE5EA7"/>
    <w:rsid w:val="00AF56FA"/>
    <w:rsid w:val="00B03043"/>
    <w:rsid w:val="00B0430B"/>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50CDF"/>
    <w:rsid w:val="00F52FF6"/>
    <w:rsid w:val="00F60C65"/>
    <w:rsid w:val="00F63877"/>
    <w:rsid w:val="00F64D83"/>
    <w:rsid w:val="00F65052"/>
    <w:rsid w:val="00F81905"/>
    <w:rsid w:val="00F84C4F"/>
    <w:rsid w:val="00F84E1D"/>
    <w:rsid w:val="00F85BE7"/>
    <w:rsid w:val="00FA17D4"/>
    <w:rsid w:val="00FA2A5E"/>
    <w:rsid w:val="00FA57E5"/>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DE6438"/>
  </w:style>
  <w:style w:type="paragraph" w:styleId="TOC2">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76968-B450-7649-9FD3-E3289104B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17</Pages>
  <Words>1842</Words>
  <Characters>10502</Characters>
  <Application>Microsoft Office Word</Application>
  <DocSecurity>0</DocSecurity>
  <Lines>87</Lines>
  <Paragraphs>24</Paragraphs>
  <ScaleCrop>false</ScaleCrop>
  <Company>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118</cp:revision>
  <dcterms:created xsi:type="dcterms:W3CDTF">2018-05-07T06:48:00Z</dcterms:created>
  <dcterms:modified xsi:type="dcterms:W3CDTF">2018-06-12T01:40:00Z</dcterms:modified>
</cp:coreProperties>
</file>