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  <w:lang w:eastAsia="zh-CN"/>
        </w:rPr>
        <w:id w:val="90461439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/>
          <w:sz w:val="24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B71292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placeholder>
                  <w:docPart w:val="004490E821554134A3A43569EB846F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Delphi Spring Framework Team</w:t>
                    </w:r>
                  </w:p>
                </w:tc>
              </w:sdtContent>
            </w:sdt>
          </w:tr>
          <w:tr w:rsidR="00B712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27CED39DC114A10B53F2FB2818E6B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Delphi Spring Framework </w:t>
                    </w:r>
                  </w:p>
                </w:sdtContent>
              </w:sdt>
            </w:tc>
          </w:tr>
          <w:tr w:rsidR="00B7129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Coding Standards </w:t>
                    </w:r>
                    <w:r w:rsidR="00B73218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V0.2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(Draft)</w:t>
                    </w:r>
                  </w:p>
                </w:tc>
              </w:sdtContent>
            </w:sdt>
          </w:tr>
        </w:tbl>
        <w:p w:rsidR="00B71292" w:rsidRDefault="00B71292"/>
        <w:p w:rsidR="00B71292" w:rsidRDefault="00B7129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7129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1292" w:rsidRDefault="00DC319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左保权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r w:rsidR="00B71292">
                      <w:rPr>
                        <w:rFonts w:hint="eastAsia"/>
                        <w:color w:val="4F81BD" w:themeColor="accent1"/>
                        <w:lang w:eastAsia="zh-CN"/>
                      </w:rPr>
                      <w:t>Paul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0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1292" w:rsidRDefault="00B7129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10/27/2009</w:t>
                    </w:r>
                  </w:p>
                </w:sdtContent>
              </w:sdt>
              <w:p w:rsidR="00B71292" w:rsidRDefault="00B7129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1292" w:rsidRDefault="00B71292"/>
        <w:p w:rsidR="00B71292" w:rsidRDefault="00B71292">
          <w:pPr>
            <w:rPr>
              <w:rFonts w:ascii="微软雅黑" w:eastAsia="微软雅黑" w:hAnsi="微软雅黑"/>
              <w:b/>
              <w:sz w:val="24"/>
              <w:szCs w:val="18"/>
            </w:rPr>
          </w:pPr>
          <w:r>
            <w:rPr>
              <w:rFonts w:ascii="微软雅黑" w:eastAsia="微软雅黑" w:hAnsi="微软雅黑"/>
              <w:b/>
              <w:sz w:val="24"/>
              <w:szCs w:val="18"/>
            </w:rPr>
            <w:br w:type="page"/>
          </w:r>
        </w:p>
      </w:sdtContent>
    </w:sdt>
    <w:bookmarkEnd w:id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91525818"/>
        <w:docPartObj>
          <w:docPartGallery w:val="Table of Contents"/>
          <w:docPartUnique/>
        </w:docPartObj>
      </w:sdtPr>
      <w:sdtContent>
        <w:p w:rsidR="00C228DF" w:rsidRDefault="00C228DF" w:rsidP="00C228DF">
          <w:pPr>
            <w:pStyle w:val="TOCHeading"/>
            <w:jc w:val="center"/>
          </w:pPr>
          <w:r>
            <w:t>Contents</w:t>
          </w:r>
        </w:p>
        <w:p w:rsidR="00C228DF" w:rsidRDefault="00693DB9">
          <w:fldSimple w:instr=" TOC \o &quot;1-3&quot; \h \z \u ">
            <w:r w:rsidR="00C228DF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228DF" w:rsidRDefault="00C228DF" w:rsidP="00C228DF">
      <w:pPr>
        <w:pStyle w:val="ListParagraph"/>
        <w:ind w:left="360"/>
        <w:rPr>
          <w:rFonts w:ascii="微软雅黑" w:eastAsia="微软雅黑" w:hAnsi="微软雅黑"/>
          <w:b/>
          <w:szCs w:val="18"/>
        </w:rPr>
      </w:pPr>
    </w:p>
    <w:p w:rsidR="00C228DF" w:rsidRDefault="00C228DF">
      <w:p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br w:type="page"/>
      </w:r>
    </w:p>
    <w:p w:rsidR="00CD04A5" w:rsidRPr="00512B90" w:rsidRDefault="00CD04A5" w:rsidP="007F3445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4"/>
          <w:szCs w:val="18"/>
        </w:rPr>
      </w:pPr>
      <w:r w:rsidRPr="00512B90">
        <w:rPr>
          <w:rFonts w:ascii="微软雅黑" w:eastAsia="微软雅黑" w:hAnsi="微软雅黑" w:hint="eastAsia"/>
          <w:b/>
          <w:szCs w:val="18"/>
        </w:rPr>
        <w:lastRenderedPageBreak/>
        <w:t>前言</w:t>
      </w:r>
    </w:p>
    <w:p w:rsidR="00CD04A5" w:rsidRDefault="00CD04A5" w:rsidP="00CD04A5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为保证Delphi Spring Framework项目代码的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>可读性</w:t>
      </w:r>
      <w:r>
        <w:rPr>
          <w:rFonts w:ascii="微软雅黑" w:eastAsia="微软雅黑" w:hAnsi="微软雅黑" w:hint="eastAsia"/>
          <w:sz w:val="20"/>
          <w:szCs w:val="18"/>
        </w:rPr>
        <w:t>和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>质量</w:t>
      </w:r>
      <w:r>
        <w:rPr>
          <w:rFonts w:ascii="微软雅黑" w:eastAsia="微软雅黑" w:hAnsi="微软雅黑" w:hint="eastAsia"/>
          <w:sz w:val="20"/>
          <w:szCs w:val="18"/>
        </w:rPr>
        <w:t>，特建立本编程规范。</w:t>
      </w:r>
      <w:r w:rsidRPr="00CD04A5">
        <w:rPr>
          <w:rFonts w:ascii="微软雅黑" w:eastAsia="微软雅黑" w:hAnsi="微软雅黑" w:hint="eastAsia"/>
          <w:sz w:val="20"/>
          <w:szCs w:val="18"/>
        </w:rPr>
        <w:t>本规范</w:t>
      </w:r>
      <w:r>
        <w:rPr>
          <w:rFonts w:ascii="微软雅黑" w:eastAsia="微软雅黑" w:hAnsi="微软雅黑" w:hint="eastAsia"/>
          <w:sz w:val="20"/>
          <w:szCs w:val="18"/>
        </w:rPr>
        <w:t>仅适用于Delphi Spring Framework</w:t>
      </w:r>
      <w:r w:rsidR="00F62A37">
        <w:rPr>
          <w:rFonts w:ascii="微软雅黑" w:eastAsia="微软雅黑" w:hAnsi="微软雅黑" w:hint="eastAsia"/>
          <w:sz w:val="20"/>
          <w:szCs w:val="18"/>
        </w:rPr>
        <w:t>各</w:t>
      </w:r>
      <w:r>
        <w:rPr>
          <w:rFonts w:ascii="微软雅黑" w:eastAsia="微软雅黑" w:hAnsi="微软雅黑" w:hint="eastAsia"/>
          <w:sz w:val="20"/>
          <w:szCs w:val="18"/>
        </w:rPr>
        <w:t>项目成员，大家如有任何意见和建议，请联系：</w:t>
      </w:r>
    </w:p>
    <w:p w:rsidR="00CD04A5" w:rsidRPr="00CD04A5" w:rsidRDefault="00CD04A5" w:rsidP="00CD04A5">
      <w:pPr>
        <w:ind w:left="720"/>
        <w:rPr>
          <w:rFonts w:ascii="微软雅黑" w:eastAsia="微软雅黑" w:hAnsi="微软雅黑"/>
          <w:sz w:val="20"/>
          <w:szCs w:val="18"/>
        </w:rPr>
      </w:pPr>
      <w:r w:rsidRPr="00CD04A5">
        <w:rPr>
          <w:rFonts w:ascii="微软雅黑" w:eastAsia="微软雅黑" w:hAnsi="微软雅黑" w:hint="eastAsia"/>
          <w:sz w:val="20"/>
          <w:szCs w:val="18"/>
        </w:rPr>
        <w:t>姓名：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 xml:space="preserve">左保权 </w:t>
      </w:r>
      <w:r w:rsidRPr="00CD04A5">
        <w:rPr>
          <w:rFonts w:ascii="微软雅黑" w:eastAsia="微软雅黑" w:hAnsi="微软雅黑" w:hint="eastAsia"/>
          <w:sz w:val="20"/>
          <w:szCs w:val="18"/>
        </w:rPr>
        <w:t>（Paul）</w:t>
      </w:r>
    </w:p>
    <w:p w:rsidR="00CD04A5" w:rsidRPr="00CD04A5" w:rsidRDefault="00CD04A5" w:rsidP="00CD04A5">
      <w:pPr>
        <w:ind w:left="720"/>
        <w:rPr>
          <w:rFonts w:ascii="微软雅黑" w:eastAsia="微软雅黑" w:hAnsi="微软雅黑"/>
          <w:sz w:val="20"/>
          <w:szCs w:val="18"/>
        </w:rPr>
      </w:pPr>
      <w:r w:rsidRPr="00CD04A5">
        <w:rPr>
          <w:rFonts w:ascii="微软雅黑" w:eastAsia="微软雅黑" w:hAnsi="微软雅黑" w:hint="eastAsia"/>
          <w:sz w:val="20"/>
          <w:szCs w:val="18"/>
        </w:rPr>
        <w:t xml:space="preserve">MSN/Email: </w:t>
      </w:r>
      <w:r w:rsidRPr="00CD04A5">
        <w:rPr>
          <w:rFonts w:ascii="微软雅黑" w:eastAsia="微软雅黑" w:hAnsi="微软雅黑" w:hint="eastAsia"/>
          <w:b/>
          <w:sz w:val="20"/>
          <w:szCs w:val="18"/>
        </w:rPr>
        <w:t>baoquan.zuo@gmail.com</w:t>
      </w:r>
    </w:p>
    <w:p w:rsidR="007F3445" w:rsidRPr="00DF5A83" w:rsidRDefault="007F3445" w:rsidP="007F3445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DF5A83">
        <w:rPr>
          <w:rFonts w:ascii="微软雅黑" w:eastAsia="微软雅黑" w:hAnsi="微软雅黑" w:hint="eastAsia"/>
          <w:b/>
          <w:sz w:val="20"/>
          <w:szCs w:val="18"/>
        </w:rPr>
        <w:t>所有项目文件、单元文件和示例程序必须包含下列版权声明：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Delphi Spring Framework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Copyright (C) 2009-2010 Delphi Spring Framework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http://delphi-spring-framework.googlecode.com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Licensed under the Apache License, Version 2.0 (the "License");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not use this file except in compliance with the License.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obtain a copy of the License at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http://www.apache.org/licenses/LICENSE-2.0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Unless required by applicable law or agreed to in writing, software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distributed under the License is distributed on an "AS IS" BASIS,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WITHOUT WARRANTIES OR CONDITIONS OF ANY KIND, either express or implied.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See the License for the specific language governing permissions and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limitations under the License.                                           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445" w:rsidRPr="007F3445" w:rsidRDefault="007F3445" w:rsidP="007F3445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</w:p>
    <w:p w:rsidR="007F3445" w:rsidRPr="007F3445" w:rsidRDefault="007F3445" w:rsidP="007F3445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7F3445">
        <w:rPr>
          <w:rFonts w:ascii="微软雅黑" w:eastAsia="微软雅黑" w:hAnsi="微软雅黑" w:hint="eastAsia"/>
          <w:b/>
          <w:sz w:val="20"/>
          <w:szCs w:val="18"/>
        </w:rPr>
        <w:t>命名规范</w:t>
      </w:r>
    </w:p>
    <w:p w:rsidR="000C7819" w:rsidRDefault="000C7819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单元文件（即namespace</w:t>
      </w:r>
      <w:r w:rsidR="008A6198">
        <w:rPr>
          <w:rFonts w:ascii="微软雅黑" w:eastAsia="微软雅黑" w:hAnsi="微软雅黑" w:hint="eastAsia"/>
          <w:sz w:val="20"/>
          <w:szCs w:val="18"/>
        </w:rPr>
        <w:t>），均采用Spring.*.pas的命名方式</w:t>
      </w:r>
      <w:r>
        <w:rPr>
          <w:rFonts w:ascii="微软雅黑" w:eastAsia="微软雅黑" w:hAnsi="微软雅黑" w:hint="eastAsia"/>
          <w:sz w:val="20"/>
          <w:szCs w:val="18"/>
        </w:rPr>
        <w:t>，如：</w:t>
      </w:r>
      <w:r w:rsidRPr="000C7819">
        <w:rPr>
          <w:rFonts w:ascii="微软雅黑" w:eastAsia="微软雅黑" w:hAnsi="微软雅黑" w:hint="eastAsia"/>
          <w:sz w:val="20"/>
          <w:szCs w:val="18"/>
        </w:rPr>
        <w:t>Spring.System.pas</w:t>
      </w:r>
      <w:r>
        <w:rPr>
          <w:rFonts w:ascii="微软雅黑" w:eastAsia="微软雅黑" w:hAnsi="微软雅黑" w:hint="eastAsia"/>
          <w:sz w:val="20"/>
          <w:szCs w:val="18"/>
        </w:rPr>
        <w:t>；</w:t>
      </w:r>
    </w:p>
    <w:p w:rsidR="007F3445" w:rsidRPr="007F3445" w:rsidRDefault="007F3445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类、记录、枚举</w:t>
      </w:r>
      <w:r>
        <w:rPr>
          <w:rFonts w:ascii="微软雅黑" w:eastAsia="微软雅黑" w:hAnsi="微软雅黑" w:hint="eastAsia"/>
          <w:sz w:val="20"/>
          <w:szCs w:val="18"/>
        </w:rPr>
        <w:t>、集合以及</w:t>
      </w:r>
      <w:r w:rsidRPr="007F3445">
        <w:rPr>
          <w:rFonts w:ascii="微软雅黑" w:eastAsia="微软雅黑" w:hAnsi="微软雅黑" w:hint="eastAsia"/>
          <w:sz w:val="20"/>
          <w:szCs w:val="18"/>
        </w:rPr>
        <w:t>自定义类型以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T</w:t>
      </w:r>
      <w:r w:rsidRPr="007F3445">
        <w:rPr>
          <w:rFonts w:ascii="微软雅黑" w:eastAsia="微软雅黑" w:hAnsi="微软雅黑" w:hint="eastAsia"/>
          <w:sz w:val="20"/>
          <w:szCs w:val="18"/>
        </w:rPr>
        <w:t>开</w:t>
      </w:r>
      <w:r w:rsidR="00262A1C">
        <w:rPr>
          <w:rFonts w:ascii="微软雅黑" w:eastAsia="微软雅黑" w:hAnsi="微软雅黑" w:hint="eastAsia"/>
          <w:sz w:val="20"/>
          <w:szCs w:val="18"/>
        </w:rPr>
        <w:t>始</w:t>
      </w:r>
      <w:r w:rsidRPr="007F3445">
        <w:rPr>
          <w:rFonts w:ascii="微软雅黑" w:eastAsia="微软雅黑" w:hAnsi="微软雅黑" w:hint="eastAsia"/>
          <w:sz w:val="20"/>
          <w:szCs w:val="18"/>
        </w:rPr>
        <w:t>，如TSimpleClass、T</w:t>
      </w:r>
      <w:r>
        <w:rPr>
          <w:rFonts w:ascii="微软雅黑" w:eastAsia="微软雅黑" w:hAnsi="微软雅黑" w:hint="eastAsia"/>
          <w:sz w:val="20"/>
          <w:szCs w:val="18"/>
        </w:rPr>
        <w:t>DriveType；</w:t>
      </w:r>
    </w:p>
    <w:p w:rsidR="007F3445" w:rsidRPr="007F3445" w:rsidRDefault="007F3445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接口类型一律以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I</w:t>
      </w:r>
      <w:r w:rsidR="00352135">
        <w:rPr>
          <w:rFonts w:ascii="微软雅黑" w:eastAsia="微软雅黑" w:hAnsi="微软雅黑" w:hint="eastAsia"/>
          <w:sz w:val="20"/>
          <w:szCs w:val="18"/>
        </w:rPr>
        <w:t>作为前缀</w:t>
      </w:r>
      <w:r w:rsidRPr="007F3445">
        <w:rPr>
          <w:rFonts w:ascii="微软雅黑" w:eastAsia="微软雅黑" w:hAnsi="微软雅黑" w:hint="eastAsia"/>
          <w:sz w:val="20"/>
          <w:szCs w:val="18"/>
        </w:rPr>
        <w:t>，如IEnumerable</w:t>
      </w:r>
      <w:r w:rsidR="00984FB0">
        <w:rPr>
          <w:rFonts w:ascii="微软雅黑" w:eastAsia="微软雅黑" w:hAnsi="微软雅黑" w:hint="eastAsia"/>
          <w:sz w:val="20"/>
          <w:szCs w:val="18"/>
        </w:rPr>
        <w:t>，IList&lt;T&gt;</w:t>
      </w:r>
      <w:r>
        <w:rPr>
          <w:rFonts w:ascii="微软雅黑" w:eastAsia="微软雅黑" w:hAnsi="微软雅黑" w:hint="eastAsia"/>
          <w:sz w:val="20"/>
          <w:szCs w:val="18"/>
        </w:rPr>
        <w:t>；</w:t>
      </w:r>
    </w:p>
    <w:p w:rsidR="007F3445" w:rsidRDefault="007F3445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异常类以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E</w:t>
      </w:r>
      <w:r>
        <w:rPr>
          <w:rFonts w:ascii="微软雅黑" w:eastAsia="微软雅黑" w:hAnsi="微软雅黑" w:hint="eastAsia"/>
          <w:sz w:val="20"/>
          <w:szCs w:val="18"/>
        </w:rPr>
        <w:t>开头，如EArgumentException，EFileNotFoundException；</w:t>
      </w:r>
    </w:p>
    <w:p w:rsidR="004760E6" w:rsidRDefault="004760E6" w:rsidP="007F344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资源字符串</w:t>
      </w:r>
      <w:r w:rsidR="00CD04A5">
        <w:rPr>
          <w:rFonts w:ascii="微软雅黑" w:eastAsia="微软雅黑" w:hAnsi="微软雅黑" w:hint="eastAsia"/>
          <w:sz w:val="20"/>
          <w:szCs w:val="18"/>
        </w:rPr>
        <w:t>（resourcestring）</w:t>
      </w:r>
      <w:r>
        <w:rPr>
          <w:rFonts w:ascii="微软雅黑" w:eastAsia="微软雅黑" w:hAnsi="微软雅黑" w:hint="eastAsia"/>
          <w:sz w:val="20"/>
          <w:szCs w:val="18"/>
        </w:rPr>
        <w:t>以</w:t>
      </w:r>
      <w:r w:rsidRPr="004760E6">
        <w:rPr>
          <w:rFonts w:ascii="微软雅黑" w:eastAsia="微软雅黑" w:hAnsi="微软雅黑" w:hint="eastAsia"/>
          <w:b/>
          <w:sz w:val="20"/>
          <w:szCs w:val="18"/>
        </w:rPr>
        <w:t>S</w:t>
      </w:r>
      <w:r w:rsidR="00262A1C">
        <w:rPr>
          <w:rFonts w:ascii="微软雅黑" w:eastAsia="微软雅黑" w:hAnsi="微软雅黑" w:hint="eastAsia"/>
          <w:sz w:val="20"/>
          <w:szCs w:val="18"/>
        </w:rPr>
        <w:t>作为前缀</w:t>
      </w:r>
      <w:r>
        <w:rPr>
          <w:rFonts w:ascii="微软雅黑" w:eastAsia="微软雅黑" w:hAnsi="微软雅黑" w:hint="eastAsia"/>
          <w:sz w:val="20"/>
          <w:szCs w:val="18"/>
        </w:rPr>
        <w:t>，如SFileNotFound;</w:t>
      </w:r>
    </w:p>
    <w:p w:rsidR="00DF5A83" w:rsidRPr="006562A7" w:rsidRDefault="00E641F7" w:rsidP="00DF5A8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6562A7">
        <w:rPr>
          <w:rFonts w:ascii="微软雅黑" w:eastAsia="微软雅黑" w:hAnsi="微软雅黑" w:hint="eastAsia"/>
          <w:b/>
          <w:sz w:val="20"/>
          <w:szCs w:val="18"/>
        </w:rPr>
        <w:t>类字段成员、局部变量和参数</w:t>
      </w:r>
      <w:r w:rsidR="000C7819">
        <w:rPr>
          <w:rFonts w:ascii="微软雅黑" w:eastAsia="微软雅黑" w:hAnsi="微软雅黑" w:hint="eastAsia"/>
          <w:b/>
          <w:sz w:val="20"/>
          <w:szCs w:val="18"/>
        </w:rPr>
        <w:t>应采用</w:t>
      </w:r>
      <w:r w:rsidR="00620000">
        <w:rPr>
          <w:rFonts w:ascii="微软雅黑" w:eastAsia="微软雅黑" w:hAnsi="微软雅黑" w:hint="eastAsia"/>
          <w:b/>
          <w:sz w:val="20"/>
          <w:szCs w:val="18"/>
        </w:rPr>
        <w:t>C</w:t>
      </w:r>
      <w:r w:rsidRPr="006562A7">
        <w:rPr>
          <w:rFonts w:ascii="微软雅黑" w:eastAsia="微软雅黑" w:hAnsi="微软雅黑" w:hint="eastAsia"/>
          <w:b/>
          <w:sz w:val="20"/>
          <w:szCs w:val="18"/>
        </w:rPr>
        <w:t>amel风格，如fOperatingSystem</w:t>
      </w:r>
      <w:r w:rsidR="00DF5A83" w:rsidRPr="006562A7">
        <w:rPr>
          <w:rFonts w:ascii="微软雅黑" w:eastAsia="微软雅黑" w:hAnsi="微软雅黑" w:hint="eastAsia"/>
          <w:b/>
          <w:sz w:val="20"/>
          <w:szCs w:val="18"/>
        </w:rPr>
        <w:t>, i, value</w:t>
      </w:r>
      <w:r w:rsidR="006562A7">
        <w:rPr>
          <w:rFonts w:ascii="微软雅黑" w:eastAsia="微软雅黑" w:hAnsi="微软雅黑" w:hint="eastAsia"/>
          <w:b/>
          <w:sz w:val="20"/>
          <w:szCs w:val="18"/>
        </w:rPr>
        <w:t>, targetStream</w:t>
      </w:r>
      <w:r w:rsidR="004760E6" w:rsidRPr="006562A7">
        <w:rPr>
          <w:rFonts w:ascii="微软雅黑" w:eastAsia="微软雅黑" w:hAnsi="微软雅黑" w:hint="eastAsia"/>
          <w:b/>
          <w:sz w:val="20"/>
          <w:szCs w:val="18"/>
        </w:rPr>
        <w:t>；</w:t>
      </w:r>
    </w:p>
    <w:p w:rsidR="004760E6" w:rsidRDefault="004760E6" w:rsidP="00DF5A8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类的属性和方法一律采用Pascal风格，</w:t>
      </w:r>
      <w:r w:rsidR="00CD04A5" w:rsidRPr="00352135">
        <w:rPr>
          <w:rFonts w:ascii="微软雅黑" w:eastAsia="微软雅黑" w:hAnsi="微软雅黑" w:hint="eastAsia"/>
          <w:b/>
          <w:sz w:val="20"/>
          <w:szCs w:val="18"/>
        </w:rPr>
        <w:t>Boolean型属性</w:t>
      </w:r>
      <w:r w:rsidR="00FF6F44" w:rsidRPr="00352135">
        <w:rPr>
          <w:rFonts w:ascii="微软雅黑" w:eastAsia="微软雅黑" w:hAnsi="微软雅黑" w:hint="eastAsia"/>
          <w:b/>
          <w:sz w:val="20"/>
          <w:szCs w:val="18"/>
        </w:rPr>
        <w:t>应</w:t>
      </w:r>
      <w:r w:rsidR="00CD04A5" w:rsidRPr="00352135">
        <w:rPr>
          <w:rFonts w:ascii="微软雅黑" w:eastAsia="微软雅黑" w:hAnsi="微软雅黑" w:hint="eastAsia"/>
          <w:b/>
          <w:sz w:val="20"/>
          <w:szCs w:val="18"/>
        </w:rPr>
        <w:t>使用Is前缀</w:t>
      </w:r>
      <w:r w:rsidR="00CD04A5">
        <w:rPr>
          <w:rFonts w:ascii="微软雅黑" w:eastAsia="微软雅黑" w:hAnsi="微软雅黑" w:hint="eastAsia"/>
          <w:sz w:val="20"/>
          <w:szCs w:val="18"/>
        </w:rPr>
        <w:t>，</w:t>
      </w:r>
      <w:r>
        <w:rPr>
          <w:rFonts w:ascii="微软雅黑" w:eastAsia="微软雅黑" w:hAnsi="微软雅黑" w:hint="eastAsia"/>
          <w:sz w:val="20"/>
          <w:szCs w:val="18"/>
        </w:rPr>
        <w:t>如Name，</w:t>
      </w:r>
      <w:r w:rsidRPr="006562A7">
        <w:rPr>
          <w:rFonts w:ascii="微软雅黑" w:eastAsia="微软雅黑" w:hAnsi="微软雅黑" w:hint="eastAsia"/>
          <w:sz w:val="20"/>
          <w:szCs w:val="18"/>
        </w:rPr>
        <w:t>IsReadOnly</w:t>
      </w:r>
      <w:r>
        <w:rPr>
          <w:rFonts w:ascii="微软雅黑" w:eastAsia="微软雅黑" w:hAnsi="微软雅黑" w:hint="eastAsia"/>
          <w:sz w:val="20"/>
          <w:szCs w:val="18"/>
        </w:rPr>
        <w:t>，</w:t>
      </w:r>
      <w:r w:rsidRPr="006562A7">
        <w:rPr>
          <w:rFonts w:ascii="微软雅黑" w:eastAsia="微软雅黑" w:hAnsi="微软雅黑" w:hint="eastAsia"/>
          <w:sz w:val="20"/>
          <w:szCs w:val="18"/>
        </w:rPr>
        <w:t>IsValid</w:t>
      </w:r>
      <w:r>
        <w:rPr>
          <w:rFonts w:ascii="微软雅黑" w:eastAsia="微软雅黑" w:hAnsi="微软雅黑" w:hint="eastAsia"/>
          <w:sz w:val="20"/>
          <w:szCs w:val="18"/>
        </w:rPr>
        <w:t>，</w:t>
      </w:r>
      <w:r w:rsidR="00352135">
        <w:rPr>
          <w:rFonts w:ascii="微软雅黑" w:eastAsia="微软雅黑" w:hAnsi="微软雅黑" w:hint="eastAsia"/>
          <w:sz w:val="20"/>
          <w:szCs w:val="18"/>
        </w:rPr>
        <w:t>IsEmpty，</w:t>
      </w:r>
      <w:r>
        <w:rPr>
          <w:rFonts w:ascii="微软雅黑" w:eastAsia="微软雅黑" w:hAnsi="微软雅黑" w:hint="eastAsia"/>
          <w:sz w:val="20"/>
          <w:szCs w:val="18"/>
        </w:rPr>
        <w:t>GetNextID；</w:t>
      </w:r>
    </w:p>
    <w:p w:rsidR="00352135" w:rsidRPr="00352135" w:rsidRDefault="00352135" w:rsidP="00DF5A8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352135">
        <w:rPr>
          <w:rFonts w:ascii="微软雅黑" w:eastAsia="微软雅黑" w:hAnsi="微软雅黑" w:hint="eastAsia"/>
          <w:b/>
          <w:sz w:val="20"/>
          <w:szCs w:val="18"/>
        </w:rPr>
        <w:lastRenderedPageBreak/>
        <w:t>抽象基类尽可能使用Base作为后缀，如TCollectionBase，TStreamBase；</w:t>
      </w:r>
    </w:p>
    <w:p w:rsidR="008F3EF5" w:rsidRPr="008F3EF5" w:rsidRDefault="00352135" w:rsidP="008F3EF5">
      <w:pPr>
        <w:pStyle w:val="ListParagraph"/>
        <w:numPr>
          <w:ilvl w:val="0"/>
          <w:numId w:val="1"/>
        </w:numPr>
        <w:rPr>
          <w:rFonts w:ascii="Consolas" w:eastAsia="微软雅黑" w:hAnsi="Consolas" w:cs="Consolas"/>
          <w:b/>
          <w:sz w:val="20"/>
          <w:szCs w:val="18"/>
        </w:rPr>
      </w:pPr>
      <w:r w:rsidRPr="00352135">
        <w:rPr>
          <w:rFonts w:ascii="微软雅黑" w:eastAsia="微软雅黑" w:hAnsi="微软雅黑" w:hint="eastAsia"/>
          <w:b/>
          <w:sz w:val="20"/>
          <w:szCs w:val="18"/>
        </w:rPr>
        <w:t>自定义属性类</w:t>
      </w:r>
      <w:r w:rsidR="008F3EF5">
        <w:rPr>
          <w:rFonts w:ascii="微软雅黑" w:eastAsia="微软雅黑" w:hAnsi="微软雅黑" w:hint="eastAsia"/>
          <w:b/>
          <w:sz w:val="20"/>
          <w:szCs w:val="18"/>
        </w:rPr>
        <w:t>名</w:t>
      </w:r>
      <w:r w:rsidR="001F35DB">
        <w:rPr>
          <w:rFonts w:ascii="微软雅黑" w:eastAsia="微软雅黑" w:hAnsi="微软雅黑" w:hint="eastAsia"/>
          <w:b/>
          <w:sz w:val="20"/>
          <w:szCs w:val="18"/>
        </w:rPr>
        <w:t>无需前缀T</w:t>
      </w:r>
      <w:r w:rsidR="008F3EF5">
        <w:rPr>
          <w:rFonts w:ascii="微软雅黑" w:eastAsia="微软雅黑" w:hAnsi="微软雅黑" w:hint="eastAsia"/>
          <w:b/>
          <w:sz w:val="20"/>
          <w:szCs w:val="18"/>
        </w:rPr>
        <w:t>（抽象属性基类则应保留）</w:t>
      </w:r>
      <w:r w:rsidR="001F35DB">
        <w:rPr>
          <w:rFonts w:ascii="微软雅黑" w:eastAsia="微软雅黑" w:hAnsi="微软雅黑" w:hint="eastAsia"/>
          <w:b/>
          <w:sz w:val="20"/>
          <w:szCs w:val="18"/>
        </w:rPr>
        <w:t>，且</w:t>
      </w:r>
      <w:r w:rsidRPr="00352135">
        <w:rPr>
          <w:rFonts w:ascii="微软雅黑" w:eastAsia="微软雅黑" w:hAnsi="微软雅黑" w:hint="eastAsia"/>
          <w:b/>
          <w:sz w:val="20"/>
          <w:szCs w:val="18"/>
        </w:rPr>
        <w:t>以Attribute作为后缀，如</w:t>
      </w:r>
      <w:r>
        <w:rPr>
          <w:rFonts w:ascii="微软雅黑" w:eastAsia="微软雅黑" w:hAnsi="微软雅黑" w:hint="eastAsia"/>
          <w:b/>
          <w:sz w:val="20"/>
          <w:szCs w:val="18"/>
        </w:rPr>
        <w:t xml:space="preserve">: </w:t>
      </w:r>
      <w:r>
        <w:rPr>
          <w:rFonts w:ascii="微软雅黑" w:eastAsia="微软雅黑" w:hAnsi="微软雅黑"/>
          <w:b/>
          <w:sz w:val="20"/>
          <w:szCs w:val="18"/>
        </w:rPr>
        <w:br/>
      </w:r>
      <w:r w:rsidRPr="008F3EF5">
        <w:rPr>
          <w:rFonts w:ascii="Consolas" w:eastAsia="微软雅黑" w:hAnsi="Consolas" w:cs="Consolas"/>
          <w:sz w:val="20"/>
          <w:szCs w:val="18"/>
        </w:rPr>
        <w:t>DisplayNameAttribute = class(TCustomAttribute)</w:t>
      </w:r>
    </w:p>
    <w:p w:rsidR="008F3EF5" w:rsidRP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private</w:t>
      </w:r>
    </w:p>
    <w:p w:rsidR="008F3EF5" w:rsidRP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fName: string;</w:t>
      </w:r>
    </w:p>
    <w:p w:rsidR="008F3EF5" w:rsidRP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public</w:t>
      </w:r>
    </w:p>
    <w:p w:rsidR="008F3EF5" w:rsidRP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constructor Create(const name: string);</w:t>
      </w:r>
    </w:p>
    <w:p w:rsidR="008F3EF5" w:rsidRP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end;</w:t>
      </w:r>
    </w:p>
    <w:p w:rsidR="008F3EF5" w:rsidRDefault="008F3EF5" w:rsidP="008F3EF5">
      <w:pPr>
        <w:pStyle w:val="ListParagraph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应</w:t>
      </w:r>
      <w:r w:rsidRPr="008F3EF5">
        <w:rPr>
          <w:rFonts w:ascii="微软雅黑" w:eastAsia="微软雅黑" w:hAnsi="微软雅黑" w:hint="eastAsia"/>
          <w:sz w:val="20"/>
          <w:szCs w:val="18"/>
        </w:rPr>
        <w:t>用属性时</w:t>
      </w:r>
      <w:r>
        <w:rPr>
          <w:rFonts w:ascii="微软雅黑" w:eastAsia="微软雅黑" w:hAnsi="微软雅黑" w:hint="eastAsia"/>
          <w:sz w:val="20"/>
          <w:szCs w:val="18"/>
        </w:rPr>
        <w:t>一般</w:t>
      </w:r>
      <w:r w:rsidRPr="008F3EF5">
        <w:rPr>
          <w:rFonts w:ascii="微软雅黑" w:eastAsia="微软雅黑" w:hAnsi="微软雅黑" w:hint="eastAsia"/>
          <w:sz w:val="20"/>
          <w:szCs w:val="18"/>
        </w:rPr>
        <w:t>省略后缀</w:t>
      </w:r>
      <w:r>
        <w:rPr>
          <w:rFonts w:ascii="微软雅黑" w:eastAsia="微软雅黑" w:hAnsi="微软雅黑" w:hint="eastAsia"/>
          <w:sz w:val="20"/>
          <w:szCs w:val="18"/>
        </w:rPr>
        <w:t>Attribute</w:t>
      </w:r>
      <w:r w:rsidRPr="008F3EF5">
        <w:rPr>
          <w:rFonts w:ascii="微软雅黑" w:eastAsia="微软雅黑" w:hAnsi="微软雅黑" w:hint="eastAsia"/>
          <w:sz w:val="20"/>
          <w:szCs w:val="18"/>
        </w:rPr>
        <w:t>，如</w:t>
      </w:r>
      <w:r>
        <w:rPr>
          <w:rFonts w:ascii="微软雅黑" w:eastAsia="微软雅黑" w:hAnsi="微软雅黑" w:hint="eastAsia"/>
          <w:sz w:val="20"/>
          <w:szCs w:val="18"/>
        </w:rPr>
        <w:t>：</w:t>
      </w:r>
    </w:p>
    <w:p w:rsid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[DisplayName(‘Paul’)]</w:t>
      </w:r>
    </w:p>
    <w:p w:rsid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TSomeClass = class</w:t>
      </w:r>
    </w:p>
    <w:p w:rsidR="008F3EF5" w:rsidRPr="008F3EF5" w:rsidRDefault="008F3EF5" w:rsidP="008F3EF5">
      <w:pPr>
        <w:pStyle w:val="ListParagraph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end;</w:t>
      </w:r>
    </w:p>
    <w:p w:rsidR="00DF5A83" w:rsidRDefault="00984FB0" w:rsidP="00DF5A83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所有保留字</w:t>
      </w:r>
      <w:r w:rsidR="00CD04A5">
        <w:rPr>
          <w:rFonts w:ascii="微软雅黑" w:eastAsia="微软雅黑" w:hAnsi="微软雅黑" w:hint="eastAsia"/>
          <w:sz w:val="20"/>
          <w:szCs w:val="18"/>
        </w:rPr>
        <w:t>全部</w:t>
      </w:r>
      <w:r>
        <w:rPr>
          <w:rFonts w:ascii="微软雅黑" w:eastAsia="微软雅黑" w:hAnsi="微软雅黑" w:hint="eastAsia"/>
          <w:sz w:val="20"/>
          <w:szCs w:val="18"/>
        </w:rPr>
        <w:t>小写，如procedure，string，begin，end等</w:t>
      </w:r>
      <w:r w:rsidR="00A85A1B">
        <w:rPr>
          <w:rFonts w:ascii="微软雅黑" w:eastAsia="微软雅黑" w:hAnsi="微软雅黑" w:hint="eastAsia"/>
          <w:sz w:val="20"/>
          <w:szCs w:val="18"/>
        </w:rPr>
        <w:t>。</w:t>
      </w:r>
    </w:p>
    <w:p w:rsidR="00CD04A5" w:rsidRDefault="00CD04A5" w:rsidP="00CD04A5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p w:rsidR="00DF5A83" w:rsidRDefault="00DF5A83" w:rsidP="00DF5A83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DF5A83">
        <w:rPr>
          <w:rFonts w:ascii="微软雅黑" w:eastAsia="微软雅黑" w:hAnsi="微软雅黑" w:hint="eastAsia"/>
          <w:b/>
          <w:sz w:val="20"/>
          <w:szCs w:val="18"/>
        </w:rPr>
        <w:t>缩进及换行</w:t>
      </w:r>
    </w:p>
    <w:p w:rsidR="004760E6" w:rsidRDefault="004760E6" w:rsidP="004760E6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 w:rsidRPr="004760E6">
        <w:rPr>
          <w:rFonts w:ascii="微软雅黑" w:eastAsia="微软雅黑" w:hAnsi="微软雅黑" w:hint="eastAsia"/>
          <w:sz w:val="20"/>
          <w:szCs w:val="18"/>
        </w:rPr>
        <w:t>使用标准</w:t>
      </w:r>
      <w:r>
        <w:rPr>
          <w:rFonts w:ascii="微软雅黑" w:eastAsia="微软雅黑" w:hAnsi="微软雅黑" w:hint="eastAsia"/>
          <w:sz w:val="20"/>
          <w:szCs w:val="18"/>
        </w:rPr>
        <w:t>Pascal</w:t>
      </w:r>
      <w:r w:rsidRPr="004760E6">
        <w:rPr>
          <w:rFonts w:ascii="微软雅黑" w:eastAsia="微软雅黑" w:hAnsi="微软雅黑" w:hint="eastAsia"/>
          <w:sz w:val="20"/>
          <w:szCs w:val="18"/>
        </w:rPr>
        <w:t>的缩进</w:t>
      </w:r>
      <w:r>
        <w:rPr>
          <w:rFonts w:ascii="微软雅黑" w:eastAsia="微软雅黑" w:hAnsi="微软雅黑" w:hint="eastAsia"/>
          <w:sz w:val="20"/>
          <w:szCs w:val="18"/>
        </w:rPr>
        <w:t>和换行方式，如：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for i := 0 to list.Count-1 do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if condition then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DoSomething;</w:t>
      </w:r>
    </w:p>
    <w:p w:rsidR="004760E6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else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</w:t>
      </w:r>
      <w:r w:rsidR="00B71292" w:rsidRPr="00A718CB">
        <w:rPr>
          <w:rFonts w:ascii="Consolas" w:eastAsia="微软雅黑" w:hAnsi="Consolas" w:cs="Consolas" w:hint="eastAsia"/>
          <w:sz w:val="20"/>
          <w:szCs w:val="18"/>
        </w:rPr>
        <w:t>DoSomething</w:t>
      </w:r>
      <w:r w:rsidR="00B71292">
        <w:rPr>
          <w:rFonts w:ascii="Consolas" w:eastAsia="微软雅黑" w:hAnsi="Consolas" w:cs="Consolas" w:hint="eastAsia"/>
          <w:sz w:val="20"/>
          <w:szCs w:val="18"/>
        </w:rPr>
        <w:t>Else;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case driveType of</w:t>
      </w:r>
    </w:p>
    <w:p w:rsidR="00A718CB" w:rsidRDefault="00A718CB" w:rsidP="00A718CB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dtNetwork: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commentRangeStart w:id="2"/>
      <w:r w:rsidRPr="00A718CB">
        <w:rPr>
          <w:rFonts w:ascii="Consolas" w:eastAsia="微软雅黑" w:hAnsi="Consolas" w:cs="Consolas"/>
          <w:sz w:val="20"/>
          <w:szCs w:val="18"/>
        </w:rPr>
        <w:t>begin</w:t>
      </w:r>
      <w:commentRangeEnd w:id="2"/>
      <w:r>
        <w:rPr>
          <w:rStyle w:val="CommentReference"/>
        </w:rPr>
        <w:commentReference w:id="2"/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else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begin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A718CB" w:rsidRPr="00A718CB" w:rsidRDefault="00A718CB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end;</w:t>
      </w:r>
    </w:p>
    <w:p w:rsidR="004760E6" w:rsidRPr="00A718CB" w:rsidRDefault="004760E6" w:rsidP="00A718CB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end;</w:t>
      </w:r>
    </w:p>
    <w:p w:rsidR="00CD04A5" w:rsidRPr="00CD04A5" w:rsidRDefault="00CD04A5" w:rsidP="00CD04A5">
      <w:pPr>
        <w:rPr>
          <w:rFonts w:ascii="微软雅黑" w:eastAsia="微软雅黑" w:hAnsi="微软雅黑"/>
          <w:sz w:val="18"/>
          <w:szCs w:val="18"/>
        </w:rPr>
      </w:pPr>
    </w:p>
    <w:p w:rsidR="004760E6" w:rsidRPr="00A718CB" w:rsidRDefault="004760E6" w:rsidP="004760E6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A718CB">
        <w:rPr>
          <w:rFonts w:ascii="微软雅黑" w:eastAsia="微软雅黑" w:hAnsi="微软雅黑" w:hint="eastAsia"/>
          <w:b/>
          <w:sz w:val="20"/>
          <w:szCs w:val="18"/>
        </w:rPr>
        <w:t>使用Xml</w:t>
      </w:r>
      <w:r w:rsidR="00CD04A5" w:rsidRPr="00A718CB">
        <w:rPr>
          <w:rFonts w:ascii="微软雅黑" w:eastAsia="微软雅黑" w:hAnsi="微软雅黑" w:hint="eastAsia"/>
          <w:b/>
          <w:sz w:val="20"/>
          <w:szCs w:val="18"/>
        </w:rPr>
        <w:t>的</w:t>
      </w:r>
      <w:r w:rsidRPr="00A718CB">
        <w:rPr>
          <w:rFonts w:ascii="微软雅黑" w:eastAsia="微软雅黑" w:hAnsi="微软雅黑" w:hint="eastAsia"/>
          <w:b/>
          <w:sz w:val="20"/>
          <w:szCs w:val="18"/>
        </w:rPr>
        <w:t>风格注释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&lt;summary&gt;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Provides version information for a physical file on disk.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&lt;/summary&gt;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&lt;remarks&gt;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Remarks</w:t>
      </w:r>
    </w:p>
    <w:p w:rsidR="00262A1C" w:rsidRP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&lt;/remarks&gt;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lastRenderedPageBreak/>
        <w:t xml:space="preserve">  TFileVersionInfo = record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 xml:space="preserve">  //</w:t>
      </w:r>
      <w:r>
        <w:rPr>
          <w:rFonts w:ascii="Consolas" w:eastAsia="微软雅黑" w:hAnsi="Consolas" w:cs="Consolas"/>
          <w:sz w:val="20"/>
          <w:szCs w:val="18"/>
        </w:rPr>
        <w:t>...</w:t>
      </w:r>
    </w:p>
    <w:p w:rsidR="00262A1C" w:rsidRDefault="00262A1C" w:rsidP="00262A1C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C44012" w:rsidRDefault="00C44012" w:rsidP="00C44012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b/>
          <w:sz w:val="20"/>
          <w:szCs w:val="18"/>
        </w:rPr>
      </w:pPr>
      <w:r>
        <w:rPr>
          <w:rFonts w:ascii="Consolas" w:eastAsia="微软雅黑" w:hAnsi="Consolas" w:cs="Consolas" w:hint="eastAsia"/>
          <w:b/>
          <w:sz w:val="20"/>
          <w:szCs w:val="18"/>
        </w:rPr>
        <w:t xml:space="preserve">  </w:t>
      </w:r>
    </w:p>
    <w:p w:rsidR="00C44012" w:rsidRPr="00A27834" w:rsidRDefault="00C44012" w:rsidP="00C44012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b/>
          <w:sz w:val="18"/>
          <w:szCs w:val="18"/>
        </w:rPr>
      </w:pPr>
      <w:r w:rsidRPr="00A27834">
        <w:rPr>
          <w:rFonts w:ascii="Consolas" w:eastAsia="微软雅黑" w:hAnsi="Consolas" w:cs="Consolas" w:hint="eastAsia"/>
          <w:b/>
          <w:sz w:val="18"/>
          <w:szCs w:val="18"/>
        </w:rPr>
        <w:t xml:space="preserve">  </w:t>
      </w:r>
      <w:r w:rsidRPr="00A27834">
        <w:rPr>
          <w:rFonts w:ascii="Consolas" w:eastAsia="微软雅黑" w:hAnsi="Consolas" w:cs="Consolas" w:hint="eastAsia"/>
          <w:b/>
          <w:sz w:val="18"/>
          <w:szCs w:val="18"/>
          <w:highlight w:val="yellow"/>
        </w:rPr>
        <w:t>注意：为便于各地开发者阅读和使用代码，请使用英文。</w:t>
      </w:r>
    </w:p>
    <w:p w:rsidR="007E33CD" w:rsidRDefault="007E33CD" w:rsidP="007E33CD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类和结构声明</w:t>
      </w:r>
    </w:p>
    <w:p w:rsidR="007E33CD" w:rsidRDefault="007E33CD" w:rsidP="007E33CD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接口声明</w:t>
      </w:r>
    </w:p>
    <w:p w:rsidR="00900622" w:rsidRPr="00900622" w:rsidRDefault="00900622" w:rsidP="00900622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///</w:t>
      </w:r>
    </w:p>
    <w:p w:rsidR="00900622" w:rsidRPr="00900622" w:rsidRDefault="00900622" w:rsidP="00900622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///</w:t>
      </w:r>
    </w:p>
    <w:p w:rsidR="00900622" w:rsidRPr="00900622" w:rsidRDefault="00900622" w:rsidP="00900622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Property Getters &amp; Setters</w:t>
      </w:r>
    </w:p>
    <w:p w:rsidR="00900622" w:rsidRPr="00900622" w:rsidRDefault="008A4F26" w:rsidP="00900622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Methods</w:t>
      </w:r>
    </w:p>
    <w:p w:rsidR="00900622" w:rsidRPr="00900622" w:rsidRDefault="00900622" w:rsidP="00900622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Properties</w:t>
      </w:r>
    </w:p>
    <w:p w:rsidR="007E33CD" w:rsidRPr="007E33CD" w:rsidRDefault="00900622" w:rsidP="007E33CD">
      <w:pPr>
        <w:pStyle w:val="ListParagraph"/>
        <w:ind w:left="360"/>
        <w:rPr>
          <w:rFonts w:ascii="微软雅黑" w:eastAsia="微软雅黑" w:hAnsi="微软雅黑"/>
          <w:sz w:val="18"/>
          <w:szCs w:val="18"/>
        </w:rPr>
      </w:pPr>
      <w:r w:rsidRPr="00B71292">
        <w:rPr>
          <w:rFonts w:ascii="微软雅黑" w:eastAsia="微软雅黑" w:hAnsi="微软雅黑" w:hint="eastAsia"/>
          <w:sz w:val="18"/>
          <w:szCs w:val="18"/>
          <w:highlight w:val="yellow"/>
        </w:rPr>
        <w:t>注意：</w:t>
      </w:r>
      <w:r w:rsidR="007E33CD" w:rsidRPr="00B71292">
        <w:rPr>
          <w:rFonts w:ascii="微软雅黑" w:eastAsia="微软雅黑" w:hAnsi="微软雅黑" w:hint="eastAsia"/>
          <w:sz w:val="18"/>
          <w:szCs w:val="18"/>
          <w:highlight w:val="yellow"/>
        </w:rPr>
        <w:t>泛型接口</w:t>
      </w:r>
      <w:r w:rsidRPr="00B71292">
        <w:rPr>
          <w:rFonts w:ascii="微软雅黑" w:eastAsia="微软雅黑" w:hAnsi="微软雅黑" w:hint="eastAsia"/>
          <w:sz w:val="18"/>
          <w:szCs w:val="18"/>
          <w:highlight w:val="yellow"/>
        </w:rPr>
        <w:t>不</w:t>
      </w:r>
      <w:r w:rsidR="00F00F5C" w:rsidRPr="00B71292">
        <w:rPr>
          <w:rFonts w:ascii="微软雅黑" w:eastAsia="微软雅黑" w:hAnsi="微软雅黑" w:hint="eastAsia"/>
          <w:sz w:val="18"/>
          <w:szCs w:val="18"/>
          <w:highlight w:val="yellow"/>
        </w:rPr>
        <w:t>应</w:t>
      </w:r>
      <w:r w:rsidR="007E33CD" w:rsidRPr="00B71292">
        <w:rPr>
          <w:rFonts w:ascii="微软雅黑" w:eastAsia="微软雅黑" w:hAnsi="微软雅黑" w:hint="eastAsia"/>
          <w:sz w:val="18"/>
          <w:szCs w:val="18"/>
          <w:highlight w:val="yellow"/>
        </w:rPr>
        <w:t>分配GUID</w:t>
      </w:r>
      <w:r w:rsidRPr="00B71292">
        <w:rPr>
          <w:rFonts w:ascii="微软雅黑" w:eastAsia="微软雅黑" w:hAnsi="微软雅黑" w:hint="eastAsia"/>
          <w:sz w:val="18"/>
          <w:szCs w:val="18"/>
          <w:highlight w:val="yellow"/>
        </w:rPr>
        <w:t>。</w:t>
      </w:r>
    </w:p>
    <w:p w:rsidR="007E33CD" w:rsidRDefault="007E33CD" w:rsidP="007E33CD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泛型</w:t>
      </w:r>
    </w:p>
    <w:p w:rsidR="00900622" w:rsidRPr="00900622" w:rsidRDefault="00900622" w:rsidP="00900622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 w:rsidRPr="00900622">
        <w:rPr>
          <w:rFonts w:ascii="微软雅黑" w:eastAsia="微软雅黑" w:hAnsi="微软雅黑" w:hint="eastAsia"/>
          <w:sz w:val="20"/>
          <w:szCs w:val="18"/>
        </w:rPr>
        <w:t>区分使用泛型类和泛型方法</w:t>
      </w:r>
    </w:p>
    <w:p w:rsidR="007E33CD" w:rsidRDefault="000240E0" w:rsidP="007E33CD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匿名方法</w:t>
      </w:r>
    </w:p>
    <w:p w:rsidR="007F3445" w:rsidRPr="00262A1C" w:rsidRDefault="007F3445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必须检查全局函数和</w:t>
      </w:r>
      <w:r w:rsidR="00262A1C">
        <w:rPr>
          <w:rFonts w:ascii="微软雅黑" w:eastAsia="微软雅黑" w:hAnsi="微软雅黑" w:hint="eastAsia"/>
          <w:b/>
          <w:sz w:val="20"/>
          <w:szCs w:val="18"/>
        </w:rPr>
        <w:t>所有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公开的方法的参数合法性</w:t>
      </w:r>
    </w:p>
    <w:p w:rsidR="00262A1C" w:rsidRPr="00A27834" w:rsidRDefault="00262A1C" w:rsidP="00262A1C">
      <w:pPr>
        <w:rPr>
          <w:rFonts w:ascii="微软雅黑" w:eastAsia="微软雅黑" w:hAnsi="微软雅黑"/>
          <w:sz w:val="18"/>
          <w:szCs w:val="18"/>
        </w:rPr>
      </w:pPr>
      <w:r w:rsidRPr="00A27834">
        <w:rPr>
          <w:rFonts w:ascii="微软雅黑" w:eastAsia="微软雅黑" w:hAnsi="微软雅黑" w:hint="eastAsia"/>
          <w:sz w:val="18"/>
          <w:szCs w:val="18"/>
        </w:rPr>
        <w:t>Spring.System.TArgument类提供了很多静态方法用来检查参数，如CheckTrue，CheckFalse，CheckRange等。（可使用代码模板减少输入）</w:t>
      </w:r>
    </w:p>
    <w:p w:rsidR="00E641F7" w:rsidRPr="00262A1C" w:rsidRDefault="00262A1C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全局变量</w:t>
      </w:r>
      <w:r>
        <w:rPr>
          <w:rFonts w:ascii="微软雅黑" w:eastAsia="微软雅黑" w:hAnsi="微软雅黑" w:hint="eastAsia"/>
          <w:b/>
          <w:sz w:val="20"/>
          <w:szCs w:val="18"/>
        </w:rPr>
        <w:t>、全局函数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以及公开的静态类方法</w:t>
      </w:r>
      <w:r>
        <w:rPr>
          <w:rFonts w:ascii="微软雅黑" w:eastAsia="微软雅黑" w:hAnsi="微软雅黑" w:hint="eastAsia"/>
          <w:b/>
          <w:sz w:val="20"/>
          <w:szCs w:val="18"/>
        </w:rPr>
        <w:t>尽可能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是线程安全的</w:t>
      </w:r>
    </w:p>
    <w:p w:rsidR="00262A1C" w:rsidRPr="00262A1C" w:rsidRDefault="00262A1C" w:rsidP="00262A1C">
      <w:pPr>
        <w:rPr>
          <w:rFonts w:ascii="微软雅黑" w:eastAsia="微软雅黑" w:hAnsi="微软雅黑"/>
          <w:sz w:val="20"/>
          <w:szCs w:val="18"/>
        </w:rPr>
      </w:pPr>
      <w:r w:rsidRPr="00262A1C">
        <w:rPr>
          <w:rFonts w:ascii="微软雅黑" w:eastAsia="微软雅黑" w:hAnsi="微软雅黑" w:hint="eastAsia"/>
          <w:sz w:val="20"/>
          <w:szCs w:val="18"/>
        </w:rPr>
        <w:t>如</w:t>
      </w:r>
      <w:r w:rsidR="00047157">
        <w:rPr>
          <w:rFonts w:ascii="微软雅黑" w:eastAsia="微软雅黑" w:hAnsi="微软雅黑" w:hint="eastAsia"/>
          <w:sz w:val="20"/>
          <w:szCs w:val="18"/>
        </w:rPr>
        <w:t>不支持</w:t>
      </w:r>
      <w:r>
        <w:rPr>
          <w:rFonts w:ascii="微软雅黑" w:eastAsia="微软雅黑" w:hAnsi="微软雅黑" w:hint="eastAsia"/>
          <w:sz w:val="20"/>
          <w:szCs w:val="18"/>
        </w:rPr>
        <w:t>线程安全必须注明。</w:t>
      </w:r>
    </w:p>
    <w:p w:rsidR="00E641F7" w:rsidRDefault="00E641F7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编写的代码必须支持Unicode</w:t>
      </w:r>
    </w:p>
    <w:p w:rsidR="00C44012" w:rsidRPr="00047157" w:rsidRDefault="00262A1C" w:rsidP="00047157">
      <w:pPr>
        <w:rPr>
          <w:rFonts w:ascii="微软雅黑" w:eastAsia="微软雅黑" w:hAnsi="微软雅黑"/>
          <w:sz w:val="20"/>
          <w:szCs w:val="18"/>
        </w:rPr>
      </w:pPr>
      <w:r w:rsidRPr="00C44012">
        <w:rPr>
          <w:rFonts w:ascii="微软雅黑" w:eastAsia="微软雅黑" w:hAnsi="微软雅黑" w:hint="eastAsia"/>
          <w:b/>
          <w:sz w:val="20"/>
          <w:szCs w:val="18"/>
        </w:rPr>
        <w:t>注意：</w:t>
      </w:r>
      <w:r w:rsidR="00C44012" w:rsidRPr="00C44012">
        <w:rPr>
          <w:rFonts w:ascii="微软雅黑" w:eastAsia="微软雅黑" w:hAnsi="微软雅黑" w:hint="eastAsia"/>
          <w:sz w:val="20"/>
          <w:szCs w:val="18"/>
        </w:rPr>
        <w:t>RTL中有些函数并不支持Unicode</w:t>
      </w:r>
      <w:r w:rsidR="00C44012">
        <w:rPr>
          <w:rFonts w:ascii="微软雅黑" w:eastAsia="微软雅黑" w:hAnsi="微软雅黑" w:hint="eastAsia"/>
          <w:sz w:val="20"/>
          <w:szCs w:val="18"/>
        </w:rPr>
        <w:t>，如：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4950"/>
      </w:tblGrid>
      <w:tr w:rsidR="00047157" w:rsidTr="00047157">
        <w:trPr>
          <w:trHeight w:val="314"/>
        </w:trPr>
        <w:tc>
          <w:tcPr>
            <w:tcW w:w="0" w:type="auto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UpperCase</w:t>
            </w:r>
          </w:p>
        </w:tc>
        <w:tc>
          <w:tcPr>
            <w:tcW w:w="4950" w:type="dxa"/>
            <w:vMerge w:val="restart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仅支持标准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7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位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Ascii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码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中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的大小写转换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应使用</w:t>
            </w:r>
            <w:r w:rsidRPr="00A27834">
              <w:rPr>
                <w:rFonts w:ascii="Consolas" w:eastAsia="微软雅黑" w:hAnsi="Consolas" w:cs="Consolas" w:hint="eastAsia"/>
                <w:b/>
                <w:sz w:val="18"/>
                <w:szCs w:val="18"/>
              </w:rPr>
              <w:t>Character.TCharacter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类的</w:t>
            </w:r>
            <w:r w:rsidRPr="00047157">
              <w:rPr>
                <w:rFonts w:ascii="Consolas" w:eastAsia="微软雅黑" w:hAnsi="Consolas" w:cs="Consolas"/>
                <w:sz w:val="18"/>
                <w:szCs w:val="18"/>
              </w:rPr>
              <w:t>ToUpper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和</w:t>
            </w:r>
            <w:r w:rsidRPr="00047157">
              <w:rPr>
                <w:rFonts w:ascii="Consolas" w:eastAsia="微软雅黑" w:hAnsi="Consolas" w:cs="Consolas"/>
                <w:sz w:val="18"/>
                <w:szCs w:val="18"/>
              </w:rPr>
              <w:t>ToLower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方法</w:t>
            </w:r>
          </w:p>
        </w:tc>
      </w:tr>
      <w:tr w:rsidR="00047157" w:rsidTr="00047157">
        <w:trPr>
          <w:trHeight w:val="350"/>
        </w:trPr>
        <w:tc>
          <w:tcPr>
            <w:tcW w:w="0" w:type="auto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LowerCase</w:t>
            </w:r>
          </w:p>
        </w:tc>
        <w:tc>
          <w:tcPr>
            <w:tcW w:w="4950" w:type="dxa"/>
            <w:vMerge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</w:p>
        </w:tc>
      </w:tr>
      <w:tr w:rsidR="00047157" w:rsidTr="00047157">
        <w:tc>
          <w:tcPr>
            <w:tcW w:w="0" w:type="auto"/>
          </w:tcPr>
          <w:p w:rsidR="00047157" w:rsidRPr="00047157" w:rsidRDefault="00047157" w:rsidP="00047157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BytesOf</w:t>
            </w:r>
          </w:p>
        </w:tc>
        <w:tc>
          <w:tcPr>
            <w:tcW w:w="4950" w:type="dxa"/>
          </w:tcPr>
          <w:p w:rsidR="00047157" w:rsidRP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sz w:val="18"/>
                <w:szCs w:val="18"/>
              </w:rPr>
            </w:pP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应使用WideBytesOf</w:t>
            </w:r>
          </w:p>
        </w:tc>
      </w:tr>
      <w:tr w:rsidR="00047157" w:rsidTr="00047157">
        <w:tc>
          <w:tcPr>
            <w:tcW w:w="0" w:type="auto"/>
          </w:tcPr>
          <w:p w:rsidR="00047157" w:rsidRPr="00047157" w:rsidRDefault="00047157" w:rsidP="00047157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StringOf</w:t>
            </w:r>
          </w:p>
        </w:tc>
        <w:tc>
          <w:tcPr>
            <w:tcW w:w="4950" w:type="dxa"/>
          </w:tcPr>
          <w:p w:rsidR="00047157" w:rsidRP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18"/>
              </w:rPr>
            </w:pP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应使用</w:t>
            </w:r>
            <w:r w:rsidRPr="00047157">
              <w:rPr>
                <w:rFonts w:ascii="微软雅黑" w:eastAsia="微软雅黑" w:hAnsi="微软雅黑"/>
                <w:sz w:val="18"/>
                <w:szCs w:val="18"/>
              </w:rPr>
              <w:t>WideStringOf</w:t>
            </w:r>
          </w:p>
        </w:tc>
      </w:tr>
    </w:tbl>
    <w:p w:rsidR="00262A1C" w:rsidRPr="00262A1C" w:rsidRDefault="00262A1C" w:rsidP="00262A1C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p w:rsidR="007F3445" w:rsidRPr="00262A1C" w:rsidRDefault="006562A7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除非特别需求，否则</w:t>
      </w:r>
      <w:r w:rsidR="00DF5A83" w:rsidRPr="00262A1C">
        <w:rPr>
          <w:rFonts w:ascii="微软雅黑" w:eastAsia="微软雅黑" w:hAnsi="微软雅黑" w:hint="eastAsia"/>
          <w:b/>
          <w:sz w:val="20"/>
          <w:szCs w:val="18"/>
        </w:rPr>
        <w:t>永远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不要把下列类型的文件上传到svn</w:t>
      </w:r>
      <w:r>
        <w:rPr>
          <w:rFonts w:ascii="微软雅黑" w:eastAsia="微软雅黑" w:hAnsi="微软雅黑" w:hint="eastAsia"/>
          <w:b/>
          <w:sz w:val="20"/>
          <w:szCs w:val="18"/>
        </w:rPr>
        <w:t>服务器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：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*.bak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*.dcu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*.exe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*.~*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*.ddp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lastRenderedPageBreak/>
        <w:t>*.dsk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*.local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*.identcache</w:t>
      </w:r>
    </w:p>
    <w:p w:rsidR="00E641F7" w:rsidRPr="00DF5A83" w:rsidRDefault="00E641F7" w:rsidP="00A718CB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*.tvsconfig</w:t>
      </w:r>
    </w:p>
    <w:p w:rsidR="00262A1C" w:rsidRPr="00262A1C" w:rsidRDefault="00E641F7" w:rsidP="00262A1C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__history (</w:t>
      </w:r>
      <w:r w:rsidR="00A718CB">
        <w:rPr>
          <w:rFonts w:ascii="微软雅黑" w:eastAsia="微软雅黑" w:hAnsi="微软雅黑" w:hint="eastAsia"/>
          <w:sz w:val="20"/>
          <w:szCs w:val="18"/>
        </w:rPr>
        <w:t>文件夹</w:t>
      </w:r>
      <w:r w:rsidRPr="00DF5A83">
        <w:rPr>
          <w:rFonts w:ascii="微软雅黑" w:eastAsia="微软雅黑" w:hAnsi="微软雅黑"/>
          <w:sz w:val="20"/>
          <w:szCs w:val="18"/>
        </w:rPr>
        <w:t>)</w:t>
      </w:r>
    </w:p>
    <w:p w:rsidR="00262A1C" w:rsidRPr="00262A1C" w:rsidRDefault="00262A1C" w:rsidP="00262A1C">
      <w:pPr>
        <w:rPr>
          <w:rFonts w:ascii="微软雅黑" w:eastAsia="微软雅黑" w:hAnsi="微软雅黑"/>
          <w:b/>
          <w:sz w:val="20"/>
          <w:szCs w:val="18"/>
        </w:rPr>
      </w:pPr>
    </w:p>
    <w:p w:rsidR="00A718CB" w:rsidRPr="00262A1C" w:rsidRDefault="00262A1C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其他</w:t>
      </w:r>
      <w:r>
        <w:rPr>
          <w:rFonts w:ascii="微软雅黑" w:eastAsia="微软雅黑" w:hAnsi="微软雅黑" w:hint="eastAsia"/>
          <w:b/>
          <w:sz w:val="20"/>
          <w:szCs w:val="18"/>
        </w:rPr>
        <w:t>建议</w:t>
      </w:r>
    </w:p>
    <w:p w:rsidR="00A718CB" w:rsidRPr="001F35D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18"/>
        </w:rPr>
      </w:pPr>
      <w:r w:rsidRPr="00262A1C">
        <w:rPr>
          <w:rFonts w:ascii="微软雅黑" w:eastAsia="微软雅黑" w:hAnsi="微软雅黑" w:hint="eastAsia"/>
          <w:sz w:val="20"/>
          <w:szCs w:val="18"/>
        </w:rPr>
        <w:t>尽可能将参数定义成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const</w:t>
      </w:r>
      <w:r w:rsidRPr="00262A1C">
        <w:rPr>
          <w:rFonts w:ascii="微软雅黑" w:eastAsia="微软雅黑" w:hAnsi="微软雅黑" w:hint="eastAsia"/>
          <w:sz w:val="20"/>
          <w:szCs w:val="18"/>
        </w:rPr>
        <w:t>、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var</w:t>
      </w:r>
      <w:r w:rsidRPr="00262A1C">
        <w:rPr>
          <w:rFonts w:ascii="微软雅黑" w:eastAsia="微软雅黑" w:hAnsi="微软雅黑" w:hint="eastAsia"/>
          <w:sz w:val="20"/>
          <w:szCs w:val="18"/>
        </w:rPr>
        <w:t>或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out</w:t>
      </w:r>
    </w:p>
    <w:p w:rsidR="001F35DB" w:rsidRPr="000F485A" w:rsidRDefault="000F485A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应</w:t>
      </w:r>
      <w:r w:rsidR="001F35DB" w:rsidRPr="001F35DB">
        <w:rPr>
          <w:rFonts w:ascii="微软雅黑" w:eastAsia="微软雅黑" w:hAnsi="微软雅黑" w:hint="eastAsia"/>
          <w:sz w:val="20"/>
          <w:szCs w:val="18"/>
        </w:rPr>
        <w:t>将抽象</w:t>
      </w:r>
      <w:r w:rsidR="001F35DB">
        <w:rPr>
          <w:rFonts w:ascii="微软雅黑" w:eastAsia="微软雅黑" w:hAnsi="微软雅黑" w:hint="eastAsia"/>
          <w:sz w:val="20"/>
          <w:szCs w:val="18"/>
        </w:rPr>
        <w:t>基</w:t>
      </w:r>
      <w:r w:rsidR="001F35DB" w:rsidRPr="001F35DB">
        <w:rPr>
          <w:rFonts w:ascii="微软雅黑" w:eastAsia="微软雅黑" w:hAnsi="微软雅黑" w:hint="eastAsia"/>
          <w:sz w:val="20"/>
          <w:szCs w:val="18"/>
        </w:rPr>
        <w:t>类标记为</w:t>
      </w:r>
      <w:r w:rsidR="001F35DB" w:rsidRPr="001F35DB">
        <w:rPr>
          <w:rFonts w:ascii="微软雅黑" w:eastAsia="微软雅黑" w:hAnsi="微软雅黑" w:hint="eastAsia"/>
          <w:b/>
          <w:sz w:val="20"/>
          <w:szCs w:val="18"/>
        </w:rPr>
        <w:t>abstract</w:t>
      </w:r>
      <w:r w:rsidR="009A3B9F" w:rsidRPr="009A3B9F">
        <w:rPr>
          <w:rFonts w:ascii="微软雅黑" w:eastAsia="微软雅黑" w:hAnsi="微软雅黑" w:hint="eastAsia"/>
          <w:sz w:val="20"/>
          <w:szCs w:val="18"/>
        </w:rPr>
        <w:t>，</w:t>
      </w:r>
      <w:r w:rsidR="009A3B9F">
        <w:rPr>
          <w:rFonts w:ascii="微软雅黑" w:eastAsia="微软雅黑" w:hAnsi="微软雅黑" w:hint="eastAsia"/>
          <w:sz w:val="20"/>
          <w:szCs w:val="18"/>
        </w:rPr>
        <w:t>尽可能将真正的构造器放到protected里面，并在默认的构造器内抛出EAbstractClassException异常</w:t>
      </w:r>
    </w:p>
    <w:p w:rsidR="000F485A" w:rsidRPr="000F485A" w:rsidRDefault="000F485A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应</w:t>
      </w:r>
      <w:r w:rsidRPr="000F485A">
        <w:rPr>
          <w:rFonts w:ascii="微软雅黑" w:eastAsia="微软雅黑" w:hAnsi="微软雅黑" w:hint="eastAsia"/>
          <w:sz w:val="20"/>
          <w:szCs w:val="18"/>
        </w:rPr>
        <w:t>优先考虑使用</w:t>
      </w:r>
      <w:r w:rsidR="00B71292">
        <w:rPr>
          <w:rFonts w:ascii="微软雅黑" w:eastAsia="微软雅黑" w:hAnsi="微软雅黑" w:hint="eastAsia"/>
          <w:sz w:val="20"/>
          <w:szCs w:val="18"/>
        </w:rPr>
        <w:t>record</w:t>
      </w:r>
      <w:r>
        <w:rPr>
          <w:rFonts w:ascii="微软雅黑" w:eastAsia="微软雅黑" w:hAnsi="微软雅黑" w:hint="eastAsia"/>
          <w:sz w:val="20"/>
          <w:szCs w:val="18"/>
        </w:rPr>
        <w:t>来</w:t>
      </w:r>
      <w:r w:rsidR="009A3B9F">
        <w:rPr>
          <w:rFonts w:ascii="微软雅黑" w:eastAsia="微软雅黑" w:hAnsi="微软雅黑" w:hint="eastAsia"/>
          <w:sz w:val="20"/>
          <w:szCs w:val="18"/>
        </w:rPr>
        <w:t>设计</w:t>
      </w:r>
      <w:r w:rsidR="009A3B9F" w:rsidRPr="000F485A">
        <w:rPr>
          <w:rFonts w:ascii="微软雅黑" w:eastAsia="微软雅黑" w:hAnsi="微软雅黑" w:hint="eastAsia"/>
          <w:sz w:val="20"/>
          <w:szCs w:val="18"/>
        </w:rPr>
        <w:t>工具类</w:t>
      </w:r>
      <w:r w:rsidR="009A3B9F">
        <w:rPr>
          <w:rFonts w:ascii="微软雅黑" w:eastAsia="微软雅黑" w:hAnsi="微软雅黑" w:hint="eastAsia"/>
          <w:sz w:val="20"/>
          <w:szCs w:val="18"/>
        </w:rPr>
        <w:t>（Utility Class）</w:t>
      </w:r>
    </w:p>
    <w:p w:rsidR="00C82B1E" w:rsidRPr="00262A1C" w:rsidRDefault="00C82B1E" w:rsidP="00C82B1E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优先考虑使用record来设计值对象（生命周期自动管理和支持运算符重载）</w:t>
      </w:r>
    </w:p>
    <w:p w:rsidR="000C7819" w:rsidRPr="00262A1C" w:rsidRDefault="000C7819" w:rsidP="000C781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尽可能保证每个过程职责清晰，一般不超过20行代码</w:t>
      </w:r>
    </w:p>
    <w:p w:rsidR="00A718C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262A1C">
        <w:rPr>
          <w:rFonts w:ascii="微软雅黑" w:eastAsia="微软雅黑" w:hAnsi="微软雅黑" w:hint="eastAsia"/>
          <w:sz w:val="18"/>
          <w:szCs w:val="18"/>
        </w:rPr>
        <w:t>尽可能保证代码是</w:t>
      </w:r>
      <w:r w:rsidRPr="00730614">
        <w:rPr>
          <w:rFonts w:ascii="微软雅黑" w:eastAsia="微软雅黑" w:hAnsi="微软雅黑" w:hint="eastAsia"/>
          <w:b/>
          <w:sz w:val="18"/>
          <w:szCs w:val="18"/>
        </w:rPr>
        <w:t>可测试的</w:t>
      </w:r>
      <w:r w:rsidRPr="00262A1C">
        <w:rPr>
          <w:rFonts w:ascii="微软雅黑" w:eastAsia="微软雅黑" w:hAnsi="微软雅黑" w:hint="eastAsia"/>
          <w:sz w:val="18"/>
          <w:szCs w:val="18"/>
        </w:rPr>
        <w:t>，并使用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DUnit</w:t>
      </w:r>
      <w:r w:rsidRPr="00262A1C">
        <w:rPr>
          <w:rFonts w:ascii="微软雅黑" w:eastAsia="微软雅黑" w:hAnsi="微软雅黑" w:hint="eastAsia"/>
          <w:sz w:val="18"/>
          <w:szCs w:val="18"/>
        </w:rPr>
        <w:t>编写单元测试用例</w:t>
      </w:r>
    </w:p>
    <w:p w:rsidR="00A718C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262A1C">
        <w:rPr>
          <w:rFonts w:ascii="微软雅黑" w:eastAsia="微软雅黑" w:hAnsi="微软雅黑" w:hint="eastAsia"/>
          <w:sz w:val="18"/>
          <w:szCs w:val="18"/>
        </w:rPr>
        <w:t>尽可能保持版本兼容性，使用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deprecated</w:t>
      </w:r>
      <w:r w:rsidRPr="00262A1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experimental</w:t>
      </w:r>
      <w:r w:rsidRPr="00262A1C">
        <w:rPr>
          <w:rFonts w:ascii="微软雅黑" w:eastAsia="微软雅黑" w:hAnsi="微软雅黑" w:hint="eastAsia"/>
          <w:sz w:val="18"/>
          <w:szCs w:val="18"/>
        </w:rPr>
        <w:t>等关键字提醒开发者</w:t>
      </w:r>
    </w:p>
    <w:p w:rsidR="00A718CB" w:rsidRDefault="00506523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谨慎</w:t>
      </w:r>
      <w:commentRangeStart w:id="3"/>
      <w:r w:rsidR="00A718CB" w:rsidRPr="00262A1C">
        <w:rPr>
          <w:rFonts w:ascii="微软雅黑" w:eastAsia="微软雅黑" w:hAnsi="微软雅黑" w:hint="eastAsia"/>
          <w:sz w:val="18"/>
          <w:szCs w:val="18"/>
        </w:rPr>
        <w:t>使用</w:t>
      </w:r>
      <w:r w:rsidR="00A718CB" w:rsidRPr="00262A1C">
        <w:rPr>
          <w:rFonts w:ascii="微软雅黑" w:eastAsia="微软雅黑" w:hAnsi="微软雅黑" w:hint="eastAsia"/>
          <w:b/>
          <w:sz w:val="18"/>
          <w:szCs w:val="18"/>
        </w:rPr>
        <w:t>class constructor</w:t>
      </w:r>
      <w:r w:rsidR="00A718CB" w:rsidRPr="00262A1C">
        <w:rPr>
          <w:rFonts w:ascii="微软雅黑" w:eastAsia="微软雅黑" w:hAnsi="微软雅黑" w:hint="eastAsia"/>
          <w:sz w:val="18"/>
          <w:szCs w:val="18"/>
        </w:rPr>
        <w:t>和</w:t>
      </w:r>
      <w:r w:rsidR="00A718CB" w:rsidRPr="00262A1C">
        <w:rPr>
          <w:rFonts w:ascii="微软雅黑" w:eastAsia="微软雅黑" w:hAnsi="微软雅黑" w:hint="eastAsia"/>
          <w:b/>
          <w:sz w:val="18"/>
          <w:szCs w:val="18"/>
        </w:rPr>
        <w:t>class destructor</w:t>
      </w:r>
      <w:r w:rsidR="00A718CB" w:rsidRPr="00262A1C">
        <w:rPr>
          <w:rFonts w:ascii="微软雅黑" w:eastAsia="微软雅黑" w:hAnsi="微软雅黑" w:hint="eastAsia"/>
          <w:sz w:val="18"/>
          <w:szCs w:val="18"/>
        </w:rPr>
        <w:t>代替单元的初始化</w:t>
      </w:r>
      <w:r w:rsidR="00262A1C">
        <w:rPr>
          <w:rFonts w:ascii="微软雅黑" w:eastAsia="微软雅黑" w:hAnsi="微软雅黑" w:hint="eastAsia"/>
          <w:sz w:val="18"/>
          <w:szCs w:val="18"/>
        </w:rPr>
        <w:t>（</w:t>
      </w:r>
      <w:r w:rsidR="006562A7">
        <w:rPr>
          <w:rFonts w:ascii="微软雅黑" w:eastAsia="微软雅黑" w:hAnsi="微软雅黑" w:hint="eastAsia"/>
          <w:sz w:val="18"/>
          <w:szCs w:val="18"/>
        </w:rPr>
        <w:t>initialization</w:t>
      </w:r>
      <w:r w:rsidR="00262A1C">
        <w:rPr>
          <w:rFonts w:ascii="微软雅黑" w:eastAsia="微软雅黑" w:hAnsi="微软雅黑" w:hint="eastAsia"/>
          <w:sz w:val="18"/>
          <w:szCs w:val="18"/>
        </w:rPr>
        <w:t>）</w:t>
      </w:r>
      <w:r w:rsidR="00A718CB" w:rsidRPr="00262A1C">
        <w:rPr>
          <w:rFonts w:ascii="微软雅黑" w:eastAsia="微软雅黑" w:hAnsi="微软雅黑" w:hint="eastAsia"/>
          <w:sz w:val="18"/>
          <w:szCs w:val="18"/>
        </w:rPr>
        <w:t>和终止化</w:t>
      </w:r>
      <w:r w:rsidR="00262A1C">
        <w:rPr>
          <w:rFonts w:ascii="微软雅黑" w:eastAsia="微软雅黑" w:hAnsi="微软雅黑" w:hint="eastAsia"/>
          <w:sz w:val="18"/>
          <w:szCs w:val="18"/>
        </w:rPr>
        <w:t>（</w:t>
      </w:r>
      <w:r w:rsidR="006562A7">
        <w:rPr>
          <w:rFonts w:ascii="微软雅黑" w:eastAsia="微软雅黑" w:hAnsi="微软雅黑" w:hint="eastAsia"/>
          <w:sz w:val="18"/>
          <w:szCs w:val="18"/>
        </w:rPr>
        <w:t>finalization</w:t>
      </w:r>
      <w:r w:rsidR="00262A1C">
        <w:rPr>
          <w:rFonts w:ascii="微软雅黑" w:eastAsia="微软雅黑" w:hAnsi="微软雅黑" w:hint="eastAsia"/>
          <w:sz w:val="18"/>
          <w:szCs w:val="18"/>
        </w:rPr>
        <w:t>）</w:t>
      </w:r>
      <w:commentRangeEnd w:id="3"/>
      <w:r w:rsidR="00352135">
        <w:rPr>
          <w:rStyle w:val="CommentReference"/>
        </w:rPr>
        <w:commentReference w:id="3"/>
      </w:r>
    </w:p>
    <w:p w:rsidR="00A718CB" w:rsidRDefault="006562A7" w:rsidP="000C781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抛异常时优先使用Exception.</w:t>
      </w:r>
      <w:r w:rsidRPr="006562A7">
        <w:rPr>
          <w:rFonts w:ascii="微软雅黑" w:eastAsia="微软雅黑" w:hAnsi="微软雅黑"/>
          <w:sz w:val="18"/>
          <w:szCs w:val="18"/>
        </w:rPr>
        <w:t>CreateRes</w:t>
      </w:r>
      <w:r w:rsidR="00A27834">
        <w:rPr>
          <w:rFonts w:ascii="微软雅黑" w:eastAsia="微软雅黑" w:hAnsi="微软雅黑" w:hint="eastAsia"/>
          <w:sz w:val="18"/>
          <w:szCs w:val="18"/>
        </w:rPr>
        <w:t>（@SResourceString）</w:t>
      </w:r>
      <w:r>
        <w:rPr>
          <w:rFonts w:ascii="微软雅黑" w:eastAsia="微软雅黑" w:hAnsi="微软雅黑" w:hint="eastAsia"/>
          <w:sz w:val="18"/>
          <w:szCs w:val="18"/>
        </w:rPr>
        <w:t>等方法</w:t>
      </w:r>
    </w:p>
    <w:p w:rsidR="00B73218" w:rsidRDefault="00B73218" w:rsidP="00B73218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p w:rsidR="00B73218" w:rsidRDefault="00B73218" w:rsidP="00B73218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B73218">
        <w:rPr>
          <w:rFonts w:ascii="微软雅黑" w:eastAsia="微软雅黑" w:hAnsi="微软雅黑" w:hint="eastAsia"/>
          <w:b/>
          <w:sz w:val="20"/>
          <w:szCs w:val="18"/>
        </w:rPr>
        <w:t>参考文档</w:t>
      </w:r>
    </w:p>
    <w:p w:rsidR="00B73218" w:rsidRPr="00B73218" w:rsidRDefault="00B73218" w:rsidP="00B73218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sectPr w:rsidR="00B73218" w:rsidRPr="00B73218" w:rsidSect="00B71292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aul" w:date="2009-10-26T21:32:00Z" w:initials="Paul">
    <w:p w:rsidR="00A718CB" w:rsidRDefault="00A718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此处是否需要缩进？</w:t>
      </w:r>
    </w:p>
  </w:comment>
  <w:comment w:id="3" w:author="Paul" w:date="2009-10-27T21:03:00Z" w:initials="Paul">
    <w:p w:rsidR="00352135" w:rsidRDefault="004573D9">
      <w:pPr>
        <w:pStyle w:val="CommentText"/>
      </w:pPr>
      <w:r>
        <w:rPr>
          <w:rFonts w:hint="eastAsia"/>
        </w:rPr>
        <w:t>目前应</w:t>
      </w:r>
      <w:r w:rsidR="00352135">
        <w:rPr>
          <w:rFonts w:hint="eastAsia"/>
        </w:rPr>
        <w:t>谨慎使用，</w:t>
      </w:r>
      <w:r w:rsidR="00352135">
        <w:rPr>
          <w:rStyle w:val="CommentReference"/>
        </w:rPr>
        <w:annotationRef/>
      </w:r>
      <w:r w:rsidR="00352135">
        <w:rPr>
          <w:rFonts w:hint="eastAsia"/>
        </w:rPr>
        <w:t>QC</w:t>
      </w:r>
      <w:r w:rsidR="001F35DB">
        <w:rPr>
          <w:rFonts w:hint="eastAsia"/>
        </w:rPr>
        <w:t>#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E82" w:rsidRDefault="00103E82" w:rsidP="007F3445">
      <w:pPr>
        <w:spacing w:after="0" w:line="240" w:lineRule="auto"/>
      </w:pPr>
      <w:r>
        <w:separator/>
      </w:r>
    </w:p>
  </w:endnote>
  <w:endnote w:type="continuationSeparator" w:id="0">
    <w:p w:rsidR="00103E82" w:rsidRDefault="00103E82" w:rsidP="007F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25821"/>
      <w:docPartObj>
        <w:docPartGallery w:val="Page Numbers (Bottom of Page)"/>
        <w:docPartUnique/>
      </w:docPartObj>
    </w:sdtPr>
    <w:sdtContent>
      <w:p w:rsidR="00BD28D4" w:rsidRDefault="008A4F2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BD28D4" w:rsidRDefault="00BD28D4">
        <w:pPr>
          <w:pStyle w:val="Footer"/>
          <w:jc w:val="center"/>
        </w:pPr>
        <w:r>
          <w:rPr>
            <w:rFonts w:hint="eastAsia"/>
          </w:rPr>
          <w:t xml:space="preserve">Page </w:t>
        </w:r>
        <w:fldSimple w:instr=" PAGE    \* MERGEFORMAT ">
          <w:r w:rsidR="008A4F26">
            <w:rPr>
              <w:noProof/>
            </w:rPr>
            <w:t>6</w:t>
          </w:r>
        </w:fldSimple>
        <w:r>
          <w:rPr>
            <w:rFonts w:hint="eastAsia"/>
          </w:rPr>
          <w:t xml:space="preserve"> of </w:t>
        </w:r>
        <w:fldSimple w:instr=" NUMPAGES  \* Arabic  \* MERGEFORMAT ">
          <w:r w:rsidR="008A4F26">
            <w:rPr>
              <w:noProof/>
            </w:rPr>
            <w:t>6</w:t>
          </w:r>
        </w:fldSimple>
      </w:p>
    </w:sdtContent>
  </w:sdt>
  <w:p w:rsidR="00262A1C" w:rsidRDefault="00262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E82" w:rsidRDefault="00103E82" w:rsidP="007F3445">
      <w:pPr>
        <w:spacing w:after="0" w:line="240" w:lineRule="auto"/>
      </w:pPr>
      <w:r>
        <w:separator/>
      </w:r>
    </w:p>
  </w:footnote>
  <w:footnote w:type="continuationSeparator" w:id="0">
    <w:p w:rsidR="00103E82" w:rsidRDefault="00103E82" w:rsidP="007F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AB9"/>
    <w:multiLevelType w:val="hybridMultilevel"/>
    <w:tmpl w:val="3F6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8585C"/>
    <w:multiLevelType w:val="hybridMultilevel"/>
    <w:tmpl w:val="18C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26885"/>
    <w:multiLevelType w:val="hybridMultilevel"/>
    <w:tmpl w:val="078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F18E5"/>
    <w:multiLevelType w:val="hybridMultilevel"/>
    <w:tmpl w:val="74EE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72F4E"/>
    <w:multiLevelType w:val="hybridMultilevel"/>
    <w:tmpl w:val="0220081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5">
    <w:nsid w:val="7B861BF5"/>
    <w:multiLevelType w:val="hybridMultilevel"/>
    <w:tmpl w:val="FB6A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3445"/>
    <w:rsid w:val="00023E23"/>
    <w:rsid w:val="000240E0"/>
    <w:rsid w:val="0004255E"/>
    <w:rsid w:val="00047157"/>
    <w:rsid w:val="000C7819"/>
    <w:rsid w:val="000F485A"/>
    <w:rsid w:val="00103E82"/>
    <w:rsid w:val="00111811"/>
    <w:rsid w:val="001503D4"/>
    <w:rsid w:val="00150DDD"/>
    <w:rsid w:val="001F35DB"/>
    <w:rsid w:val="00262A1C"/>
    <w:rsid w:val="003128E6"/>
    <w:rsid w:val="00352135"/>
    <w:rsid w:val="004573D9"/>
    <w:rsid w:val="004760E6"/>
    <w:rsid w:val="00482CD1"/>
    <w:rsid w:val="004C73C5"/>
    <w:rsid w:val="00506523"/>
    <w:rsid w:val="00512B90"/>
    <w:rsid w:val="00514D29"/>
    <w:rsid w:val="0057063F"/>
    <w:rsid w:val="00620000"/>
    <w:rsid w:val="006562A7"/>
    <w:rsid w:val="00693DB9"/>
    <w:rsid w:val="006B00B7"/>
    <w:rsid w:val="00730614"/>
    <w:rsid w:val="007A0BDD"/>
    <w:rsid w:val="007E33CD"/>
    <w:rsid w:val="007F3445"/>
    <w:rsid w:val="008719A4"/>
    <w:rsid w:val="00886767"/>
    <w:rsid w:val="008A4F26"/>
    <w:rsid w:val="008A6198"/>
    <w:rsid w:val="008F0C91"/>
    <w:rsid w:val="008F3EF5"/>
    <w:rsid w:val="00900622"/>
    <w:rsid w:val="0090318E"/>
    <w:rsid w:val="009327DF"/>
    <w:rsid w:val="00984FB0"/>
    <w:rsid w:val="009A04F8"/>
    <w:rsid w:val="009A3B9F"/>
    <w:rsid w:val="009C3E87"/>
    <w:rsid w:val="00A27834"/>
    <w:rsid w:val="00A718CB"/>
    <w:rsid w:val="00A85A1B"/>
    <w:rsid w:val="00B557B4"/>
    <w:rsid w:val="00B71292"/>
    <w:rsid w:val="00B73218"/>
    <w:rsid w:val="00BD28D4"/>
    <w:rsid w:val="00C228DF"/>
    <w:rsid w:val="00C44012"/>
    <w:rsid w:val="00C82B1E"/>
    <w:rsid w:val="00CD04A5"/>
    <w:rsid w:val="00D35DE4"/>
    <w:rsid w:val="00D95B45"/>
    <w:rsid w:val="00DA625D"/>
    <w:rsid w:val="00DC3191"/>
    <w:rsid w:val="00DF5A83"/>
    <w:rsid w:val="00E536FB"/>
    <w:rsid w:val="00E62D4E"/>
    <w:rsid w:val="00E641F7"/>
    <w:rsid w:val="00F00F5C"/>
    <w:rsid w:val="00F62A37"/>
    <w:rsid w:val="00FE04C0"/>
    <w:rsid w:val="00FF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29"/>
  </w:style>
  <w:style w:type="paragraph" w:styleId="Heading1">
    <w:name w:val="heading 1"/>
    <w:basedOn w:val="Normal"/>
    <w:next w:val="Normal"/>
    <w:link w:val="Heading1Char"/>
    <w:uiPriority w:val="9"/>
    <w:qFormat/>
    <w:rsid w:val="00C2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45"/>
  </w:style>
  <w:style w:type="paragraph" w:styleId="Footer">
    <w:name w:val="footer"/>
    <w:basedOn w:val="Normal"/>
    <w:link w:val="Foot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45"/>
  </w:style>
  <w:style w:type="paragraph" w:styleId="ListParagraph">
    <w:name w:val="List Paragraph"/>
    <w:basedOn w:val="Normal"/>
    <w:uiPriority w:val="34"/>
    <w:qFormat/>
    <w:rsid w:val="007F3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C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2A1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2A1C"/>
    <w:rPr>
      <w:lang w:eastAsia="en-US"/>
    </w:rPr>
  </w:style>
  <w:style w:type="table" w:styleId="TableGrid">
    <w:name w:val="Table Grid"/>
    <w:basedOn w:val="TableNormal"/>
    <w:uiPriority w:val="59"/>
    <w:rsid w:val="00047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8DF"/>
    <w:pPr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4490E821554134A3A43569EB84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18BEA-B54F-4E29-8E79-2973B9B5F0F2}"/>
      </w:docPartPr>
      <w:docPartBody>
        <w:p w:rsidR="00546F18" w:rsidRDefault="00260E99" w:rsidP="00260E99">
          <w:pPr>
            <w:pStyle w:val="004490E821554134A3A43569EB846FC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0E99"/>
    <w:rsid w:val="002155D6"/>
    <w:rsid w:val="00260E99"/>
    <w:rsid w:val="00546F18"/>
    <w:rsid w:val="00782540"/>
    <w:rsid w:val="00A5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490E821554134A3A43569EB846FCD">
    <w:name w:val="004490E821554134A3A43569EB846FCD"/>
    <w:rsid w:val="00260E99"/>
  </w:style>
  <w:style w:type="paragraph" w:customStyle="1" w:styleId="027CED39DC114A10B53F2FB2818E6B84">
    <w:name w:val="027CED39DC114A10B53F2FB2818E6B84"/>
    <w:rsid w:val="00260E99"/>
  </w:style>
  <w:style w:type="paragraph" w:customStyle="1" w:styleId="C0390D8ECDA74B67A1D2C090613D5825">
    <w:name w:val="C0390D8ECDA74B67A1D2C090613D5825"/>
    <w:rsid w:val="00260E99"/>
  </w:style>
  <w:style w:type="paragraph" w:customStyle="1" w:styleId="CA3C9AD03F614384BABC037D9F3023BF">
    <w:name w:val="CA3C9AD03F614384BABC037D9F3023BF"/>
    <w:rsid w:val="00260E99"/>
  </w:style>
  <w:style w:type="paragraph" w:customStyle="1" w:styleId="E64317C06D884CEF8801ED329D2B6791">
    <w:name w:val="E64317C06D884CEF8801ED329D2B6791"/>
    <w:rsid w:val="00260E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D76AB-A039-40D6-AE1B-A1A6C509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Delphi Spring Framework </vt:lpstr>
    </vt:vector>
  </TitlesOfParts>
  <Company>Delphi Spring Framework Team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Delphi Spring Framework </dc:title>
  <dc:subject>Coding Standards V0.2 (Draft)</dc:subject>
  <dc:creator>左保权 (Paul)</dc:creator>
  <cp:keywords/>
  <dc:description/>
  <cp:lastModifiedBy>Paul</cp:lastModifiedBy>
  <cp:revision>38</cp:revision>
  <cp:lastPrinted>2009-10-27T00:52:00Z</cp:lastPrinted>
  <dcterms:created xsi:type="dcterms:W3CDTF">2009-10-26T12:31:00Z</dcterms:created>
  <dcterms:modified xsi:type="dcterms:W3CDTF">2009-11-05T01:15:00Z</dcterms:modified>
</cp:coreProperties>
</file>