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David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2025-05-16T12:43:23Z</dcterms:modified>
  <cp:category/>
</cp:coreProperties>
</file>