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Fontaine Chloé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16.635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2025-05-13T22:36:02Z</dcterms:modified>
  <cp:category/>
</cp:coreProperties>
</file>