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Roux Léo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2024-2025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10.47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9.355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10.22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9.915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14.655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2025-05-05T23:05:20Z</dcterms:modified>
  <cp:category/>
</cp:coreProperties>
</file>