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EE84" w14:textId="385632D1" w:rsidR="00971281" w:rsidRPr="00971281" w:rsidRDefault="00971281" w:rsidP="00971281">
      <w:pPr>
        <w:pStyle w:val="Default"/>
        <w:rPr>
          <w:rFonts w:ascii="Cambria" w:hAnsi="Cambria"/>
          <w:b/>
          <w:bCs/>
          <w:sz w:val="32"/>
          <w:szCs w:val="32"/>
        </w:rPr>
      </w:pPr>
      <w:r w:rsidRPr="00971281">
        <w:rPr>
          <w:rFonts w:ascii="Cambria" w:hAnsi="Cambria"/>
          <w:b/>
          <w:bCs/>
          <w:sz w:val="32"/>
          <w:szCs w:val="32"/>
        </w:rPr>
        <w:t>POINTERS</w:t>
      </w:r>
      <w:r w:rsidR="00A124AB">
        <w:rPr>
          <w:rFonts w:ascii="Cambria" w:hAnsi="Cambria"/>
          <w:b/>
          <w:bCs/>
          <w:sz w:val="32"/>
          <w:szCs w:val="32"/>
        </w:rPr>
        <w:br/>
      </w:r>
    </w:p>
    <w:p w14:paraId="0529BDE6" w14:textId="32B84BAC" w:rsidR="00806028" w:rsidRPr="00A124AB" w:rsidRDefault="00806028" w:rsidP="00971281">
      <w:pPr>
        <w:pStyle w:val="Default"/>
        <w:rPr>
          <w:rFonts w:ascii="Cambria" w:hAnsi="Cambria"/>
          <w:b/>
          <w:bCs/>
          <w:color w:val="auto"/>
        </w:rPr>
      </w:pPr>
      <w:r w:rsidRPr="00A124AB">
        <w:rPr>
          <w:rFonts w:ascii="Cambria" w:hAnsi="Cambria"/>
          <w:b/>
          <w:bCs/>
          <w:color w:val="auto"/>
        </w:rPr>
        <w:t>PHẦN C:</w:t>
      </w:r>
    </w:p>
    <w:p w14:paraId="16756D71" w14:textId="4781118D" w:rsidR="00806028" w:rsidRPr="00806028" w:rsidRDefault="00806028" w:rsidP="00971281">
      <w:pPr>
        <w:pStyle w:val="Default"/>
        <w:rPr>
          <w:rFonts w:ascii="Cambria" w:hAnsi="Cambria"/>
          <w:b/>
          <w:bCs/>
          <w:color w:val="auto"/>
        </w:rPr>
      </w:pPr>
      <w:r w:rsidRPr="00806028">
        <w:rPr>
          <w:rFonts w:ascii="Cambria" w:hAnsi="Cambria"/>
          <w:b/>
          <w:bCs/>
          <w:color w:val="auto"/>
        </w:rPr>
        <w:t>Câu 1:</w:t>
      </w:r>
    </w:p>
    <w:p w14:paraId="0B8B9DF9" w14:textId="30924DAE" w:rsidR="00806028" w:rsidRDefault="00806028" w:rsidP="00806028">
      <w:pPr>
        <w:pStyle w:val="Default"/>
        <w:jc w:val="center"/>
        <w:rPr>
          <w:rFonts w:ascii="Cambria" w:hAnsi="Cambria"/>
          <w:color w:val="auto"/>
        </w:rPr>
      </w:pPr>
      <w:r w:rsidRPr="00806028">
        <w:rPr>
          <w:rFonts w:ascii="Cambria" w:hAnsi="Cambria"/>
          <w:color w:val="auto"/>
        </w:rPr>
        <w:drawing>
          <wp:inline distT="0" distB="0" distL="0" distR="0" wp14:anchorId="77BAD171" wp14:editId="264B2D8B">
            <wp:extent cx="4100286" cy="1726912"/>
            <wp:effectExtent l="0" t="0" r="0" b="6985"/>
            <wp:docPr id="685090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02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149" cy="17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C1C6" w14:textId="4FD68B93" w:rsidR="00806028" w:rsidRPr="00806028" w:rsidRDefault="00806028" w:rsidP="00806028">
      <w:pPr>
        <w:pStyle w:val="Default"/>
        <w:rPr>
          <w:rFonts w:ascii="Cambria" w:hAnsi="Cambria"/>
          <w:color w:val="auto"/>
        </w:rPr>
      </w:pPr>
      <w:r w:rsidRPr="00806028">
        <w:rPr>
          <w:rFonts w:ascii="Cambria" w:hAnsi="Cambria"/>
          <w:color w:val="auto"/>
        </w:rPr>
        <w:sym w:font="Wingdings" w:char="F0E8"/>
      </w:r>
      <w:r>
        <w:rPr>
          <w:rFonts w:ascii="Cambria" w:hAnsi="Cambria"/>
          <w:color w:val="auto"/>
        </w:rPr>
        <w:t xml:space="preserve"> </w:t>
      </w:r>
      <w:r w:rsidRPr="00806028">
        <w:rPr>
          <w:rFonts w:ascii="Cambria" w:hAnsi="Cambria"/>
          <w:color w:val="auto"/>
        </w:rPr>
        <w:t>Outpu</w:t>
      </w:r>
      <w:r>
        <w:rPr>
          <w:rFonts w:ascii="Cambria" w:hAnsi="Cambria"/>
          <w:color w:val="auto"/>
        </w:rPr>
        <w:t>t:</w:t>
      </w:r>
    </w:p>
    <w:p w14:paraId="1CB554B2" w14:textId="7961D2FA" w:rsidR="00806028" w:rsidRPr="00806028" w:rsidRDefault="00806028" w:rsidP="00806028">
      <w:pPr>
        <w:pStyle w:val="Default"/>
        <w:rPr>
          <w:rFonts w:ascii="Cambria" w:hAnsi="Cambria"/>
          <w:color w:val="auto"/>
        </w:rPr>
      </w:pPr>
      <w:r w:rsidRPr="00806028">
        <w:rPr>
          <w:rFonts w:ascii="Cambria" w:hAnsi="Cambria"/>
          <w:color w:val="auto"/>
        </w:rPr>
        <w:t>*p3 = B, p3 = 0x5678</w:t>
      </w:r>
    </w:p>
    <w:p w14:paraId="75FBD879" w14:textId="2504B049" w:rsidR="00806028" w:rsidRPr="00806028" w:rsidRDefault="00806028" w:rsidP="00806028">
      <w:pPr>
        <w:pStyle w:val="Default"/>
        <w:rPr>
          <w:rFonts w:ascii="Cambria" w:hAnsi="Cambria"/>
          <w:color w:val="auto"/>
          <w:lang w:val="pt-BR"/>
        </w:rPr>
      </w:pPr>
      <w:r w:rsidRPr="00806028">
        <w:rPr>
          <w:rFonts w:ascii="Cambria" w:hAnsi="Cambria"/>
          <w:color w:val="auto"/>
          <w:lang w:val="pt-BR"/>
        </w:rPr>
        <w:t>*p3 = A, p3 = 0x1234</w:t>
      </w:r>
    </w:p>
    <w:p w14:paraId="4D2BDD34" w14:textId="1F89828B" w:rsidR="00806028" w:rsidRDefault="00806028" w:rsidP="00806028">
      <w:pPr>
        <w:pStyle w:val="Default"/>
        <w:rPr>
          <w:rFonts w:ascii="Cambria" w:hAnsi="Cambria"/>
          <w:color w:val="auto"/>
        </w:rPr>
      </w:pPr>
      <w:r w:rsidRPr="00806028">
        <w:rPr>
          <w:rFonts w:ascii="Cambria" w:hAnsi="Cambria"/>
          <w:color w:val="auto"/>
        </w:rPr>
        <w:t>*p1 = B, p1 = 0x1234</w:t>
      </w:r>
    </w:p>
    <w:p w14:paraId="6EAFAB61" w14:textId="77777777" w:rsidR="00806028" w:rsidRDefault="00806028" w:rsidP="00806028">
      <w:pPr>
        <w:pStyle w:val="Default"/>
        <w:rPr>
          <w:rFonts w:ascii="Cambria" w:hAnsi="Cambria"/>
          <w:color w:val="auto"/>
        </w:rPr>
      </w:pPr>
    </w:p>
    <w:p w14:paraId="38C3473F" w14:textId="74A2C7C9" w:rsidR="00806028" w:rsidRPr="00A124AB" w:rsidRDefault="00806028" w:rsidP="00806028">
      <w:pPr>
        <w:pStyle w:val="Default"/>
        <w:rPr>
          <w:rFonts w:ascii="Cambria" w:hAnsi="Cambria"/>
          <w:b/>
          <w:bCs/>
          <w:color w:val="auto"/>
        </w:rPr>
      </w:pPr>
      <w:r w:rsidRPr="00A124AB">
        <w:rPr>
          <w:rFonts w:ascii="Cambria" w:hAnsi="Cambria"/>
          <w:b/>
          <w:bCs/>
          <w:color w:val="auto"/>
        </w:rPr>
        <w:t>Câu 2:</w:t>
      </w:r>
    </w:p>
    <w:p w14:paraId="1664146A" w14:textId="453B24C8" w:rsidR="00806028" w:rsidRDefault="00806028" w:rsidP="00806028">
      <w:pPr>
        <w:pStyle w:val="Default"/>
        <w:jc w:val="center"/>
        <w:rPr>
          <w:rFonts w:ascii="Cambria" w:hAnsi="Cambria"/>
          <w:color w:val="auto"/>
        </w:rPr>
      </w:pPr>
      <w:r w:rsidRPr="00806028">
        <w:rPr>
          <w:rFonts w:ascii="Cambria" w:hAnsi="Cambria"/>
          <w:color w:val="auto"/>
        </w:rPr>
        <w:drawing>
          <wp:inline distT="0" distB="0" distL="0" distR="0" wp14:anchorId="08FEDCAF" wp14:editId="40CD6FEE">
            <wp:extent cx="3153229" cy="1446136"/>
            <wp:effectExtent l="0" t="0" r="0" b="1905"/>
            <wp:docPr id="133418164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1644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180" cy="14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B89B" w14:textId="4C96C66E" w:rsidR="00806028" w:rsidRDefault="00A124AB" w:rsidP="00806028">
      <w:pPr>
        <w:pStyle w:val="Default"/>
        <w:jc w:val="center"/>
        <w:rPr>
          <w:rFonts w:ascii="Cambria" w:hAnsi="Cambria"/>
          <w:color w:val="auto"/>
        </w:rPr>
      </w:pPr>
      <w:r w:rsidRPr="00A124AB">
        <w:rPr>
          <w:rFonts w:ascii="Cambria" w:hAnsi="Cambria"/>
          <w:color w:val="auto"/>
        </w:rPr>
        <w:drawing>
          <wp:inline distT="0" distB="0" distL="0" distR="0" wp14:anchorId="4F475016" wp14:editId="1734D031">
            <wp:extent cx="2209800" cy="189411"/>
            <wp:effectExtent l="0" t="0" r="0" b="1270"/>
            <wp:docPr id="37316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60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236" cy="2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3338" w14:textId="328B1F78" w:rsidR="00806028" w:rsidRPr="00A124AB" w:rsidRDefault="00806028" w:rsidP="00806028">
      <w:pPr>
        <w:pStyle w:val="Default"/>
        <w:rPr>
          <w:rFonts w:ascii="Cambria" w:hAnsi="Cambria"/>
          <w:color w:val="auto"/>
          <w:lang w:val="pt-BR"/>
        </w:rPr>
      </w:pPr>
      <w:r w:rsidRPr="00806028">
        <w:rPr>
          <w:rFonts w:ascii="Cambria" w:hAnsi="Cambria"/>
          <w:color w:val="auto"/>
        </w:rPr>
        <w:sym w:font="Wingdings" w:char="F0E8"/>
      </w:r>
      <w:r w:rsidRPr="00A124AB">
        <w:rPr>
          <w:rFonts w:ascii="Cambria" w:hAnsi="Cambria"/>
          <w:color w:val="auto"/>
          <w:lang w:val="pt-BR"/>
        </w:rPr>
        <w:t xml:space="preserve"> </w:t>
      </w:r>
      <w:r w:rsidR="00A124AB" w:rsidRPr="00A124AB">
        <w:rPr>
          <w:rFonts w:ascii="Cambria" w:hAnsi="Cambria"/>
          <w:color w:val="auto"/>
          <w:lang w:val="pt-BR"/>
        </w:rPr>
        <w:t>Câu lệnh *p gán cho i</w:t>
      </w:r>
      <w:r w:rsidR="00A124AB">
        <w:rPr>
          <w:rFonts w:ascii="Cambria" w:hAnsi="Cambria"/>
          <w:color w:val="auto"/>
          <w:lang w:val="pt-BR"/>
        </w:rPr>
        <w:t xml:space="preserve"> giá trị 5 vì *p = 5 </w:t>
      </w:r>
      <w:r w:rsidR="00A124AB" w:rsidRPr="00A124AB">
        <w:rPr>
          <w:rFonts w:ascii="Cambria" w:hAnsi="Cambria"/>
          <w:color w:val="auto"/>
          <w:lang w:val="pt-BR"/>
        </w:rPr>
        <w:sym w:font="Wingdings" w:char="F0E8"/>
      </w:r>
      <w:r w:rsidR="00A124AB">
        <w:rPr>
          <w:rFonts w:ascii="Cambria" w:hAnsi="Cambria"/>
          <w:color w:val="auto"/>
          <w:lang w:val="pt-BR"/>
        </w:rPr>
        <w:t xml:space="preserve"> i = 5</w:t>
      </w:r>
    </w:p>
    <w:p w14:paraId="7FF68DAE" w14:textId="77777777" w:rsidR="00806028" w:rsidRDefault="00806028" w:rsidP="00806028">
      <w:pPr>
        <w:pStyle w:val="Default"/>
        <w:rPr>
          <w:rFonts w:ascii="Cambria" w:hAnsi="Cambria"/>
          <w:color w:val="auto"/>
          <w:lang w:val="pt-BR"/>
        </w:rPr>
      </w:pPr>
    </w:p>
    <w:p w14:paraId="51873EC6" w14:textId="5713E656" w:rsidR="00A124AB" w:rsidRPr="00A124AB" w:rsidRDefault="00A124AB" w:rsidP="00806028">
      <w:pPr>
        <w:pStyle w:val="Default"/>
        <w:rPr>
          <w:rFonts w:ascii="Cambria" w:hAnsi="Cambria"/>
          <w:b/>
          <w:bCs/>
          <w:color w:val="auto"/>
          <w:lang w:val="pt-BR"/>
        </w:rPr>
      </w:pPr>
      <w:r w:rsidRPr="00A124AB">
        <w:rPr>
          <w:rFonts w:ascii="Cambria" w:hAnsi="Cambria"/>
          <w:b/>
          <w:bCs/>
          <w:color w:val="auto"/>
          <w:lang w:val="pt-BR"/>
        </w:rPr>
        <w:t>Câu 3:</w:t>
      </w:r>
    </w:p>
    <w:p w14:paraId="70E4DF47" w14:textId="70411171" w:rsidR="00A124AB" w:rsidRDefault="00A124AB" w:rsidP="00A124AB">
      <w:pPr>
        <w:pStyle w:val="Default"/>
        <w:jc w:val="center"/>
        <w:rPr>
          <w:rFonts w:ascii="Cambria" w:hAnsi="Cambria"/>
          <w:color w:val="auto"/>
          <w:lang w:val="pt-BR"/>
        </w:rPr>
      </w:pPr>
      <w:r w:rsidRPr="00A124AB">
        <w:rPr>
          <w:rFonts w:ascii="Cambria" w:hAnsi="Cambria"/>
          <w:color w:val="auto"/>
          <w:lang w:val="pt-BR"/>
        </w:rPr>
        <w:drawing>
          <wp:inline distT="0" distB="0" distL="0" distR="0" wp14:anchorId="0B471B5C" wp14:editId="442763B7">
            <wp:extent cx="3106058" cy="893642"/>
            <wp:effectExtent l="0" t="0" r="0" b="1905"/>
            <wp:docPr id="131460713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7133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258" cy="89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D376" w14:textId="62B97B2D" w:rsidR="00A124AB" w:rsidRPr="00A124AB" w:rsidRDefault="00A124AB" w:rsidP="00A124AB">
      <w:pPr>
        <w:pStyle w:val="Default"/>
        <w:rPr>
          <w:rFonts w:ascii="Cambria" w:hAnsi="Cambria"/>
          <w:color w:val="auto"/>
          <w:lang w:val="pt-BR"/>
        </w:rPr>
      </w:pPr>
      <w:r w:rsidRPr="00A124AB">
        <w:rPr>
          <w:rFonts w:ascii="Cambria" w:hAnsi="Cambria"/>
          <w:color w:val="auto"/>
          <w:lang w:val="pt-BR"/>
        </w:rPr>
        <w:sym w:font="Wingdings" w:char="F0E8"/>
      </w:r>
      <w:r>
        <w:rPr>
          <w:rFonts w:ascii="Cambria" w:hAnsi="Cambria"/>
          <w:color w:val="auto"/>
          <w:lang w:val="pt-BR"/>
        </w:rPr>
        <w:t xml:space="preserve"> </w:t>
      </w:r>
      <w:r w:rsidRPr="00A124AB">
        <w:rPr>
          <w:rFonts w:ascii="Cambria" w:hAnsi="Cambria"/>
          <w:color w:val="auto"/>
          <w:lang w:val="pt-BR"/>
        </w:rPr>
        <w:t>Lỗi do gán địa chỉ của biến char cho con trỏ kiểu double*, dẫn đến lỗi không tương thích kiểu dữ liệu.</w:t>
      </w:r>
    </w:p>
    <w:p w14:paraId="33380882" w14:textId="77777777" w:rsidR="00A124AB" w:rsidRPr="00A124AB" w:rsidRDefault="00A124AB" w:rsidP="00A124AB">
      <w:pPr>
        <w:pStyle w:val="Default"/>
        <w:jc w:val="center"/>
        <w:rPr>
          <w:rFonts w:ascii="Cambria" w:hAnsi="Cambria"/>
          <w:color w:val="auto"/>
          <w:lang w:val="pt-BR"/>
        </w:rPr>
      </w:pPr>
    </w:p>
    <w:p w14:paraId="2B75FD7E" w14:textId="7CE55639" w:rsidR="00971281" w:rsidRPr="00A124AB" w:rsidRDefault="00806028" w:rsidP="00971281">
      <w:pPr>
        <w:pStyle w:val="Default"/>
        <w:rPr>
          <w:rFonts w:ascii="Cambria" w:hAnsi="Cambria"/>
          <w:b/>
          <w:bCs/>
          <w:color w:val="auto"/>
        </w:rPr>
      </w:pPr>
      <w:r w:rsidRPr="00A124AB">
        <w:rPr>
          <w:rFonts w:ascii="Cambria" w:hAnsi="Cambria"/>
          <w:b/>
          <w:bCs/>
          <w:color w:val="auto"/>
        </w:rPr>
        <w:t>PHẦN D:</w:t>
      </w:r>
    </w:p>
    <w:p w14:paraId="59FC8DEB" w14:textId="575F8BA7" w:rsidR="00971281" w:rsidRPr="00971281" w:rsidRDefault="00971281" w:rsidP="00971281">
      <w:pPr>
        <w:pStyle w:val="Default"/>
        <w:rPr>
          <w:rFonts w:ascii="Cambria" w:hAnsi="Cambria"/>
          <w:color w:val="auto"/>
        </w:rPr>
      </w:pPr>
      <w:r w:rsidRPr="00971281">
        <w:rPr>
          <w:rFonts w:ascii="Cambria" w:hAnsi="Cambria"/>
          <w:b/>
          <w:bCs/>
          <w:color w:val="auto"/>
        </w:rPr>
        <w:t>Câu 1:</w:t>
      </w:r>
      <w:r w:rsidRPr="00971281">
        <w:rPr>
          <w:rFonts w:ascii="Cambria" w:hAnsi="Cambria"/>
          <w:color w:val="auto"/>
        </w:rPr>
        <w:t xml:space="preserve"> </w:t>
      </w:r>
      <w:r w:rsidRPr="00971281">
        <w:rPr>
          <w:rFonts w:ascii="Cambria" w:hAnsi="Cambria"/>
          <w:color w:val="auto"/>
        </w:rPr>
        <w:t xml:space="preserve">Câu lệnh nào sau đây thực hiện gán giá trị của n cho con trỏ *p int n = 5; int *p; </w:t>
      </w:r>
    </w:p>
    <w:p w14:paraId="6ED07021" w14:textId="4F80DE75" w:rsidR="00971281" w:rsidRPr="00971281" w:rsidRDefault="00971281" w:rsidP="00971281">
      <w:pPr>
        <w:pStyle w:val="Default"/>
        <w:numPr>
          <w:ilvl w:val="0"/>
          <w:numId w:val="3"/>
        </w:numPr>
        <w:ind w:left="0" w:firstLine="0"/>
        <w:rPr>
          <w:rFonts w:ascii="Cambria" w:hAnsi="Cambria"/>
          <w:color w:val="auto"/>
          <w:lang w:val="pt-BR"/>
        </w:rPr>
      </w:pPr>
      <w:r w:rsidRPr="00971281">
        <w:rPr>
          <w:rFonts w:ascii="Cambria" w:hAnsi="Cambria"/>
          <w:color w:val="auto"/>
          <w:lang w:val="pt-BR"/>
        </w:rPr>
        <w:t>p = n;</w:t>
      </w:r>
    </w:p>
    <w:p w14:paraId="622C6A11" w14:textId="4140F5D9" w:rsidR="00971281" w:rsidRPr="00971281" w:rsidRDefault="00971281" w:rsidP="00971281">
      <w:pPr>
        <w:pStyle w:val="Default"/>
        <w:numPr>
          <w:ilvl w:val="0"/>
          <w:numId w:val="3"/>
        </w:numPr>
        <w:ind w:left="0" w:firstLine="0"/>
        <w:rPr>
          <w:rFonts w:ascii="Cambria" w:hAnsi="Cambria"/>
          <w:color w:val="FF0000"/>
        </w:rPr>
      </w:pPr>
      <w:r w:rsidRPr="00971281">
        <w:rPr>
          <w:rFonts w:ascii="Cambria" w:hAnsi="Cambria"/>
          <w:color w:val="FF0000"/>
          <w:lang w:val="pt-BR"/>
        </w:rPr>
        <w:t xml:space="preserve">p = &amp;n; </w:t>
      </w:r>
    </w:p>
    <w:p w14:paraId="2DD3B429" w14:textId="3A0CF7DB" w:rsidR="00971281" w:rsidRPr="00971281" w:rsidRDefault="00971281" w:rsidP="00971281">
      <w:pPr>
        <w:pStyle w:val="Default"/>
        <w:numPr>
          <w:ilvl w:val="0"/>
          <w:numId w:val="3"/>
        </w:numPr>
        <w:ind w:left="0" w:firstLine="0"/>
        <w:rPr>
          <w:rFonts w:ascii="Cambria" w:hAnsi="Cambria"/>
          <w:color w:val="auto"/>
        </w:rPr>
      </w:pPr>
      <w:r w:rsidRPr="00971281">
        <w:rPr>
          <w:rFonts w:ascii="Cambria" w:hAnsi="Cambria"/>
          <w:color w:val="auto"/>
        </w:rPr>
        <w:t xml:space="preserve">*p = n; </w:t>
      </w:r>
    </w:p>
    <w:p w14:paraId="73BEB2E9" w14:textId="4FF3EF18" w:rsidR="00971281" w:rsidRDefault="00971281" w:rsidP="00971281">
      <w:pPr>
        <w:pStyle w:val="Default"/>
        <w:numPr>
          <w:ilvl w:val="0"/>
          <w:numId w:val="3"/>
        </w:numPr>
        <w:ind w:left="0" w:firstLine="0"/>
        <w:rPr>
          <w:rFonts w:ascii="Cambria" w:hAnsi="Cambria"/>
          <w:color w:val="auto"/>
        </w:rPr>
      </w:pPr>
      <w:r w:rsidRPr="00971281">
        <w:rPr>
          <w:rFonts w:ascii="Cambria" w:hAnsi="Cambria"/>
          <w:color w:val="auto"/>
        </w:rPr>
        <w:t xml:space="preserve">*p = &amp;n; </w:t>
      </w:r>
    </w:p>
    <w:p w14:paraId="0FC7D336" w14:textId="77777777" w:rsidR="00971281" w:rsidRPr="00971281" w:rsidRDefault="00971281" w:rsidP="00971281">
      <w:pPr>
        <w:pStyle w:val="Default"/>
        <w:rPr>
          <w:rFonts w:ascii="Cambria" w:hAnsi="Cambria"/>
          <w:color w:val="auto"/>
        </w:rPr>
      </w:pPr>
    </w:p>
    <w:p w14:paraId="155BF2D2" w14:textId="1CF8A936" w:rsidR="00971281" w:rsidRDefault="00971281" w:rsidP="00971281">
      <w:pPr>
        <w:pStyle w:val="Default"/>
        <w:numPr>
          <w:ilvl w:val="0"/>
          <w:numId w:val="2"/>
        </w:numPr>
        <w:ind w:left="0" w:firstLine="0"/>
        <w:rPr>
          <w:rFonts w:ascii="Cambria" w:hAnsi="Cambria"/>
          <w:color w:val="auto"/>
        </w:rPr>
      </w:pPr>
      <w:r w:rsidRPr="00971281">
        <w:rPr>
          <w:rFonts w:ascii="Cambria" w:hAnsi="Cambria"/>
          <w:b/>
          <w:bCs/>
          <w:color w:val="auto"/>
        </w:rPr>
        <w:t>Đáp án:</w:t>
      </w:r>
      <w:r>
        <w:rPr>
          <w:rFonts w:ascii="Cambria" w:hAnsi="Cambria"/>
          <w:color w:val="auto"/>
        </w:rPr>
        <w:t xml:space="preserve"> b.</w:t>
      </w:r>
    </w:p>
    <w:p w14:paraId="73DE6D96" w14:textId="77777777" w:rsidR="00971281" w:rsidRPr="00971281" w:rsidRDefault="00971281" w:rsidP="00971281">
      <w:pPr>
        <w:pStyle w:val="Default"/>
        <w:rPr>
          <w:rFonts w:ascii="Cambria" w:hAnsi="Cambria"/>
          <w:color w:val="auto"/>
        </w:rPr>
      </w:pPr>
    </w:p>
    <w:p w14:paraId="261F7601" w14:textId="77777777" w:rsidR="00971281" w:rsidRDefault="00971281" w:rsidP="00971281">
      <w:pPr>
        <w:spacing w:line="240" w:lineRule="auto"/>
        <w:rPr>
          <w:rFonts w:ascii="Cambria" w:hAnsi="Cambria"/>
        </w:rPr>
      </w:pPr>
      <w:r w:rsidRPr="00971281">
        <w:rPr>
          <w:rFonts w:ascii="Cambria" w:hAnsi="Cambria"/>
          <w:b/>
          <w:bCs/>
        </w:rPr>
        <w:t xml:space="preserve">Câu 2: </w:t>
      </w:r>
      <w:r w:rsidRPr="00971281">
        <w:rPr>
          <w:rFonts w:ascii="Cambria" w:hAnsi="Cambria"/>
        </w:rPr>
        <w:t>Câu lệnh nào sau đây thực hiện chỉ con trỏ *p1 vào vị trí con trỏ *p2 đang chỉ</w:t>
      </w:r>
    </w:p>
    <w:p w14:paraId="0A6F3E51" w14:textId="68B64E37" w:rsidR="00971281" w:rsidRPr="00971281" w:rsidRDefault="00971281" w:rsidP="007A4EE6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Cambria" w:hAnsi="Cambria"/>
        </w:rPr>
      </w:pPr>
      <w:r w:rsidRPr="00971281">
        <w:rPr>
          <w:rFonts w:ascii="Cambria" w:hAnsi="Cambria"/>
        </w:rPr>
        <w:lastRenderedPageBreak/>
        <w:t xml:space="preserve">*p1 = p2; </w:t>
      </w:r>
    </w:p>
    <w:p w14:paraId="653211F1" w14:textId="77777777" w:rsidR="00971281" w:rsidRDefault="00971281" w:rsidP="007A4EE6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Cambria" w:hAnsi="Cambria"/>
        </w:rPr>
      </w:pPr>
      <w:r w:rsidRPr="00971281">
        <w:rPr>
          <w:rFonts w:ascii="Cambria" w:hAnsi="Cambria"/>
        </w:rPr>
        <w:t xml:space="preserve">p1 = *p2; </w:t>
      </w:r>
    </w:p>
    <w:p w14:paraId="74E27269" w14:textId="77777777" w:rsidR="00971281" w:rsidRPr="00971281" w:rsidRDefault="00971281" w:rsidP="007A4EE6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Cambria" w:hAnsi="Cambria"/>
          <w:color w:val="FF0000"/>
        </w:rPr>
      </w:pPr>
      <w:r w:rsidRPr="00971281">
        <w:rPr>
          <w:rFonts w:ascii="Cambria" w:hAnsi="Cambria"/>
          <w:color w:val="FF0000"/>
        </w:rPr>
        <w:t xml:space="preserve">p1 = p2; </w:t>
      </w:r>
    </w:p>
    <w:p w14:paraId="62784CFB" w14:textId="71BBD299" w:rsidR="00971281" w:rsidRDefault="00971281" w:rsidP="007A4EE6">
      <w:pPr>
        <w:pStyle w:val="ListParagraph"/>
        <w:numPr>
          <w:ilvl w:val="0"/>
          <w:numId w:val="5"/>
        </w:numPr>
        <w:spacing w:line="240" w:lineRule="auto"/>
        <w:ind w:left="0" w:firstLine="0"/>
        <w:rPr>
          <w:rFonts w:ascii="Cambria" w:hAnsi="Cambria"/>
        </w:rPr>
      </w:pPr>
      <w:r w:rsidRPr="00971281">
        <w:rPr>
          <w:rFonts w:ascii="Cambria" w:hAnsi="Cambria"/>
        </w:rPr>
        <w:t xml:space="preserve">*p1 = *p2 </w:t>
      </w:r>
    </w:p>
    <w:p w14:paraId="34C595E4" w14:textId="77777777" w:rsidR="007A4EE6" w:rsidRDefault="007A4EE6" w:rsidP="007A4EE6">
      <w:pPr>
        <w:pStyle w:val="ListParagraph"/>
        <w:spacing w:line="240" w:lineRule="auto"/>
        <w:ind w:left="0"/>
        <w:rPr>
          <w:rFonts w:ascii="Cambria" w:hAnsi="Cambria"/>
        </w:rPr>
      </w:pPr>
    </w:p>
    <w:p w14:paraId="11182D81" w14:textId="5490944A" w:rsidR="007A4EE6" w:rsidRDefault="00971281" w:rsidP="007A4EE6">
      <w:pPr>
        <w:pStyle w:val="Default"/>
        <w:numPr>
          <w:ilvl w:val="0"/>
          <w:numId w:val="2"/>
        </w:numPr>
        <w:ind w:left="0" w:firstLine="0"/>
        <w:rPr>
          <w:rFonts w:ascii="Cambria" w:hAnsi="Cambria"/>
          <w:color w:val="auto"/>
        </w:rPr>
      </w:pPr>
      <w:r w:rsidRPr="00971281">
        <w:rPr>
          <w:rFonts w:ascii="Cambria" w:hAnsi="Cambria"/>
          <w:b/>
          <w:bCs/>
          <w:color w:val="auto"/>
        </w:rPr>
        <w:t>Đáp án:</w:t>
      </w:r>
      <w:r>
        <w:rPr>
          <w:rFonts w:ascii="Cambria" w:hAnsi="Cambria"/>
          <w:color w:val="auto"/>
        </w:rPr>
        <w:t xml:space="preserve"> </w:t>
      </w:r>
      <w:r>
        <w:rPr>
          <w:rFonts w:ascii="Cambria" w:hAnsi="Cambria"/>
          <w:color w:val="auto"/>
        </w:rPr>
        <w:t>c</w:t>
      </w:r>
      <w:r>
        <w:rPr>
          <w:rFonts w:ascii="Cambria" w:hAnsi="Cambria"/>
          <w:color w:val="auto"/>
        </w:rPr>
        <w:t>.</w:t>
      </w:r>
    </w:p>
    <w:p w14:paraId="11E9505C" w14:textId="77777777" w:rsidR="007A4EE6" w:rsidRDefault="007A4EE6" w:rsidP="007A4EE6">
      <w:pPr>
        <w:pStyle w:val="Default"/>
        <w:rPr>
          <w:rFonts w:ascii="Cambria" w:hAnsi="Cambria"/>
          <w:color w:val="auto"/>
        </w:rPr>
      </w:pPr>
    </w:p>
    <w:p w14:paraId="756ABF94" w14:textId="73039E9F" w:rsidR="007A4EE6" w:rsidRDefault="007A4EE6" w:rsidP="007A4EE6">
      <w:pPr>
        <w:pStyle w:val="Default"/>
        <w:rPr>
          <w:rFonts w:ascii="Cambria" w:hAnsi="Cambria"/>
        </w:rPr>
      </w:pPr>
      <w:r w:rsidRPr="007A4EE6">
        <w:rPr>
          <w:rFonts w:ascii="Cambria" w:hAnsi="Cambria"/>
          <w:b/>
          <w:bCs/>
          <w:color w:val="auto"/>
        </w:rPr>
        <w:t>Câu 3:</w:t>
      </w:r>
      <w:r>
        <w:rPr>
          <w:rFonts w:ascii="Cambria" w:hAnsi="Cambria"/>
          <w:color w:val="auto"/>
        </w:rPr>
        <w:t xml:space="preserve"> </w:t>
      </w:r>
      <w:r w:rsidRPr="007A4EE6">
        <w:rPr>
          <w:rFonts w:ascii="Cambria" w:hAnsi="Cambria"/>
        </w:rPr>
        <w:t xml:space="preserve">Đối với phép toán con trỏ, phát biểu nào sau đây có ý nghĩa lập trình </w:t>
      </w:r>
    </w:p>
    <w:p w14:paraId="2FFEB154" w14:textId="15121B35" w:rsidR="007A4EE6" w:rsidRDefault="007A4EE6" w:rsidP="007A4EE6">
      <w:pPr>
        <w:pStyle w:val="Default"/>
        <w:numPr>
          <w:ilvl w:val="0"/>
          <w:numId w:val="7"/>
        </w:numPr>
        <w:ind w:left="0" w:firstLine="0"/>
        <w:rPr>
          <w:rFonts w:ascii="Cambria" w:hAnsi="Cambria"/>
        </w:rPr>
      </w:pPr>
      <w:r w:rsidRPr="007A4EE6">
        <w:rPr>
          <w:rFonts w:ascii="Cambria" w:hAnsi="Cambria"/>
        </w:rPr>
        <w:t xml:space="preserve">Phép nhân trên con trỏ kiểu int </w:t>
      </w:r>
      <w:r>
        <w:rPr>
          <w:rFonts w:ascii="Cambria" w:hAnsi="Cambria"/>
        </w:rPr>
        <w:t>.</w:t>
      </w:r>
    </w:p>
    <w:p w14:paraId="7DF59D05" w14:textId="72AA7A78" w:rsidR="007A4EE6" w:rsidRPr="007A4EE6" w:rsidRDefault="007A4EE6" w:rsidP="007A4EE6">
      <w:pPr>
        <w:pStyle w:val="Default"/>
        <w:numPr>
          <w:ilvl w:val="0"/>
          <w:numId w:val="7"/>
        </w:numPr>
        <w:ind w:left="0" w:firstLine="0"/>
        <w:rPr>
          <w:rFonts w:ascii="Cambria" w:hAnsi="Cambria"/>
          <w:color w:val="FF0000"/>
        </w:rPr>
      </w:pPr>
      <w:r w:rsidRPr="007A4EE6">
        <w:rPr>
          <w:rFonts w:ascii="Cambria" w:hAnsi="Cambria"/>
          <w:color w:val="FF0000"/>
        </w:rPr>
        <w:t xml:space="preserve">Phép cộng trừ trên con trỏ kiểu int </w:t>
      </w:r>
      <w:r>
        <w:rPr>
          <w:rFonts w:ascii="Cambria" w:hAnsi="Cambria"/>
          <w:color w:val="FF0000"/>
        </w:rPr>
        <w:t>.</w:t>
      </w:r>
    </w:p>
    <w:p w14:paraId="2776D887" w14:textId="7960B3DB" w:rsidR="007A4EE6" w:rsidRPr="007A4EE6" w:rsidRDefault="007A4EE6" w:rsidP="007A4EE6">
      <w:pPr>
        <w:pStyle w:val="Default"/>
        <w:numPr>
          <w:ilvl w:val="0"/>
          <w:numId w:val="7"/>
        </w:numPr>
        <w:ind w:left="0" w:firstLine="0"/>
        <w:rPr>
          <w:rFonts w:ascii="Cambria" w:hAnsi="Cambria"/>
          <w:color w:val="FF0000"/>
        </w:rPr>
      </w:pPr>
      <w:r w:rsidRPr="007A4EE6">
        <w:rPr>
          <w:rFonts w:ascii="Cambria" w:hAnsi="Cambria"/>
          <w:color w:val="FF0000"/>
        </w:rPr>
        <w:t xml:space="preserve">Phép gán với con trỏ kiểu int </w:t>
      </w:r>
      <w:r>
        <w:rPr>
          <w:rFonts w:ascii="Cambria" w:hAnsi="Cambria"/>
          <w:color w:val="FF0000"/>
        </w:rPr>
        <w:t>.</w:t>
      </w:r>
    </w:p>
    <w:p w14:paraId="56CAA53C" w14:textId="112952F8" w:rsidR="007A4EE6" w:rsidRPr="007A4EE6" w:rsidRDefault="007A4EE6" w:rsidP="007A4EE6">
      <w:pPr>
        <w:pStyle w:val="Default"/>
        <w:numPr>
          <w:ilvl w:val="0"/>
          <w:numId w:val="7"/>
        </w:numPr>
        <w:ind w:left="0" w:firstLine="0"/>
        <w:rPr>
          <w:rFonts w:ascii="Cambria" w:hAnsi="Cambria"/>
        </w:rPr>
      </w:pPr>
      <w:r w:rsidRPr="007A4EE6">
        <w:rPr>
          <w:rFonts w:ascii="Cambria" w:hAnsi="Cambria"/>
        </w:rPr>
        <w:t xml:space="preserve">Tất cả các phép toán với con trỏ kiểu int </w:t>
      </w:r>
      <w:r>
        <w:rPr>
          <w:rFonts w:ascii="Cambria" w:hAnsi="Cambria"/>
        </w:rPr>
        <w:t>.</w:t>
      </w:r>
    </w:p>
    <w:p w14:paraId="465D7151" w14:textId="77777777" w:rsidR="007A4EE6" w:rsidRPr="007A4EE6" w:rsidRDefault="007A4EE6" w:rsidP="007A4EE6">
      <w:pPr>
        <w:pStyle w:val="Default"/>
        <w:rPr>
          <w:rFonts w:ascii="Cambria" w:hAnsi="Cambria"/>
          <w:color w:val="auto"/>
        </w:rPr>
      </w:pPr>
    </w:p>
    <w:p w14:paraId="651D4F70" w14:textId="202A543D" w:rsidR="007A4EE6" w:rsidRDefault="007A4EE6" w:rsidP="007A4EE6">
      <w:pPr>
        <w:pStyle w:val="Default"/>
        <w:numPr>
          <w:ilvl w:val="0"/>
          <w:numId w:val="2"/>
        </w:numPr>
        <w:ind w:left="0" w:firstLine="0"/>
        <w:rPr>
          <w:rFonts w:ascii="Cambria" w:hAnsi="Cambria"/>
          <w:color w:val="auto"/>
        </w:rPr>
      </w:pPr>
      <w:r w:rsidRPr="00971281">
        <w:rPr>
          <w:rFonts w:ascii="Cambria" w:hAnsi="Cambria"/>
          <w:b/>
          <w:bCs/>
          <w:color w:val="auto"/>
        </w:rPr>
        <w:t>Đáp án:</w:t>
      </w:r>
      <w:r>
        <w:rPr>
          <w:rFonts w:ascii="Cambria" w:hAnsi="Cambria"/>
          <w:color w:val="auto"/>
        </w:rPr>
        <w:t xml:space="preserve"> </w:t>
      </w:r>
      <w:r>
        <w:rPr>
          <w:rFonts w:ascii="Cambria" w:hAnsi="Cambria"/>
          <w:color w:val="auto"/>
        </w:rPr>
        <w:t>b</w:t>
      </w:r>
      <w:r>
        <w:rPr>
          <w:rFonts w:ascii="Cambria" w:hAnsi="Cambria"/>
          <w:color w:val="auto"/>
        </w:rPr>
        <w:t>.</w:t>
      </w:r>
      <w:r>
        <w:rPr>
          <w:rFonts w:ascii="Cambria" w:hAnsi="Cambria"/>
          <w:color w:val="auto"/>
        </w:rPr>
        <w:t xml:space="preserve"> và c.</w:t>
      </w:r>
    </w:p>
    <w:p w14:paraId="5E4F6199" w14:textId="3FCC20C6" w:rsidR="007A4EE6" w:rsidRDefault="007A4EE6" w:rsidP="007A4EE6">
      <w:pPr>
        <w:pStyle w:val="Default"/>
        <w:numPr>
          <w:ilvl w:val="1"/>
          <w:numId w:val="2"/>
        </w:numPr>
        <w:rPr>
          <w:rFonts w:ascii="Cambria" w:hAnsi="Cambria"/>
          <w:color w:val="auto"/>
        </w:rPr>
      </w:pPr>
      <w:r w:rsidRPr="007A4EE6">
        <w:rPr>
          <w:rFonts w:ascii="Cambria" w:hAnsi="Cambria"/>
          <w:color w:val="auto"/>
        </w:rPr>
        <w:t>a. sai vì không có phép nh</w:t>
      </w:r>
      <w:r>
        <w:rPr>
          <w:rFonts w:ascii="Cambria" w:hAnsi="Cambria"/>
          <w:color w:val="auto"/>
        </w:rPr>
        <w:t>ân con trỏ kiểu int.</w:t>
      </w:r>
    </w:p>
    <w:p w14:paraId="1CE94B86" w14:textId="3B1C17DC" w:rsidR="007A4EE6" w:rsidRDefault="007A4EE6" w:rsidP="007A4EE6">
      <w:pPr>
        <w:pStyle w:val="Default"/>
        <w:numPr>
          <w:ilvl w:val="1"/>
          <w:numId w:val="2"/>
        </w:numPr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b. đúng vì phép cộng trừ trên con trỏ cho phép ta dịch chuyển vị trí ô nhớ.</w:t>
      </w:r>
    </w:p>
    <w:p w14:paraId="4D36CC83" w14:textId="4BEC6511" w:rsidR="007A4EE6" w:rsidRDefault="007A4EE6" w:rsidP="007A4EE6">
      <w:pPr>
        <w:pStyle w:val="Default"/>
        <w:numPr>
          <w:ilvl w:val="1"/>
          <w:numId w:val="2"/>
        </w:numPr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c. đúng vì </w:t>
      </w:r>
      <w:r w:rsidRPr="007A4EE6">
        <w:rPr>
          <w:rFonts w:ascii="Cambria" w:hAnsi="Cambria"/>
          <w:color w:val="auto"/>
        </w:rPr>
        <w:t>có thể gán địa chỉ của biến kiểu int hoặc giá trị của một con trỏ khác có cùng kiểu.</w:t>
      </w:r>
    </w:p>
    <w:p w14:paraId="1B8D9B24" w14:textId="2304B56E" w:rsidR="007A4EE6" w:rsidRDefault="007A4EE6" w:rsidP="007A4EE6">
      <w:pPr>
        <w:pStyle w:val="Default"/>
        <w:numPr>
          <w:ilvl w:val="1"/>
          <w:numId w:val="2"/>
        </w:numPr>
        <w:rPr>
          <w:rFonts w:ascii="Cambria" w:hAnsi="Cambria"/>
          <w:color w:val="auto"/>
          <w:lang w:val="pt-BR"/>
        </w:rPr>
      </w:pPr>
      <w:r w:rsidRPr="007A4EE6">
        <w:rPr>
          <w:rFonts w:ascii="Cambria" w:hAnsi="Cambria"/>
          <w:color w:val="auto"/>
          <w:lang w:val="pt-BR"/>
        </w:rPr>
        <w:t>d. sai vì a sai</w:t>
      </w:r>
      <w:r>
        <w:rPr>
          <w:rFonts w:ascii="Cambria" w:hAnsi="Cambria"/>
          <w:color w:val="auto"/>
          <w:lang w:val="pt-BR"/>
        </w:rPr>
        <w:t>.</w:t>
      </w:r>
    </w:p>
    <w:p w14:paraId="4F5D8F54" w14:textId="77777777" w:rsidR="007A4EE6" w:rsidRDefault="007A4EE6" w:rsidP="007A4EE6">
      <w:pPr>
        <w:pStyle w:val="Default"/>
        <w:rPr>
          <w:rFonts w:ascii="Cambria" w:hAnsi="Cambria"/>
          <w:color w:val="auto"/>
          <w:lang w:val="pt-BR"/>
        </w:rPr>
      </w:pPr>
    </w:p>
    <w:p w14:paraId="610CA56A" w14:textId="77777777" w:rsidR="007A4EE6" w:rsidRDefault="007A4EE6" w:rsidP="007A4EE6">
      <w:pPr>
        <w:pStyle w:val="Default"/>
        <w:rPr>
          <w:rFonts w:ascii="Cambria" w:hAnsi="Cambria"/>
          <w:lang w:val="pt-BR"/>
        </w:rPr>
      </w:pPr>
      <w:r w:rsidRPr="007A4EE6">
        <w:rPr>
          <w:rFonts w:ascii="Cambria" w:hAnsi="Cambria"/>
          <w:b/>
          <w:bCs/>
          <w:color w:val="auto"/>
          <w:lang w:val="pt-BR"/>
        </w:rPr>
        <w:t>Câu 4:</w:t>
      </w:r>
      <w:r>
        <w:rPr>
          <w:rFonts w:ascii="Cambria" w:hAnsi="Cambria"/>
          <w:color w:val="auto"/>
          <w:lang w:val="pt-BR"/>
        </w:rPr>
        <w:t xml:space="preserve"> </w:t>
      </w:r>
      <w:r w:rsidRPr="007A4EE6">
        <w:rPr>
          <w:rFonts w:ascii="Cambria" w:hAnsi="Cambria"/>
          <w:lang w:val="pt-BR"/>
        </w:rPr>
        <w:t xml:space="preserve">Phát biểu nào sau đây chính xác </w:t>
      </w:r>
    </w:p>
    <w:p w14:paraId="2BA1D4F2" w14:textId="0DE0C881" w:rsidR="007A4EE6" w:rsidRDefault="007A4EE6" w:rsidP="007A4EE6">
      <w:pPr>
        <w:pStyle w:val="Default"/>
        <w:numPr>
          <w:ilvl w:val="0"/>
          <w:numId w:val="9"/>
        </w:numPr>
        <w:ind w:left="0" w:firstLine="0"/>
        <w:rPr>
          <w:rFonts w:ascii="Cambria" w:hAnsi="Cambria"/>
          <w:lang w:val="pt-BR"/>
        </w:rPr>
      </w:pPr>
      <w:r w:rsidRPr="007A4EE6">
        <w:rPr>
          <w:rFonts w:ascii="Cambria" w:hAnsi="Cambria"/>
          <w:lang w:val="pt-BR"/>
        </w:rPr>
        <w:t xml:space="preserve">Phép cộng trừ với các con trỏ ở mảng khác nhau </w:t>
      </w:r>
      <w:r>
        <w:rPr>
          <w:rFonts w:ascii="Cambria" w:hAnsi="Cambria"/>
          <w:lang w:val="pt-BR"/>
        </w:rPr>
        <w:t>.</w:t>
      </w:r>
    </w:p>
    <w:p w14:paraId="75884423" w14:textId="0378BEBB" w:rsidR="007A4EE6" w:rsidRPr="007A4EE6" w:rsidRDefault="007A4EE6" w:rsidP="007A4EE6">
      <w:pPr>
        <w:pStyle w:val="Default"/>
        <w:numPr>
          <w:ilvl w:val="0"/>
          <w:numId w:val="9"/>
        </w:numPr>
        <w:ind w:left="0" w:firstLine="0"/>
        <w:rPr>
          <w:rFonts w:ascii="Cambria" w:hAnsi="Cambria"/>
          <w:color w:val="FF0000"/>
          <w:lang w:val="pt-BR"/>
        </w:rPr>
      </w:pPr>
      <w:r w:rsidRPr="007A4EE6">
        <w:rPr>
          <w:rFonts w:ascii="Cambria" w:hAnsi="Cambria"/>
          <w:color w:val="FF0000"/>
          <w:lang w:val="pt-BR"/>
        </w:rPr>
        <w:t xml:space="preserve">Phép cộng trừ với các con trỏ ở cùng mảng </w:t>
      </w:r>
      <w:r>
        <w:rPr>
          <w:rFonts w:ascii="Cambria" w:hAnsi="Cambria"/>
          <w:color w:val="FF0000"/>
          <w:lang w:val="pt-BR"/>
        </w:rPr>
        <w:t>.</w:t>
      </w:r>
    </w:p>
    <w:p w14:paraId="6797EC20" w14:textId="4A39B272" w:rsidR="007A4EE6" w:rsidRDefault="007A4EE6" w:rsidP="007A4EE6">
      <w:pPr>
        <w:pStyle w:val="Default"/>
        <w:numPr>
          <w:ilvl w:val="0"/>
          <w:numId w:val="9"/>
        </w:numPr>
        <w:ind w:left="0" w:firstLine="0"/>
        <w:rPr>
          <w:rFonts w:ascii="Cambria" w:hAnsi="Cambria"/>
          <w:lang w:val="pt-BR"/>
        </w:rPr>
      </w:pPr>
      <w:r w:rsidRPr="007A4EE6">
        <w:rPr>
          <w:rFonts w:ascii="Cambria" w:hAnsi="Cambria"/>
          <w:lang w:val="pt-BR"/>
        </w:rPr>
        <w:t xml:space="preserve">Tất cả các phép toán với các con trỏ ở cùng mảng (trong giới hạn mảng) </w:t>
      </w:r>
      <w:r>
        <w:rPr>
          <w:rFonts w:ascii="Cambria" w:hAnsi="Cambria"/>
          <w:lang w:val="pt-BR"/>
        </w:rPr>
        <w:t>.</w:t>
      </w:r>
    </w:p>
    <w:p w14:paraId="35F39ACB" w14:textId="227FA731" w:rsidR="007A4EE6" w:rsidRPr="007A4EE6" w:rsidRDefault="007A4EE6" w:rsidP="007A4EE6">
      <w:pPr>
        <w:pStyle w:val="Default"/>
        <w:numPr>
          <w:ilvl w:val="0"/>
          <w:numId w:val="9"/>
        </w:numPr>
        <w:ind w:left="0" w:firstLine="0"/>
        <w:rPr>
          <w:rFonts w:ascii="Cambria" w:hAnsi="Cambria"/>
          <w:lang w:val="pt-BR"/>
        </w:rPr>
      </w:pPr>
      <w:r w:rsidRPr="007A4EE6">
        <w:rPr>
          <w:rFonts w:ascii="Cambria" w:hAnsi="Cambria"/>
          <w:lang w:val="pt-BR"/>
        </w:rPr>
        <w:t xml:space="preserve">Tất cả các phát biểu trên </w:t>
      </w:r>
      <w:r>
        <w:rPr>
          <w:rFonts w:ascii="Cambria" w:hAnsi="Cambria"/>
          <w:lang w:val="pt-BR"/>
        </w:rPr>
        <w:t>.</w:t>
      </w:r>
    </w:p>
    <w:p w14:paraId="67837DD7" w14:textId="77777777" w:rsidR="007A4EE6" w:rsidRPr="007A4EE6" w:rsidRDefault="007A4EE6" w:rsidP="007A4EE6">
      <w:pPr>
        <w:pStyle w:val="Default"/>
        <w:rPr>
          <w:rFonts w:ascii="Cambria" w:hAnsi="Cambria"/>
          <w:color w:val="auto"/>
          <w:lang w:val="pt-BR"/>
        </w:rPr>
      </w:pPr>
    </w:p>
    <w:p w14:paraId="4AA0F7C1" w14:textId="3EF3651B" w:rsidR="007A4EE6" w:rsidRPr="004E26FE" w:rsidRDefault="007A4EE6" w:rsidP="007A4EE6">
      <w:pPr>
        <w:pStyle w:val="Default"/>
        <w:numPr>
          <w:ilvl w:val="0"/>
          <w:numId w:val="2"/>
        </w:numPr>
        <w:ind w:left="0" w:firstLine="0"/>
        <w:rPr>
          <w:rFonts w:ascii="Cambria" w:hAnsi="Cambria"/>
          <w:color w:val="auto"/>
          <w:lang w:val="pt-BR"/>
        </w:rPr>
      </w:pPr>
      <w:r w:rsidRPr="004E26FE">
        <w:rPr>
          <w:rFonts w:ascii="Cambria" w:hAnsi="Cambria"/>
          <w:b/>
          <w:bCs/>
          <w:color w:val="auto"/>
          <w:lang w:val="pt-BR"/>
        </w:rPr>
        <w:t>Đáp án:</w:t>
      </w:r>
      <w:r w:rsidRPr="004E26FE">
        <w:rPr>
          <w:rFonts w:ascii="Cambria" w:hAnsi="Cambria"/>
          <w:color w:val="auto"/>
          <w:lang w:val="pt-BR"/>
        </w:rPr>
        <w:t xml:space="preserve"> b. </w:t>
      </w:r>
      <w:r w:rsidRPr="004E26FE">
        <w:rPr>
          <w:rFonts w:ascii="Cambria" w:hAnsi="Cambria"/>
          <w:color w:val="auto"/>
          <w:lang w:val="pt-BR"/>
        </w:rPr>
        <w:t>vì ta chỉ được sử dụng phép cộng trừ với các con tr</w:t>
      </w:r>
      <w:r w:rsidR="004E26FE">
        <w:rPr>
          <w:rFonts w:ascii="Cambria" w:hAnsi="Cambria"/>
          <w:color w:val="auto"/>
          <w:lang w:val="pt-BR"/>
        </w:rPr>
        <w:t>ỏ</w:t>
      </w:r>
      <w:r w:rsidRPr="004E26FE">
        <w:rPr>
          <w:rFonts w:ascii="Cambria" w:hAnsi="Cambria"/>
          <w:color w:val="auto"/>
          <w:lang w:val="pt-BR"/>
        </w:rPr>
        <w:t xml:space="preserve"> ở cùng mảng.</w:t>
      </w:r>
    </w:p>
    <w:p w14:paraId="45DE6367" w14:textId="2FFD047F" w:rsidR="007A4EE6" w:rsidRPr="004E26FE" w:rsidRDefault="007A4EE6" w:rsidP="007A4EE6">
      <w:pPr>
        <w:pStyle w:val="Default"/>
        <w:rPr>
          <w:rFonts w:ascii="Cambria" w:hAnsi="Cambria"/>
          <w:color w:val="auto"/>
          <w:lang w:val="pt-BR"/>
        </w:rPr>
      </w:pPr>
    </w:p>
    <w:p w14:paraId="7556683E" w14:textId="77777777" w:rsidR="007A4EE6" w:rsidRDefault="007A4EE6" w:rsidP="007A4EE6">
      <w:pPr>
        <w:pStyle w:val="Default"/>
        <w:rPr>
          <w:rFonts w:ascii="Cambria" w:hAnsi="Cambria"/>
        </w:rPr>
      </w:pPr>
      <w:r w:rsidRPr="007A4EE6">
        <w:rPr>
          <w:rFonts w:ascii="Cambria" w:hAnsi="Cambria"/>
          <w:b/>
          <w:bCs/>
          <w:color w:val="auto"/>
        </w:rPr>
        <w:t>Câu 5:</w:t>
      </w:r>
      <w:r>
        <w:rPr>
          <w:rFonts w:ascii="Cambria" w:hAnsi="Cambria"/>
          <w:b/>
          <w:bCs/>
          <w:color w:val="auto"/>
        </w:rPr>
        <w:t xml:space="preserve"> </w:t>
      </w:r>
      <w:r w:rsidRPr="007A4EE6">
        <w:rPr>
          <w:rFonts w:ascii="Cambria" w:hAnsi="Cambria"/>
        </w:rPr>
        <w:t>Phát biểu nào sau đây đúng với con trỏ tới hàm</w:t>
      </w:r>
    </w:p>
    <w:p w14:paraId="42BB13E4" w14:textId="39454170" w:rsidR="007A4EE6" w:rsidRDefault="007A4EE6" w:rsidP="007A4EE6">
      <w:pPr>
        <w:pStyle w:val="Default"/>
        <w:numPr>
          <w:ilvl w:val="0"/>
          <w:numId w:val="11"/>
        </w:numPr>
        <w:ind w:left="0" w:firstLine="0"/>
        <w:rPr>
          <w:rFonts w:ascii="Cambria" w:hAnsi="Cambria"/>
        </w:rPr>
      </w:pPr>
      <w:r w:rsidRPr="007A4EE6">
        <w:rPr>
          <w:rFonts w:ascii="Cambria" w:hAnsi="Cambria"/>
        </w:rPr>
        <w:t xml:space="preserve">Có thể được truyền vào trong </w:t>
      </w:r>
      <w:r w:rsidR="004E26FE">
        <w:rPr>
          <w:rFonts w:ascii="Cambria" w:hAnsi="Cambria"/>
        </w:rPr>
        <w:t>hàm</w:t>
      </w:r>
      <w:r>
        <w:rPr>
          <w:rFonts w:ascii="Cambria" w:hAnsi="Cambria"/>
        </w:rPr>
        <w:t>.</w:t>
      </w:r>
      <w:r w:rsidRPr="007A4EE6">
        <w:rPr>
          <w:rFonts w:ascii="Cambria" w:hAnsi="Cambria"/>
        </w:rPr>
        <w:t xml:space="preserve"> </w:t>
      </w:r>
    </w:p>
    <w:p w14:paraId="50D70955" w14:textId="49D881D8" w:rsidR="007A4EE6" w:rsidRDefault="007A4EE6" w:rsidP="007A4EE6">
      <w:pPr>
        <w:pStyle w:val="Default"/>
        <w:numPr>
          <w:ilvl w:val="0"/>
          <w:numId w:val="11"/>
        </w:numPr>
        <w:ind w:left="0" w:firstLine="0"/>
        <w:rPr>
          <w:rFonts w:ascii="Cambria" w:hAnsi="Cambria"/>
        </w:rPr>
      </w:pPr>
      <w:r w:rsidRPr="007A4EE6">
        <w:rPr>
          <w:rFonts w:ascii="Cambria" w:hAnsi="Cambria"/>
        </w:rPr>
        <w:t>Có thể được trả về b</w:t>
      </w:r>
      <w:r w:rsidR="004E26FE">
        <w:rPr>
          <w:rFonts w:ascii="Cambria" w:hAnsi="Cambria"/>
        </w:rPr>
        <w:t>ở</w:t>
      </w:r>
      <w:r w:rsidRPr="007A4EE6">
        <w:rPr>
          <w:rFonts w:ascii="Cambria" w:hAnsi="Cambria"/>
        </w:rPr>
        <w:t>i hàm</w:t>
      </w:r>
      <w:r>
        <w:rPr>
          <w:rFonts w:ascii="Cambria" w:hAnsi="Cambria"/>
        </w:rPr>
        <w:t>.</w:t>
      </w:r>
      <w:r w:rsidRPr="007A4EE6">
        <w:rPr>
          <w:rFonts w:ascii="Cambria" w:hAnsi="Cambria"/>
        </w:rPr>
        <w:t xml:space="preserve"> </w:t>
      </w:r>
    </w:p>
    <w:p w14:paraId="2FA6455D" w14:textId="1DF41676" w:rsidR="007A4EE6" w:rsidRDefault="007A4EE6" w:rsidP="007A4EE6">
      <w:pPr>
        <w:pStyle w:val="Default"/>
        <w:numPr>
          <w:ilvl w:val="0"/>
          <w:numId w:val="11"/>
        </w:numPr>
        <w:ind w:left="0" w:firstLine="0"/>
        <w:rPr>
          <w:rFonts w:ascii="Cambria" w:hAnsi="Cambria"/>
        </w:rPr>
      </w:pPr>
      <w:r w:rsidRPr="007A4EE6">
        <w:rPr>
          <w:rFonts w:ascii="Cambria" w:hAnsi="Cambria"/>
        </w:rPr>
        <w:t>Có thể được lưu trong mảng</w:t>
      </w:r>
      <w:r>
        <w:rPr>
          <w:rFonts w:ascii="Cambria" w:hAnsi="Cambria"/>
        </w:rPr>
        <w:t>.</w:t>
      </w:r>
      <w:r w:rsidRPr="007A4EE6">
        <w:rPr>
          <w:rFonts w:ascii="Cambria" w:hAnsi="Cambria"/>
        </w:rPr>
        <w:t xml:space="preserve"> </w:t>
      </w:r>
    </w:p>
    <w:p w14:paraId="7BF42E11" w14:textId="380E672A" w:rsidR="007A4EE6" w:rsidRDefault="007A4EE6" w:rsidP="007A4EE6">
      <w:pPr>
        <w:pStyle w:val="Default"/>
        <w:numPr>
          <w:ilvl w:val="0"/>
          <w:numId w:val="11"/>
        </w:numPr>
        <w:ind w:left="0" w:firstLine="0"/>
        <w:rPr>
          <w:rFonts w:ascii="Cambria" w:hAnsi="Cambria"/>
          <w:color w:val="FF0000"/>
        </w:rPr>
      </w:pPr>
      <w:r w:rsidRPr="007A4EE6">
        <w:rPr>
          <w:rFonts w:ascii="Cambria" w:hAnsi="Cambria"/>
          <w:color w:val="FF0000"/>
        </w:rPr>
        <w:t>Tất cả các phát biểu trên</w:t>
      </w:r>
      <w:r w:rsidRPr="004E26FE">
        <w:rPr>
          <w:rFonts w:ascii="Cambria" w:hAnsi="Cambria"/>
          <w:color w:val="FF0000"/>
        </w:rPr>
        <w:t>.</w:t>
      </w:r>
      <w:r w:rsidRPr="007A4EE6">
        <w:rPr>
          <w:rFonts w:ascii="Cambria" w:hAnsi="Cambria"/>
          <w:color w:val="FF0000"/>
        </w:rPr>
        <w:t xml:space="preserve"> </w:t>
      </w:r>
    </w:p>
    <w:p w14:paraId="5F47BD76" w14:textId="77777777" w:rsidR="004E26FE" w:rsidRDefault="004E26FE" w:rsidP="004E26FE">
      <w:pPr>
        <w:pStyle w:val="Default"/>
        <w:rPr>
          <w:rFonts w:ascii="Cambria" w:hAnsi="Cambria"/>
          <w:color w:val="FF0000"/>
        </w:rPr>
      </w:pPr>
    </w:p>
    <w:p w14:paraId="67088FFC" w14:textId="17612507" w:rsidR="004E26FE" w:rsidRDefault="004E26FE" w:rsidP="004E26FE">
      <w:pPr>
        <w:pStyle w:val="Default"/>
        <w:numPr>
          <w:ilvl w:val="0"/>
          <w:numId w:val="2"/>
        </w:numPr>
        <w:ind w:left="0" w:firstLine="0"/>
        <w:rPr>
          <w:rFonts w:ascii="Cambria" w:hAnsi="Cambria"/>
          <w:color w:val="auto"/>
        </w:rPr>
      </w:pPr>
      <w:r w:rsidRPr="00971281">
        <w:rPr>
          <w:rFonts w:ascii="Cambria" w:hAnsi="Cambria"/>
          <w:b/>
          <w:bCs/>
          <w:color w:val="auto"/>
        </w:rPr>
        <w:t>Đáp án:</w:t>
      </w:r>
      <w:r>
        <w:rPr>
          <w:rFonts w:ascii="Cambria" w:hAnsi="Cambria"/>
          <w:color w:val="auto"/>
        </w:rPr>
        <w:t xml:space="preserve"> </w:t>
      </w:r>
      <w:r>
        <w:rPr>
          <w:rFonts w:ascii="Cambria" w:hAnsi="Cambria"/>
          <w:color w:val="auto"/>
        </w:rPr>
        <w:t>d</w:t>
      </w:r>
      <w:r>
        <w:rPr>
          <w:rFonts w:ascii="Cambria" w:hAnsi="Cambria"/>
          <w:color w:val="auto"/>
        </w:rPr>
        <w:t>.</w:t>
      </w:r>
    </w:p>
    <w:p w14:paraId="2B341B2F" w14:textId="77777777" w:rsidR="004E26FE" w:rsidRDefault="004E26FE" w:rsidP="004E26FE">
      <w:pPr>
        <w:pStyle w:val="Default"/>
        <w:rPr>
          <w:rFonts w:ascii="Cambria" w:hAnsi="Cambria"/>
          <w:b/>
          <w:bCs/>
          <w:color w:val="auto"/>
        </w:rPr>
      </w:pPr>
    </w:p>
    <w:p w14:paraId="6C28A00D" w14:textId="6F1A5C17" w:rsidR="004E26FE" w:rsidRDefault="004E26FE" w:rsidP="004E26FE">
      <w:pPr>
        <w:pStyle w:val="Default"/>
        <w:rPr>
          <w:rFonts w:ascii="Cambria" w:hAnsi="Cambria"/>
          <w:b/>
          <w:bCs/>
          <w:color w:val="auto"/>
        </w:rPr>
      </w:pPr>
    </w:p>
    <w:p w14:paraId="33DD05C5" w14:textId="77777777" w:rsidR="004E26FE" w:rsidRDefault="004E26FE" w:rsidP="004E26FE">
      <w:pPr>
        <w:pStyle w:val="Default"/>
        <w:rPr>
          <w:rFonts w:ascii="Cambria" w:hAnsi="Cambria"/>
          <w:b/>
          <w:bCs/>
          <w:color w:val="auto"/>
        </w:rPr>
      </w:pPr>
    </w:p>
    <w:p w14:paraId="05953003" w14:textId="77777777" w:rsidR="004E26FE" w:rsidRDefault="004E26FE" w:rsidP="004E26FE">
      <w:pPr>
        <w:pStyle w:val="Default"/>
        <w:rPr>
          <w:rFonts w:ascii="Cambria" w:hAnsi="Cambria"/>
        </w:rPr>
      </w:pPr>
      <w:r>
        <w:rPr>
          <w:rFonts w:ascii="Cambria" w:hAnsi="Cambria"/>
          <w:b/>
          <w:bCs/>
          <w:color w:val="auto"/>
        </w:rPr>
        <w:t xml:space="preserve">Câu 6: </w:t>
      </w:r>
      <w:r w:rsidRPr="004E26FE">
        <w:rPr>
          <w:rFonts w:ascii="Cambria" w:hAnsi="Cambria"/>
        </w:rPr>
        <w:t>Khai báo hàm nào sau đây không đúng</w:t>
      </w:r>
    </w:p>
    <w:p w14:paraId="38E68CEF" w14:textId="7FB98BE8" w:rsidR="004E26FE" w:rsidRDefault="004E26FE" w:rsidP="004E26FE">
      <w:pPr>
        <w:pStyle w:val="Default"/>
        <w:numPr>
          <w:ilvl w:val="0"/>
          <w:numId w:val="13"/>
        </w:numPr>
        <w:ind w:left="0" w:firstLine="0"/>
        <w:rPr>
          <w:rFonts w:ascii="Cambria" w:hAnsi="Cambria"/>
        </w:rPr>
      </w:pPr>
      <w:r w:rsidRPr="004E26FE">
        <w:rPr>
          <w:rFonts w:ascii="Cambria" w:hAnsi="Cambria"/>
        </w:rPr>
        <w:t xml:space="preserve">void bubble(int [], const int, bool (*) (int, int)); </w:t>
      </w:r>
    </w:p>
    <w:p w14:paraId="2055F5D3" w14:textId="77777777" w:rsidR="004E26FE" w:rsidRPr="004E26FE" w:rsidRDefault="004E26FE" w:rsidP="004E26FE">
      <w:pPr>
        <w:pStyle w:val="Default"/>
        <w:numPr>
          <w:ilvl w:val="0"/>
          <w:numId w:val="13"/>
        </w:numPr>
        <w:ind w:left="0" w:firstLine="0"/>
        <w:rPr>
          <w:rFonts w:ascii="Cambria" w:hAnsi="Cambria"/>
          <w:color w:val="FF0000"/>
        </w:rPr>
      </w:pPr>
      <w:r w:rsidRPr="004E26FE">
        <w:rPr>
          <w:rFonts w:ascii="Cambria" w:hAnsi="Cambria"/>
          <w:color w:val="FF0000"/>
        </w:rPr>
        <w:t xml:space="preserve">void bubble(int [], const int, bool * (int, int)); </w:t>
      </w:r>
    </w:p>
    <w:p w14:paraId="63623AD2" w14:textId="77777777" w:rsidR="004E26FE" w:rsidRPr="004E26FE" w:rsidRDefault="004E26FE" w:rsidP="004E26FE">
      <w:pPr>
        <w:pStyle w:val="Default"/>
        <w:numPr>
          <w:ilvl w:val="0"/>
          <w:numId w:val="13"/>
        </w:numPr>
        <w:ind w:left="0" w:firstLine="0"/>
        <w:rPr>
          <w:rFonts w:ascii="Cambria" w:hAnsi="Cambria"/>
          <w:color w:val="FF0000"/>
        </w:rPr>
      </w:pPr>
      <w:r w:rsidRPr="004E26FE">
        <w:rPr>
          <w:rFonts w:ascii="Cambria" w:hAnsi="Cambria"/>
          <w:color w:val="FF0000"/>
        </w:rPr>
        <w:t xml:space="preserve">void bubble(int [], const int, (bool *) (int, int)); </w:t>
      </w:r>
    </w:p>
    <w:p w14:paraId="7AC5418C" w14:textId="422C1269" w:rsidR="004E26FE" w:rsidRDefault="004E26FE" w:rsidP="004E26FE">
      <w:pPr>
        <w:pStyle w:val="Default"/>
        <w:numPr>
          <w:ilvl w:val="0"/>
          <w:numId w:val="13"/>
        </w:numPr>
        <w:ind w:left="0" w:firstLine="0"/>
        <w:rPr>
          <w:rFonts w:ascii="Cambria" w:hAnsi="Cambria"/>
          <w:color w:val="FF0000"/>
        </w:rPr>
      </w:pPr>
      <w:r w:rsidRPr="004E26FE">
        <w:rPr>
          <w:rFonts w:ascii="Cambria" w:hAnsi="Cambria"/>
          <w:color w:val="FF0000"/>
        </w:rPr>
        <w:t xml:space="preserve">void bubble(int [], const int, bool (* (int, int))); </w:t>
      </w:r>
    </w:p>
    <w:p w14:paraId="1EA81772" w14:textId="77777777" w:rsidR="004E26FE" w:rsidRDefault="004E26FE" w:rsidP="004E26FE">
      <w:pPr>
        <w:pStyle w:val="Default"/>
        <w:rPr>
          <w:rFonts w:ascii="Cambria" w:hAnsi="Cambria"/>
          <w:color w:val="FF0000"/>
        </w:rPr>
      </w:pPr>
    </w:p>
    <w:p w14:paraId="369F9CBD" w14:textId="1B9FCEC1" w:rsidR="004E26FE" w:rsidRPr="004E26FE" w:rsidRDefault="004E26FE" w:rsidP="004E26FE">
      <w:pPr>
        <w:pStyle w:val="Default"/>
        <w:rPr>
          <w:rFonts w:ascii="Cambria" w:hAnsi="Cambria"/>
          <w:b/>
          <w:bCs/>
          <w:color w:val="auto"/>
        </w:rPr>
      </w:pPr>
      <w:r w:rsidRPr="004E26FE">
        <w:rPr>
          <w:rFonts w:ascii="Cambria" w:hAnsi="Cambria"/>
          <w:b/>
          <w:bCs/>
          <w:color w:val="auto"/>
        </w:rPr>
        <w:t>Câu 7:</w:t>
      </w:r>
    </w:p>
    <w:p w14:paraId="62BE03FF" w14:textId="37378B2C" w:rsidR="004E26FE" w:rsidRPr="004E26FE" w:rsidRDefault="004E26FE" w:rsidP="004E26FE">
      <w:pPr>
        <w:pStyle w:val="Default"/>
        <w:jc w:val="center"/>
        <w:rPr>
          <w:rFonts w:ascii="Cambria" w:hAnsi="Cambria"/>
          <w:color w:val="auto"/>
        </w:rPr>
      </w:pPr>
      <w:r w:rsidRPr="004E26FE">
        <w:rPr>
          <w:rFonts w:ascii="Cambria" w:hAnsi="Cambria"/>
          <w:color w:val="auto"/>
        </w:rPr>
        <w:lastRenderedPageBreak/>
        <w:drawing>
          <wp:inline distT="0" distB="0" distL="0" distR="0" wp14:anchorId="68E2E32F" wp14:editId="71CE8241">
            <wp:extent cx="3969657" cy="1814483"/>
            <wp:effectExtent l="0" t="0" r="0" b="0"/>
            <wp:docPr id="1821372855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72855" name="Picture 1" descr="A white background with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758" cy="18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5BF8" w14:textId="1FCCC5E0" w:rsidR="004E26FE" w:rsidRPr="004E26FE" w:rsidRDefault="004E26FE" w:rsidP="004E26FE">
      <w:pPr>
        <w:pStyle w:val="Default"/>
        <w:numPr>
          <w:ilvl w:val="0"/>
          <w:numId w:val="14"/>
        </w:numPr>
        <w:ind w:left="0" w:firstLine="0"/>
        <w:rPr>
          <w:rFonts w:ascii="Cambria" w:hAnsi="Cambria"/>
          <w:color w:val="auto"/>
        </w:rPr>
      </w:pPr>
      <w:r w:rsidRPr="004E26FE">
        <w:rPr>
          <w:rFonts w:ascii="Cambria" w:hAnsi="Cambria"/>
          <w:color w:val="auto"/>
        </w:rPr>
        <w:t>0 2 3.</w:t>
      </w:r>
    </w:p>
    <w:p w14:paraId="79321608" w14:textId="582A6355" w:rsidR="004E26FE" w:rsidRPr="004E26FE" w:rsidRDefault="004E26FE" w:rsidP="004E26FE">
      <w:pPr>
        <w:pStyle w:val="Default"/>
        <w:numPr>
          <w:ilvl w:val="0"/>
          <w:numId w:val="14"/>
        </w:numPr>
        <w:ind w:left="0" w:firstLine="0"/>
        <w:rPr>
          <w:rFonts w:ascii="Cambria" w:hAnsi="Cambria"/>
          <w:color w:val="auto"/>
        </w:rPr>
      </w:pPr>
      <w:r w:rsidRPr="004E26FE">
        <w:rPr>
          <w:rFonts w:ascii="Cambria" w:hAnsi="Cambria"/>
          <w:color w:val="auto"/>
        </w:rPr>
        <w:t>2 2 0.</w:t>
      </w:r>
    </w:p>
    <w:p w14:paraId="092D70D1" w14:textId="2441390C" w:rsidR="004E26FE" w:rsidRPr="00806028" w:rsidRDefault="004E26FE" w:rsidP="004E26FE">
      <w:pPr>
        <w:pStyle w:val="Default"/>
        <w:numPr>
          <w:ilvl w:val="0"/>
          <w:numId w:val="14"/>
        </w:numPr>
        <w:ind w:left="0" w:firstLine="0"/>
        <w:rPr>
          <w:rFonts w:ascii="Cambria" w:hAnsi="Cambria"/>
          <w:color w:val="FF0000"/>
        </w:rPr>
      </w:pPr>
      <w:r w:rsidRPr="00806028">
        <w:rPr>
          <w:rFonts w:ascii="Cambria" w:hAnsi="Cambria"/>
          <w:color w:val="FF0000"/>
        </w:rPr>
        <w:t>2 2 3.</w:t>
      </w:r>
    </w:p>
    <w:p w14:paraId="17FECC66" w14:textId="6D31A2D8" w:rsidR="004E26FE" w:rsidRPr="007A4EE6" w:rsidRDefault="004E26FE" w:rsidP="004E26FE">
      <w:pPr>
        <w:pStyle w:val="Default"/>
        <w:numPr>
          <w:ilvl w:val="0"/>
          <w:numId w:val="14"/>
        </w:numPr>
        <w:ind w:left="0" w:firstLine="0"/>
        <w:rPr>
          <w:rFonts w:ascii="Cambria" w:hAnsi="Cambria"/>
          <w:color w:val="auto"/>
        </w:rPr>
      </w:pPr>
      <w:r w:rsidRPr="004E26FE">
        <w:rPr>
          <w:rFonts w:ascii="Cambria" w:hAnsi="Cambria"/>
          <w:color w:val="auto"/>
        </w:rPr>
        <w:t>3 0 3.</w:t>
      </w:r>
    </w:p>
    <w:p w14:paraId="5BD0CD92" w14:textId="619837BD" w:rsidR="007A4EE6" w:rsidRPr="007A4EE6" w:rsidRDefault="007A4EE6" w:rsidP="007A4EE6">
      <w:pPr>
        <w:pStyle w:val="Default"/>
        <w:rPr>
          <w:rFonts w:ascii="Cambria" w:hAnsi="Cambria"/>
          <w:color w:val="auto"/>
        </w:rPr>
      </w:pPr>
    </w:p>
    <w:p w14:paraId="661F3B10" w14:textId="6BCFC857" w:rsidR="007A4EE6" w:rsidRPr="007A4EE6" w:rsidRDefault="007A4EE6" w:rsidP="007A4EE6">
      <w:pPr>
        <w:pStyle w:val="Default"/>
        <w:rPr>
          <w:rFonts w:ascii="Cambria" w:hAnsi="Cambria"/>
          <w:color w:val="auto"/>
        </w:rPr>
      </w:pPr>
    </w:p>
    <w:p w14:paraId="76A87A19" w14:textId="77777777" w:rsidR="00971281" w:rsidRPr="007A4EE6" w:rsidRDefault="00971281" w:rsidP="00971281">
      <w:pPr>
        <w:pStyle w:val="ListParagraph"/>
        <w:spacing w:line="240" w:lineRule="auto"/>
        <w:ind w:left="0"/>
        <w:rPr>
          <w:rFonts w:ascii="Cambria" w:hAnsi="Cambria"/>
        </w:rPr>
      </w:pPr>
    </w:p>
    <w:p w14:paraId="1210820B" w14:textId="77777777" w:rsidR="00971281" w:rsidRPr="007A4EE6" w:rsidRDefault="00971281"/>
    <w:sectPr w:rsidR="00971281" w:rsidRPr="007A4EE6" w:rsidSect="00971281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6DD"/>
    <w:multiLevelType w:val="hybridMultilevel"/>
    <w:tmpl w:val="42A6369E"/>
    <w:lvl w:ilvl="0" w:tplc="4BAA31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908"/>
    <w:multiLevelType w:val="hybridMultilevel"/>
    <w:tmpl w:val="7B8897E4"/>
    <w:lvl w:ilvl="0" w:tplc="D98699A2">
      <w:start w:val="1"/>
      <w:numFmt w:val="lowerLetter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7EB"/>
    <w:multiLevelType w:val="hybridMultilevel"/>
    <w:tmpl w:val="B720DA06"/>
    <w:lvl w:ilvl="0" w:tplc="555634BA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B4572"/>
    <w:multiLevelType w:val="hybridMultilevel"/>
    <w:tmpl w:val="D69839C6"/>
    <w:lvl w:ilvl="0" w:tplc="BEC8B026">
      <w:start w:val="1"/>
      <w:numFmt w:val="lowerLetter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0E5A"/>
    <w:multiLevelType w:val="hybridMultilevel"/>
    <w:tmpl w:val="22965664"/>
    <w:lvl w:ilvl="0" w:tplc="13168288">
      <w:start w:val="1"/>
      <w:numFmt w:val="bullet"/>
      <w:suff w:val="space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1C0B"/>
    <w:multiLevelType w:val="hybridMultilevel"/>
    <w:tmpl w:val="1D56F1E2"/>
    <w:lvl w:ilvl="0" w:tplc="7B0615A2">
      <w:start w:val="1"/>
      <w:numFmt w:val="lowerLetter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17DA9"/>
    <w:multiLevelType w:val="hybridMultilevel"/>
    <w:tmpl w:val="30047AE2"/>
    <w:lvl w:ilvl="0" w:tplc="58F4E620">
      <w:start w:val="1"/>
      <w:numFmt w:val="lowerLetter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91029"/>
    <w:multiLevelType w:val="hybridMultilevel"/>
    <w:tmpl w:val="5B8A589E"/>
    <w:lvl w:ilvl="0" w:tplc="0F2437BC">
      <w:start w:val="1"/>
      <w:numFmt w:val="lowerLetter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0454C"/>
    <w:multiLevelType w:val="hybridMultilevel"/>
    <w:tmpl w:val="641847D0"/>
    <w:lvl w:ilvl="0" w:tplc="97644B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6261A"/>
    <w:multiLevelType w:val="hybridMultilevel"/>
    <w:tmpl w:val="700CE322"/>
    <w:lvl w:ilvl="0" w:tplc="92A65FDC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D3B17"/>
    <w:multiLevelType w:val="hybridMultilevel"/>
    <w:tmpl w:val="F58461E6"/>
    <w:lvl w:ilvl="0" w:tplc="D9F88996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1B71"/>
    <w:multiLevelType w:val="hybridMultilevel"/>
    <w:tmpl w:val="044C4110"/>
    <w:lvl w:ilvl="0" w:tplc="EEBA068A">
      <w:start w:val="1"/>
      <w:numFmt w:val="lowerLetter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9435B"/>
    <w:multiLevelType w:val="hybridMultilevel"/>
    <w:tmpl w:val="6846C8F2"/>
    <w:lvl w:ilvl="0" w:tplc="1786D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7323D"/>
    <w:multiLevelType w:val="hybridMultilevel"/>
    <w:tmpl w:val="836AEED2"/>
    <w:lvl w:ilvl="0" w:tplc="A844DA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555">
    <w:abstractNumId w:val="9"/>
  </w:num>
  <w:num w:numId="2" w16cid:durableId="1324353406">
    <w:abstractNumId w:val="4"/>
  </w:num>
  <w:num w:numId="3" w16cid:durableId="117841671">
    <w:abstractNumId w:val="6"/>
  </w:num>
  <w:num w:numId="4" w16cid:durableId="1307004127">
    <w:abstractNumId w:val="8"/>
  </w:num>
  <w:num w:numId="5" w16cid:durableId="2043245983">
    <w:abstractNumId w:val="3"/>
  </w:num>
  <w:num w:numId="6" w16cid:durableId="1318725196">
    <w:abstractNumId w:val="2"/>
  </w:num>
  <w:num w:numId="7" w16cid:durableId="878710500">
    <w:abstractNumId w:val="7"/>
  </w:num>
  <w:num w:numId="8" w16cid:durableId="1053119141">
    <w:abstractNumId w:val="13"/>
  </w:num>
  <w:num w:numId="9" w16cid:durableId="100147410">
    <w:abstractNumId w:val="11"/>
  </w:num>
  <w:num w:numId="10" w16cid:durableId="1486584323">
    <w:abstractNumId w:val="12"/>
  </w:num>
  <w:num w:numId="11" w16cid:durableId="246034644">
    <w:abstractNumId w:val="1"/>
  </w:num>
  <w:num w:numId="12" w16cid:durableId="138310517">
    <w:abstractNumId w:val="0"/>
  </w:num>
  <w:num w:numId="13" w16cid:durableId="104469348">
    <w:abstractNumId w:val="5"/>
  </w:num>
  <w:num w:numId="14" w16cid:durableId="7940615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81"/>
    <w:rsid w:val="004C1975"/>
    <w:rsid w:val="004E26FE"/>
    <w:rsid w:val="007A4EE6"/>
    <w:rsid w:val="00806028"/>
    <w:rsid w:val="00971281"/>
    <w:rsid w:val="00A1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B881"/>
  <w15:chartTrackingRefBased/>
  <w15:docId w15:val="{2CDC4AB9-B202-4D9A-9F93-ABC5F4AD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8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712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Anh</dc:creator>
  <cp:keywords/>
  <dc:description/>
  <cp:lastModifiedBy>Vũ Tuấn Anh</cp:lastModifiedBy>
  <cp:revision>1</cp:revision>
  <dcterms:created xsi:type="dcterms:W3CDTF">2025-03-21T13:41:00Z</dcterms:created>
  <dcterms:modified xsi:type="dcterms:W3CDTF">2025-03-21T14:25:00Z</dcterms:modified>
</cp:coreProperties>
</file>