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202E" w14:textId="458A3F1C" w:rsidR="00B056E4" w:rsidRPr="006E66D0" w:rsidRDefault="00642895" w:rsidP="006E66D0">
      <w:pPr>
        <w:spacing w:before="24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6E66D0">
        <w:rPr>
          <w:rFonts w:ascii="Times New Roman" w:hAnsi="Times New Roman"/>
          <w:b/>
          <w:color w:val="000000"/>
          <w:sz w:val="28"/>
          <w:szCs w:val="28"/>
        </w:rPr>
        <w:t>C</w:t>
      </w:r>
      <w:r w:rsidR="008F2FA7" w:rsidRPr="006E66D0">
        <w:rPr>
          <w:rFonts w:ascii="Times New Roman" w:hAnsi="Times New Roman"/>
          <w:b/>
          <w:color w:val="000000"/>
          <w:sz w:val="28"/>
          <w:szCs w:val="28"/>
        </w:rPr>
        <w:t>âu</w:t>
      </w:r>
      <w:r w:rsidR="00162116" w:rsidRPr="006E66D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8F2FA7" w:rsidRPr="006E66D0">
        <w:rPr>
          <w:rFonts w:ascii="Times New Roman" w:hAnsi="Times New Roman"/>
          <w:b/>
          <w:color w:val="000000"/>
          <w:sz w:val="28"/>
          <w:szCs w:val="28"/>
        </w:rPr>
        <w:t>hỏi</w:t>
      </w:r>
      <w:r w:rsidR="00205134" w:rsidRPr="006E66D0">
        <w:rPr>
          <w:rFonts w:ascii="Times New Roman" w:hAnsi="Times New Roman"/>
          <w:b/>
          <w:color w:val="000000"/>
          <w:sz w:val="28"/>
          <w:szCs w:val="28"/>
        </w:rPr>
        <w:t>.</w:t>
      </w:r>
      <w:r w:rsidR="00B57AD4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056E4" w:rsidRPr="006E66D0">
        <w:rPr>
          <w:rFonts w:ascii="Times New Roman" w:hAnsi="Times New Roman"/>
          <w:color w:val="000000"/>
          <w:sz w:val="28"/>
          <w:szCs w:val="28"/>
        </w:rPr>
        <w:t xml:space="preserve">Hệ thống quản lý Ký túc xá sinh viên của một trường Đại học quản lý chỗ ở, sinh hoạt cho sinh viên. </w:t>
      </w:r>
      <w:r w:rsidR="00210CD5" w:rsidRPr="006E66D0">
        <w:rPr>
          <w:rFonts w:ascii="Times New Roman" w:hAnsi="Times New Roman"/>
          <w:color w:val="000000"/>
          <w:sz w:val="28"/>
          <w:szCs w:val="28"/>
        </w:rPr>
        <w:t xml:space="preserve">Hệ thống là một </w:t>
      </w:r>
      <w:r w:rsidR="00D60450" w:rsidRPr="006E66D0">
        <w:rPr>
          <w:rFonts w:ascii="Times New Roman" w:hAnsi="Times New Roman"/>
          <w:color w:val="000000"/>
          <w:sz w:val="28"/>
          <w:szCs w:val="28"/>
        </w:rPr>
        <w:t>P</w:t>
      </w:r>
      <w:r w:rsidR="00210CD5" w:rsidRPr="006E66D0">
        <w:rPr>
          <w:rFonts w:ascii="Times New Roman" w:hAnsi="Times New Roman"/>
          <w:color w:val="000000"/>
          <w:sz w:val="28"/>
          <w:szCs w:val="28"/>
        </w:rPr>
        <w:t xml:space="preserve">hần mềm </w:t>
      </w:r>
      <w:r w:rsidR="00D60450" w:rsidRPr="006E66D0">
        <w:rPr>
          <w:rFonts w:ascii="Times New Roman" w:hAnsi="Times New Roman"/>
          <w:color w:val="000000"/>
          <w:sz w:val="28"/>
          <w:szCs w:val="28"/>
        </w:rPr>
        <w:t>Q</w:t>
      </w:r>
      <w:r w:rsidR="00210CD5" w:rsidRPr="006E66D0">
        <w:rPr>
          <w:rFonts w:ascii="Times New Roman" w:hAnsi="Times New Roman"/>
          <w:color w:val="000000"/>
          <w:sz w:val="28"/>
          <w:szCs w:val="28"/>
        </w:rPr>
        <w:t xml:space="preserve">uản lý </w:t>
      </w:r>
      <w:r w:rsidR="00D60450" w:rsidRPr="006E66D0">
        <w:rPr>
          <w:rFonts w:ascii="Times New Roman" w:hAnsi="Times New Roman"/>
          <w:color w:val="000000"/>
          <w:sz w:val="28"/>
          <w:szCs w:val="28"/>
        </w:rPr>
        <w:t>K</w:t>
      </w:r>
      <w:r w:rsidR="00210CD5" w:rsidRPr="006E66D0">
        <w:rPr>
          <w:rFonts w:ascii="Times New Roman" w:hAnsi="Times New Roman"/>
          <w:color w:val="000000"/>
          <w:sz w:val="28"/>
          <w:szCs w:val="28"/>
        </w:rPr>
        <w:t xml:space="preserve">ý túc xá với đầy đủ các chức năng cần thiết phải có để quản lý sinh viên </w:t>
      </w:r>
      <w:r w:rsidR="00FF2201" w:rsidRPr="006E66D0">
        <w:rPr>
          <w:rFonts w:ascii="Times New Roman" w:hAnsi="Times New Roman"/>
          <w:color w:val="000000"/>
          <w:sz w:val="28"/>
          <w:szCs w:val="28"/>
        </w:rPr>
        <w:t xml:space="preserve">đăng ký </w:t>
      </w:r>
      <w:r w:rsidR="00210CD5" w:rsidRPr="006E66D0">
        <w:rPr>
          <w:rFonts w:ascii="Times New Roman" w:hAnsi="Times New Roman"/>
          <w:color w:val="000000"/>
          <w:sz w:val="28"/>
          <w:szCs w:val="28"/>
        </w:rPr>
        <w:t>ra/vào</w:t>
      </w:r>
      <w:r w:rsidR="00FF2201" w:rsidRPr="006E66D0">
        <w:rPr>
          <w:rFonts w:ascii="Times New Roman" w:hAnsi="Times New Roman"/>
          <w:color w:val="000000"/>
          <w:sz w:val="28"/>
          <w:szCs w:val="28"/>
        </w:rPr>
        <w:t>,</w:t>
      </w:r>
      <w:r w:rsidR="00210CD5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F2201" w:rsidRPr="006E66D0">
        <w:rPr>
          <w:rFonts w:ascii="Times New Roman" w:hAnsi="Times New Roman"/>
          <w:color w:val="000000"/>
          <w:sz w:val="28"/>
          <w:szCs w:val="28"/>
        </w:rPr>
        <w:t>sinh hoạt</w:t>
      </w:r>
      <w:r w:rsidR="00210CD5" w:rsidRPr="006E66D0">
        <w:rPr>
          <w:rFonts w:ascii="Times New Roman" w:hAnsi="Times New Roman"/>
          <w:color w:val="000000"/>
          <w:sz w:val="28"/>
          <w:szCs w:val="28"/>
        </w:rPr>
        <w:t xml:space="preserve"> trong ký túc xá. </w:t>
      </w:r>
      <w:r w:rsidR="00B056E4" w:rsidRPr="006E66D0">
        <w:rPr>
          <w:rFonts w:ascii="Times New Roman" w:hAnsi="Times New Roman"/>
          <w:color w:val="000000"/>
          <w:sz w:val="28"/>
          <w:szCs w:val="28"/>
        </w:rPr>
        <w:t>Hệ thống cho phép</w:t>
      </w:r>
      <w:r w:rsidR="00FF2201" w:rsidRPr="006E66D0">
        <w:rPr>
          <w:rFonts w:ascii="Times New Roman" w:hAnsi="Times New Roman"/>
          <w:color w:val="000000"/>
          <w:sz w:val="28"/>
          <w:szCs w:val="28"/>
        </w:rPr>
        <w:t xml:space="preserve"> sinh viên </w:t>
      </w:r>
      <w:r w:rsidR="008A6736" w:rsidRPr="006E66D0">
        <w:rPr>
          <w:rFonts w:ascii="Times New Roman" w:hAnsi="Times New Roman"/>
          <w:color w:val="000000"/>
          <w:sz w:val="28"/>
          <w:szCs w:val="28"/>
        </w:rPr>
        <w:t>khai thác</w:t>
      </w:r>
      <w:r w:rsidR="00B056E4" w:rsidRPr="006E66D0">
        <w:rPr>
          <w:rFonts w:ascii="Times New Roman" w:hAnsi="Times New Roman"/>
          <w:color w:val="000000"/>
          <w:sz w:val="28"/>
          <w:szCs w:val="28"/>
        </w:rPr>
        <w:t xml:space="preserve"> sử dụng các </w:t>
      </w:r>
      <w:r w:rsidR="008A6736" w:rsidRPr="006E66D0">
        <w:rPr>
          <w:rFonts w:ascii="Times New Roman" w:hAnsi="Times New Roman"/>
          <w:i/>
          <w:iCs/>
          <w:color w:val="000000"/>
          <w:sz w:val="28"/>
          <w:szCs w:val="28"/>
        </w:rPr>
        <w:t>D</w:t>
      </w:r>
      <w:r w:rsidR="00B056E4" w:rsidRPr="006E66D0">
        <w:rPr>
          <w:rFonts w:ascii="Times New Roman" w:hAnsi="Times New Roman"/>
          <w:i/>
          <w:iCs/>
          <w:color w:val="000000"/>
          <w:sz w:val="28"/>
          <w:szCs w:val="28"/>
        </w:rPr>
        <w:t xml:space="preserve">ịch vụ </w:t>
      </w:r>
      <w:r w:rsidR="00210CD5" w:rsidRPr="006E66D0">
        <w:rPr>
          <w:rFonts w:ascii="Times New Roman" w:hAnsi="Times New Roman"/>
          <w:i/>
          <w:iCs/>
          <w:color w:val="000000"/>
          <w:sz w:val="28"/>
          <w:szCs w:val="28"/>
        </w:rPr>
        <w:t>tiện ích</w:t>
      </w:r>
      <w:r w:rsidR="00210CD5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056E4" w:rsidRPr="006E66D0">
        <w:rPr>
          <w:rFonts w:ascii="Times New Roman" w:hAnsi="Times New Roman"/>
          <w:color w:val="000000"/>
          <w:sz w:val="28"/>
          <w:szCs w:val="28"/>
        </w:rPr>
        <w:t xml:space="preserve">có trả phí </w:t>
      </w:r>
      <w:r w:rsidR="00210CD5" w:rsidRPr="006E66D0">
        <w:rPr>
          <w:rFonts w:ascii="Times New Roman" w:hAnsi="Times New Roman"/>
          <w:color w:val="000000"/>
          <w:sz w:val="28"/>
          <w:szCs w:val="28"/>
        </w:rPr>
        <w:t>mà</w:t>
      </w:r>
      <w:r w:rsidR="00B056E4" w:rsidRPr="006E66D0">
        <w:rPr>
          <w:rFonts w:ascii="Times New Roman" w:hAnsi="Times New Roman"/>
          <w:color w:val="000000"/>
          <w:sz w:val="28"/>
          <w:szCs w:val="28"/>
        </w:rPr>
        <w:t xml:space="preserve"> ký túc xá </w:t>
      </w:r>
      <w:r w:rsidR="00210CD5" w:rsidRPr="006E66D0">
        <w:rPr>
          <w:rFonts w:ascii="Times New Roman" w:hAnsi="Times New Roman"/>
          <w:color w:val="000000"/>
          <w:sz w:val="28"/>
          <w:szCs w:val="28"/>
        </w:rPr>
        <w:t xml:space="preserve">cung cấp </w:t>
      </w:r>
      <w:r w:rsidR="00B056E4" w:rsidRPr="006E66D0">
        <w:rPr>
          <w:rFonts w:ascii="Times New Roman" w:hAnsi="Times New Roman"/>
          <w:color w:val="000000"/>
          <w:sz w:val="28"/>
          <w:szCs w:val="28"/>
        </w:rPr>
        <w:t xml:space="preserve">như </w:t>
      </w:r>
      <w:r w:rsidR="00210CD5" w:rsidRPr="006E66D0">
        <w:rPr>
          <w:rFonts w:ascii="Times New Roman" w:hAnsi="Times New Roman"/>
          <w:color w:val="000000"/>
          <w:sz w:val="28"/>
          <w:szCs w:val="28"/>
        </w:rPr>
        <w:t>i</w:t>
      </w:r>
      <w:r w:rsidR="00B056E4" w:rsidRPr="006E66D0">
        <w:rPr>
          <w:rFonts w:ascii="Times New Roman" w:hAnsi="Times New Roman"/>
          <w:color w:val="000000"/>
          <w:sz w:val="28"/>
          <w:szCs w:val="28"/>
        </w:rPr>
        <w:t xml:space="preserve">nternet, </w:t>
      </w:r>
      <w:r w:rsidR="00210CD5" w:rsidRPr="006E66D0">
        <w:rPr>
          <w:rFonts w:ascii="Times New Roman" w:hAnsi="Times New Roman"/>
          <w:color w:val="000000"/>
          <w:sz w:val="28"/>
          <w:szCs w:val="28"/>
        </w:rPr>
        <w:t>t</w:t>
      </w:r>
      <w:r w:rsidR="00B056E4" w:rsidRPr="006E66D0">
        <w:rPr>
          <w:rFonts w:ascii="Times New Roman" w:hAnsi="Times New Roman"/>
          <w:color w:val="000000"/>
          <w:sz w:val="28"/>
          <w:szCs w:val="28"/>
        </w:rPr>
        <w:t xml:space="preserve">ruyền hình, </w:t>
      </w:r>
      <w:r w:rsidR="00210CD5" w:rsidRPr="006E66D0">
        <w:rPr>
          <w:rFonts w:ascii="Times New Roman" w:hAnsi="Times New Roman"/>
          <w:color w:val="000000"/>
          <w:sz w:val="28"/>
          <w:szCs w:val="28"/>
        </w:rPr>
        <w:t>g</w:t>
      </w:r>
      <w:r w:rsidR="00B056E4" w:rsidRPr="006E66D0">
        <w:rPr>
          <w:rFonts w:ascii="Times New Roman" w:hAnsi="Times New Roman"/>
          <w:color w:val="000000"/>
          <w:sz w:val="28"/>
          <w:szCs w:val="28"/>
        </w:rPr>
        <w:t>iặt là</w:t>
      </w:r>
      <w:r w:rsidR="00210CD5" w:rsidRPr="006E66D0">
        <w:rPr>
          <w:rFonts w:ascii="Times New Roman" w:hAnsi="Times New Roman"/>
          <w:color w:val="000000"/>
          <w:sz w:val="28"/>
          <w:szCs w:val="28"/>
        </w:rPr>
        <w:t xml:space="preserve"> quần áo</w:t>
      </w:r>
      <w:r w:rsidR="00B056E4" w:rsidRPr="006E66D0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210CD5" w:rsidRPr="006E66D0">
        <w:rPr>
          <w:rFonts w:ascii="Times New Roman" w:hAnsi="Times New Roman"/>
          <w:color w:val="000000"/>
          <w:sz w:val="28"/>
          <w:szCs w:val="28"/>
        </w:rPr>
        <w:t>thuê xe, mua đồ thiết yếu cho sinh hoạt,… và các dịch vụ tiện ích cần thiết khác cho sinh viên.</w:t>
      </w:r>
      <w:r w:rsidR="00FF2201" w:rsidRPr="006E66D0">
        <w:rPr>
          <w:rFonts w:ascii="Times New Roman" w:hAnsi="Times New Roman"/>
          <w:color w:val="000000"/>
          <w:sz w:val="28"/>
          <w:szCs w:val="28"/>
        </w:rPr>
        <w:t xml:space="preserve"> Sinh viên chủ động đăng ký sử dụng dịch vụ tiện ích của ký túc xá thông qua hệ thống phần mềm; theo dõi được mức phí mà mình dùng theo từng ngày, từng tháng; thực hiện thanh toán hóa đơn trực tiếp hoặc cuối tháng tùy vào từng dịch vụ.</w:t>
      </w:r>
      <w:r w:rsidR="00210CD5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167B797F" w14:textId="1E57E794" w:rsidR="00205134" w:rsidRPr="006E66D0" w:rsidRDefault="001B7AFE" w:rsidP="006E66D0">
      <w:pPr>
        <w:spacing w:before="240" w:line="240" w:lineRule="auto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6E66D0">
        <w:rPr>
          <w:rFonts w:ascii="Times New Roman" w:hAnsi="Times New Roman"/>
          <w:color w:val="000000"/>
          <w:sz w:val="28"/>
          <w:szCs w:val="28"/>
        </w:rPr>
        <w:t>Với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vai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trò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người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thiết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kế, bạn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hãy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82A43" w:rsidRPr="006E66D0">
        <w:rPr>
          <w:rFonts w:ascii="Times New Roman" w:hAnsi="Times New Roman"/>
          <w:color w:val="000000"/>
          <w:sz w:val="28"/>
          <w:szCs w:val="28"/>
        </w:rPr>
        <w:t>bổ sung các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82A43" w:rsidRPr="006E66D0">
        <w:rPr>
          <w:rFonts w:ascii="Times New Roman" w:hAnsi="Times New Roman"/>
          <w:color w:val="000000"/>
          <w:sz w:val="28"/>
          <w:szCs w:val="28"/>
        </w:rPr>
        <w:t>thông tin cần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82A43" w:rsidRPr="006E66D0">
        <w:rPr>
          <w:rFonts w:ascii="Times New Roman" w:hAnsi="Times New Roman"/>
          <w:color w:val="000000"/>
          <w:sz w:val="28"/>
          <w:szCs w:val="28"/>
        </w:rPr>
        <w:t>thiết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F2201" w:rsidRPr="006E66D0">
        <w:rPr>
          <w:rFonts w:ascii="Times New Roman" w:hAnsi="Times New Roman"/>
          <w:color w:val="000000"/>
          <w:sz w:val="28"/>
          <w:szCs w:val="28"/>
        </w:rPr>
        <w:t xml:space="preserve">để có được một hệ thống quản lý ký túc xá với đầy đủ các chức năng cần thiết phải có, </w:t>
      </w:r>
      <w:r w:rsidR="00182A43" w:rsidRPr="006E66D0">
        <w:rPr>
          <w:rFonts w:ascii="Times New Roman" w:hAnsi="Times New Roman"/>
          <w:color w:val="000000"/>
          <w:sz w:val="28"/>
          <w:szCs w:val="28"/>
        </w:rPr>
        <w:t>sau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82A43" w:rsidRPr="006E66D0">
        <w:rPr>
          <w:rFonts w:ascii="Times New Roman" w:hAnsi="Times New Roman"/>
          <w:color w:val="000000"/>
          <w:sz w:val="28"/>
          <w:szCs w:val="28"/>
        </w:rPr>
        <w:t>đó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F2201" w:rsidRPr="006E66D0">
        <w:rPr>
          <w:rFonts w:ascii="Times New Roman" w:hAnsi="Times New Roman"/>
          <w:color w:val="000000"/>
          <w:sz w:val="28"/>
          <w:szCs w:val="28"/>
        </w:rPr>
        <w:t xml:space="preserve">bạn </w:t>
      </w:r>
      <w:r w:rsidRPr="006E66D0">
        <w:rPr>
          <w:rFonts w:ascii="Times New Roman" w:hAnsi="Times New Roman"/>
          <w:color w:val="000000"/>
          <w:sz w:val="28"/>
          <w:szCs w:val="28"/>
        </w:rPr>
        <w:t>phân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tích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và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thiết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kế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hệ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thống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trên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với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các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sản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phẩm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sau:</w:t>
      </w:r>
    </w:p>
    <w:p w14:paraId="167B7980" w14:textId="2BBBCD29" w:rsidR="00FA57EB" w:rsidRPr="006E66D0" w:rsidRDefault="00D60450" w:rsidP="006E66D0">
      <w:pPr>
        <w:numPr>
          <w:ilvl w:val="0"/>
          <w:numId w:val="2"/>
        </w:numPr>
        <w:spacing w:after="0" w:line="305" w:lineRule="auto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6E66D0">
        <w:rPr>
          <w:rFonts w:ascii="Times New Roman" w:hAnsi="Times New Roman"/>
          <w:color w:val="000000"/>
          <w:sz w:val="28"/>
          <w:szCs w:val="28"/>
          <w:highlight w:val="yellow"/>
        </w:rPr>
        <w:t>Xây dựng s</w:t>
      </w:r>
      <w:r w:rsidR="001B7AFE" w:rsidRPr="006E66D0">
        <w:rPr>
          <w:rFonts w:ascii="Times New Roman" w:hAnsi="Times New Roman"/>
          <w:color w:val="000000"/>
          <w:sz w:val="28"/>
          <w:szCs w:val="28"/>
          <w:highlight w:val="yellow"/>
        </w:rPr>
        <w:t>ơ</w:t>
      </w:r>
      <w:r w:rsidR="00210722" w:rsidRPr="006E66D0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  <w:highlight w:val="yellow"/>
        </w:rPr>
        <w:t>đồ</w:t>
      </w:r>
      <w:r w:rsidR="00210722" w:rsidRPr="006E66D0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  <w:highlight w:val="yellow"/>
        </w:rPr>
        <w:t>ca</w:t>
      </w:r>
      <w:r w:rsidR="00210722" w:rsidRPr="006E66D0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  <w:highlight w:val="yellow"/>
        </w:rPr>
        <w:t>sử</w:t>
      </w:r>
      <w:r w:rsidR="00210722" w:rsidRPr="006E66D0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  <w:highlight w:val="yellow"/>
        </w:rPr>
        <w:t>dụng</w:t>
      </w:r>
      <w:r w:rsidR="00210722" w:rsidRPr="006E66D0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  <w:highlight w:val="yellow"/>
        </w:rPr>
        <w:t>của</w:t>
      </w:r>
      <w:r w:rsidR="00210722" w:rsidRPr="006E66D0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  <w:highlight w:val="yellow"/>
        </w:rPr>
        <w:t>hệ</w:t>
      </w:r>
      <w:r w:rsidR="00210722" w:rsidRPr="006E66D0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  <w:highlight w:val="yellow"/>
        </w:rPr>
        <w:t>thống</w:t>
      </w:r>
    </w:p>
    <w:p w14:paraId="167B7981" w14:textId="62F9C221" w:rsidR="00FA57EB" w:rsidRPr="006E66D0" w:rsidRDefault="001B7AFE" w:rsidP="006E66D0">
      <w:pPr>
        <w:numPr>
          <w:ilvl w:val="0"/>
          <w:numId w:val="2"/>
        </w:numPr>
        <w:spacing w:after="0" w:line="305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6E66D0">
        <w:rPr>
          <w:rFonts w:ascii="Times New Roman" w:hAnsi="Times New Roman"/>
          <w:color w:val="000000"/>
          <w:sz w:val="28"/>
          <w:szCs w:val="28"/>
        </w:rPr>
        <w:t>Đặc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tả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ca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sử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color w:val="000000"/>
          <w:sz w:val="28"/>
          <w:szCs w:val="28"/>
        </w:rPr>
        <w:t>dụ</w:t>
      </w:r>
      <w:r w:rsidR="0000219E" w:rsidRPr="006E66D0">
        <w:rPr>
          <w:rFonts w:ascii="Times New Roman" w:hAnsi="Times New Roman"/>
          <w:color w:val="000000"/>
          <w:sz w:val="28"/>
          <w:szCs w:val="28"/>
        </w:rPr>
        <w:t>ng</w:t>
      </w:r>
      <w:r w:rsidR="00210722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60450" w:rsidRPr="006E66D0">
        <w:rPr>
          <w:rFonts w:ascii="Times New Roman" w:hAnsi="Times New Roman"/>
          <w:bCs/>
          <w:i/>
          <w:iCs/>
          <w:color w:val="000000"/>
          <w:sz w:val="28"/>
          <w:szCs w:val="28"/>
        </w:rPr>
        <w:t>Dịch vụ tiện ích</w:t>
      </w:r>
      <w:r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A6736" w:rsidRPr="006E66D0">
        <w:rPr>
          <w:rFonts w:ascii="Times New Roman" w:hAnsi="Times New Roman"/>
          <w:color w:val="000000"/>
          <w:sz w:val="28"/>
          <w:szCs w:val="28"/>
        </w:rPr>
        <w:t>(đăng ký sử dụng dịch vụ, theo dõi, thực hiện thanh toán)</w:t>
      </w:r>
    </w:p>
    <w:p w14:paraId="167B7982" w14:textId="71949A76" w:rsidR="00205134" w:rsidRPr="006E66D0" w:rsidRDefault="008A6736" w:rsidP="006E66D0">
      <w:pPr>
        <w:numPr>
          <w:ilvl w:val="0"/>
          <w:numId w:val="2"/>
        </w:numPr>
        <w:spacing w:after="0" w:line="305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6E66D0">
        <w:rPr>
          <w:rFonts w:ascii="Times New Roman" w:hAnsi="Times New Roman"/>
          <w:color w:val="000000"/>
          <w:sz w:val="28"/>
          <w:szCs w:val="28"/>
        </w:rPr>
        <w:t>Xây dựng s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ơ</w:t>
      </w:r>
      <w:r w:rsidR="00DE1533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đồ</w:t>
      </w:r>
      <w:r w:rsidR="00DE1533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tuần</w:t>
      </w:r>
      <w:r w:rsidR="00DE1533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tự</w:t>
      </w:r>
      <w:r w:rsidR="00DE1533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pha</w:t>
      </w:r>
      <w:r w:rsidR="00DE1533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phân</w:t>
      </w:r>
      <w:r w:rsidR="00DE1533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tích</w:t>
      </w:r>
      <w:r w:rsidR="00DE1533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của</w:t>
      </w:r>
      <w:r w:rsidR="00DE1533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ca</w:t>
      </w:r>
      <w:r w:rsidR="00DE1533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sử</w:t>
      </w:r>
      <w:r w:rsidR="00DE1533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dụng</w:t>
      </w:r>
      <w:r w:rsidR="00DE1533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66D0">
        <w:rPr>
          <w:rFonts w:ascii="Times New Roman" w:hAnsi="Times New Roman"/>
          <w:i/>
          <w:iCs/>
          <w:color w:val="000000"/>
          <w:sz w:val="28"/>
          <w:szCs w:val="28"/>
        </w:rPr>
        <w:t>Dịch vụ tiện ích</w:t>
      </w:r>
    </w:p>
    <w:p w14:paraId="167B7983" w14:textId="6CF69AEC" w:rsidR="00205134" w:rsidRPr="006E66D0" w:rsidRDefault="001E16B9" w:rsidP="006E66D0">
      <w:pPr>
        <w:pStyle w:val="ListParagraph"/>
        <w:numPr>
          <w:ilvl w:val="0"/>
          <w:numId w:val="3"/>
        </w:numPr>
        <w:spacing w:after="0" w:line="305" w:lineRule="auto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6E66D0">
        <w:rPr>
          <w:rFonts w:ascii="Times New Roman" w:hAnsi="Times New Roman"/>
          <w:color w:val="000000"/>
          <w:sz w:val="28"/>
          <w:szCs w:val="28"/>
        </w:rPr>
        <w:t>Xây dựng s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ơ</w:t>
      </w:r>
      <w:r w:rsidR="004557F8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đồ</w:t>
      </w:r>
      <w:r w:rsidR="004557F8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lớp</w:t>
      </w:r>
      <w:r w:rsidR="004557F8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pha</w:t>
      </w:r>
      <w:r w:rsidR="004557F8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phân</w:t>
      </w:r>
      <w:r w:rsidR="004557F8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tích</w:t>
      </w:r>
      <w:r w:rsidR="004557F8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của</w:t>
      </w:r>
      <w:r w:rsidR="004557F8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ca</w:t>
      </w:r>
      <w:r w:rsidR="004557F8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>sử</w:t>
      </w:r>
      <w:r w:rsidR="004557F8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B7AFE" w:rsidRPr="006E66D0">
        <w:rPr>
          <w:rFonts w:ascii="Times New Roman" w:hAnsi="Times New Roman"/>
          <w:color w:val="000000"/>
          <w:sz w:val="28"/>
          <w:szCs w:val="28"/>
        </w:rPr>
        <w:t xml:space="preserve">dụng </w:t>
      </w:r>
      <w:r w:rsidR="008A6736" w:rsidRPr="006E66D0">
        <w:rPr>
          <w:rFonts w:ascii="Times New Roman" w:hAnsi="Times New Roman"/>
          <w:i/>
          <w:iCs/>
          <w:color w:val="000000"/>
          <w:sz w:val="28"/>
          <w:szCs w:val="28"/>
        </w:rPr>
        <w:t>Dịch vụ tiện ích</w:t>
      </w:r>
      <w:r w:rsidR="008A6736" w:rsidRPr="006E66D0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CA0B8D1" w14:textId="77777777" w:rsidR="006E66D0" w:rsidRPr="006E66D0" w:rsidRDefault="00D77496" w:rsidP="006E66D0">
      <w:pPr>
        <w:jc w:val="both"/>
        <w:rPr>
          <w:rFonts w:ascii="Times New Roman" w:hAnsi="Times New Roman"/>
          <w:sz w:val="28"/>
          <w:szCs w:val="28"/>
        </w:rPr>
      </w:pPr>
      <w:r w:rsidRPr="006E66D0">
        <w:rPr>
          <w:rFonts w:ascii="Times New Roman" w:hAnsi="Times New Roman"/>
          <w:sz w:val="28"/>
          <w:szCs w:val="28"/>
        </w:rPr>
        <w:t>---------------------------------------------------------------</w:t>
      </w:r>
    </w:p>
    <w:p w14:paraId="31D92A82" w14:textId="77777777" w:rsidR="006E66D0" w:rsidRPr="006E66D0" w:rsidRDefault="006E66D0" w:rsidP="006E66D0">
      <w:pPr>
        <w:jc w:val="both"/>
        <w:rPr>
          <w:rFonts w:ascii="Times New Roman" w:hAnsi="Times New Roman"/>
          <w:sz w:val="28"/>
          <w:szCs w:val="28"/>
        </w:rPr>
      </w:pPr>
    </w:p>
    <w:p w14:paraId="1303CE1C" w14:textId="134428E4" w:rsidR="006E66D0" w:rsidRPr="006E66D0" w:rsidRDefault="006E66D0" w:rsidP="006E66D0">
      <w:pPr>
        <w:spacing w:after="0" w:line="240" w:lineRule="auto"/>
        <w:jc w:val="both"/>
        <w:rPr>
          <w:rFonts w:ascii="Times New Roman" w:hAnsi="Times New Roman"/>
          <w:sz w:val="28"/>
          <w:szCs w:val="28"/>
          <w:highlight w:val="lightGray"/>
        </w:rPr>
      </w:pPr>
      <w:r w:rsidRPr="006E66D0">
        <w:rPr>
          <w:rFonts w:ascii="Times New Roman" w:hAnsi="Times New Roman"/>
          <w:sz w:val="28"/>
          <w:szCs w:val="28"/>
          <w:highlight w:val="lightGray"/>
        </w:rPr>
        <w:br w:type="page"/>
      </w:r>
    </w:p>
    <w:p w14:paraId="38E180D4" w14:textId="5884DD1C" w:rsidR="00A45512" w:rsidRPr="00594D85" w:rsidRDefault="006E66D0" w:rsidP="00594D85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594D85">
        <w:rPr>
          <w:rFonts w:ascii="Times New Roman" w:hAnsi="Times New Roman"/>
          <w:sz w:val="28"/>
          <w:szCs w:val="28"/>
        </w:rPr>
        <w:lastRenderedPageBreak/>
        <w:t>Sơ đồ ca sử dụng</w:t>
      </w:r>
    </w:p>
    <w:p w14:paraId="2B11F980" w14:textId="0C18EE52" w:rsidR="007A3A7D" w:rsidRDefault="00CF18AC" w:rsidP="006E66D0">
      <w:pPr>
        <w:jc w:val="both"/>
        <w:rPr>
          <w:rFonts w:ascii="Times New Roman" w:hAnsi="Times New Roman"/>
          <w:sz w:val="28"/>
          <w:szCs w:val="28"/>
        </w:rPr>
      </w:pPr>
      <w:r w:rsidRPr="00CF18AC">
        <w:rPr>
          <w:rFonts w:ascii="Times New Roman" w:hAnsi="Times New Roman"/>
          <w:sz w:val="28"/>
          <w:szCs w:val="28"/>
        </w:rPr>
        <w:drawing>
          <wp:inline distT="0" distB="0" distL="0" distR="0" wp14:anchorId="337B7EA8" wp14:editId="2D7DA54D">
            <wp:extent cx="5943600" cy="4702175"/>
            <wp:effectExtent l="0" t="0" r="0" b="3175"/>
            <wp:docPr id="142658959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89597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D1D5" w14:textId="77777777" w:rsidR="003F1880" w:rsidRDefault="003F1880" w:rsidP="006E66D0">
      <w:pPr>
        <w:jc w:val="both"/>
        <w:rPr>
          <w:rFonts w:ascii="Times New Roman" w:hAnsi="Times New Roman"/>
          <w:sz w:val="28"/>
          <w:szCs w:val="28"/>
        </w:rPr>
      </w:pPr>
    </w:p>
    <w:p w14:paraId="7EAEC6DC" w14:textId="3FB912E1" w:rsidR="006E66D0" w:rsidRPr="00594D85" w:rsidRDefault="006E66D0" w:rsidP="00594D85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594D85">
        <w:rPr>
          <w:rFonts w:ascii="Times New Roman" w:hAnsi="Times New Roman"/>
          <w:sz w:val="28"/>
          <w:szCs w:val="28"/>
        </w:rPr>
        <w:t>Đặc tả ca sử dụng Dịch vụ tiện ích</w:t>
      </w:r>
    </w:p>
    <w:p w14:paraId="4DB93D4D" w14:textId="78E17707" w:rsidR="003F1880" w:rsidRDefault="003F1880" w:rsidP="003F1880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*biểu đồ hoạt động ca sử dụng Dịch vụ tiện ích</w:t>
      </w:r>
    </w:p>
    <w:p w14:paraId="5084338F" w14:textId="5516FCD2" w:rsidR="0079432D" w:rsidRDefault="0022118B" w:rsidP="0079432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22118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DEDEC36" wp14:editId="5B8BD158">
            <wp:extent cx="4206605" cy="5966977"/>
            <wp:effectExtent l="0" t="0" r="3810" b="0"/>
            <wp:docPr id="61624181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41816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9B6F" w14:textId="77777777" w:rsidR="003F1880" w:rsidRDefault="003F1880" w:rsidP="0079432D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04C1C659" w14:textId="785A63D3" w:rsidR="00DD1D3B" w:rsidRDefault="00DD1D3B" w:rsidP="00DD1D3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Mô tả: sinh viên và quản lý KTX sử dụng</w:t>
      </w:r>
      <w:r w:rsidR="00473764">
        <w:rPr>
          <w:rFonts w:ascii="Times New Roman" w:hAnsi="Times New Roman"/>
          <w:sz w:val="28"/>
          <w:szCs w:val="28"/>
        </w:rPr>
        <w:t xml:space="preserve"> Dịch vụ tiện ích để phục vụ nhu cầu sinh hoạt và làm việc tại KTX.</w:t>
      </w:r>
    </w:p>
    <w:p w14:paraId="3155DF56" w14:textId="4FF3EBDC" w:rsidR="00473764" w:rsidRDefault="00473764" w:rsidP="00DD1D3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Các tác nhân: người dùng (sinh viên, quản lý ktx)</w:t>
      </w:r>
    </w:p>
    <w:p w14:paraId="79362ABB" w14:textId="41A9757C" w:rsidR="00473764" w:rsidRDefault="00A219F9" w:rsidP="00DD1D3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Điều kiện kích hoạt ca sử dụng: người dùng có nhu cầu sử dụng dịch vụ</w:t>
      </w:r>
    </w:p>
    <w:p w14:paraId="1247EC87" w14:textId="6B1FFFCD" w:rsidR="00A219F9" w:rsidRDefault="00BF6273" w:rsidP="00DD1D3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Tiền điều kiện: người dùng đăng nhập vào hệ thống</w:t>
      </w:r>
    </w:p>
    <w:p w14:paraId="1BD48BAF" w14:textId="06677CA9" w:rsidR="00BF6273" w:rsidRDefault="00BF6273" w:rsidP="00DD1D3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Hậu điều kiện: không có</w:t>
      </w:r>
    </w:p>
    <w:p w14:paraId="0C394302" w14:textId="3FD6A1CB" w:rsidR="00BF6273" w:rsidRDefault="0022118B" w:rsidP="00DD1D3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Các l</w:t>
      </w:r>
      <w:r w:rsidR="00594D85">
        <w:rPr>
          <w:rFonts w:ascii="Times New Roman" w:hAnsi="Times New Roman"/>
          <w:sz w:val="28"/>
          <w:szCs w:val="28"/>
        </w:rPr>
        <w:t>uồng sự kiện:</w:t>
      </w:r>
    </w:p>
    <w:p w14:paraId="18A8EF9C" w14:textId="70AC370B" w:rsidR="0022118B" w:rsidRDefault="0022118B" w:rsidP="0022118B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*luồng sự kiện chính:</w:t>
      </w:r>
    </w:p>
    <w:p w14:paraId="4EA203D2" w14:textId="43122ACA" w:rsidR="00594D85" w:rsidRDefault="00594D85" w:rsidP="00594D85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Người dùng </w:t>
      </w:r>
      <w:r w:rsidR="00154C81">
        <w:rPr>
          <w:rFonts w:ascii="Times New Roman" w:hAnsi="Times New Roman"/>
          <w:sz w:val="28"/>
          <w:szCs w:val="28"/>
        </w:rPr>
        <w:t>truy cập vào phần mềm, phần menu và chọn mục Dịch vụ tiện ích.</w:t>
      </w:r>
    </w:p>
    <w:p w14:paraId="4A33E725" w14:textId="1ACE740B" w:rsidR="00154C81" w:rsidRDefault="00106F9B" w:rsidP="00594D85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Người dùng chọn đăng ký dịch vụ, nếu đã đăng ký, chọn quản lý dịch vụ</w:t>
      </w:r>
    </w:p>
    <w:p w14:paraId="148A79A8" w14:textId="57094121" w:rsidR="00106F9B" w:rsidRPr="00026267" w:rsidRDefault="00EC724C" w:rsidP="00594D85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Người dùng </w:t>
      </w:r>
      <w:r w:rsidR="00640365">
        <w:rPr>
          <w:rFonts w:ascii="Times New Roman" w:hAnsi="Times New Roman"/>
          <w:sz w:val="28"/>
          <w:szCs w:val="28"/>
        </w:rPr>
        <w:t>chọn dịch vụ cần theo dõi, xem và</w:t>
      </w:r>
      <w:r w:rsidR="00192258">
        <w:rPr>
          <w:rFonts w:ascii="Times New Roman" w:hAnsi="Times New Roman"/>
          <w:sz w:val="28"/>
          <w:szCs w:val="28"/>
        </w:rPr>
        <w:t xml:space="preserve"> </w:t>
      </w:r>
      <w:r w:rsidR="00192258" w:rsidRPr="006E66D0">
        <w:rPr>
          <w:rFonts w:ascii="Times New Roman" w:hAnsi="Times New Roman"/>
          <w:color w:val="000000"/>
          <w:sz w:val="28"/>
          <w:szCs w:val="28"/>
        </w:rPr>
        <w:t xml:space="preserve">theo dõi mức phí </w:t>
      </w:r>
      <w:r w:rsidR="005B6B91">
        <w:rPr>
          <w:rFonts w:ascii="Times New Roman" w:hAnsi="Times New Roman"/>
          <w:color w:val="000000"/>
          <w:sz w:val="28"/>
          <w:szCs w:val="28"/>
        </w:rPr>
        <w:t>dịch vụ đã</w:t>
      </w:r>
      <w:r w:rsidR="00192258" w:rsidRPr="006E66D0">
        <w:rPr>
          <w:rFonts w:ascii="Times New Roman" w:hAnsi="Times New Roman"/>
          <w:color w:val="000000"/>
          <w:sz w:val="28"/>
          <w:szCs w:val="28"/>
        </w:rPr>
        <w:t xml:space="preserve"> dùng theo từng ngày, từng tháng</w:t>
      </w:r>
      <w:r w:rsidR="005B6B91">
        <w:rPr>
          <w:rFonts w:ascii="Times New Roman" w:hAnsi="Times New Roman"/>
          <w:color w:val="000000"/>
          <w:sz w:val="28"/>
          <w:szCs w:val="28"/>
        </w:rPr>
        <w:t>.</w:t>
      </w:r>
    </w:p>
    <w:p w14:paraId="422B27DB" w14:textId="599E2DE6" w:rsidR="00026267" w:rsidRPr="003721F2" w:rsidRDefault="00026267" w:rsidP="00594D85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Người dùng chọn chức năng thanh toán để thanh toán phí dịch vụ trực tiếp hoặc theo tháng </w:t>
      </w:r>
      <w:r w:rsidR="003721F2">
        <w:rPr>
          <w:rFonts w:ascii="Times New Roman" w:hAnsi="Times New Roman"/>
          <w:color w:val="000000"/>
          <w:sz w:val="28"/>
          <w:szCs w:val="28"/>
        </w:rPr>
        <w:t>tùy từng dịch vụ.</w:t>
      </w:r>
    </w:p>
    <w:p w14:paraId="179A17F0" w14:textId="77777777" w:rsidR="003721F2" w:rsidRPr="003721F2" w:rsidRDefault="003721F2" w:rsidP="003721F2">
      <w:pPr>
        <w:pStyle w:val="ListParagraph"/>
        <w:ind w:left="1080"/>
        <w:jc w:val="both"/>
        <w:rPr>
          <w:rFonts w:ascii="Times New Roman" w:hAnsi="Times New Roman"/>
          <w:sz w:val="28"/>
          <w:szCs w:val="28"/>
        </w:rPr>
      </w:pPr>
    </w:p>
    <w:p w14:paraId="3929F173" w14:textId="31CD59DB" w:rsidR="003721F2" w:rsidRDefault="003721F2" w:rsidP="003721F2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Sơ đồ tuần tự ca sử dụng Dịch vụ tiện ích</w:t>
      </w:r>
    </w:p>
    <w:p w14:paraId="5A02E8E5" w14:textId="74B4D599" w:rsidR="003721F2" w:rsidRDefault="008D5845" w:rsidP="003721F2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8D584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733921" wp14:editId="5BCFFE8F">
            <wp:extent cx="5943600" cy="4704715"/>
            <wp:effectExtent l="0" t="0" r="0" b="635"/>
            <wp:docPr id="21190678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67878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EB18" w14:textId="77777777" w:rsidR="00AC3F16" w:rsidRDefault="00AC3F16" w:rsidP="003721F2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740F559D" w14:textId="078E5EB5" w:rsidR="00AC3F16" w:rsidRDefault="00AC3F16" w:rsidP="00AC3F16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Sơ đồ lớp ca sử dụng Dịch vụ tiện ích</w:t>
      </w:r>
    </w:p>
    <w:p w14:paraId="1FB159FA" w14:textId="6F496573" w:rsidR="00AC3F16" w:rsidRPr="003721F2" w:rsidRDefault="00CF18AC" w:rsidP="00AC3F16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F18AC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DC5DD9E" wp14:editId="2C365845">
            <wp:extent cx="5943600" cy="3495675"/>
            <wp:effectExtent l="0" t="0" r="0" b="9525"/>
            <wp:docPr id="162833115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31151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F16" w:rsidRPr="003721F2" w:rsidSect="004F5878">
      <w:footerReference w:type="default" r:id="rId12"/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E7887" w14:textId="77777777" w:rsidR="007B1D4C" w:rsidRDefault="007B1D4C" w:rsidP="00F0650C">
      <w:pPr>
        <w:spacing w:after="0" w:line="240" w:lineRule="auto"/>
      </w:pPr>
      <w:r>
        <w:separator/>
      </w:r>
    </w:p>
  </w:endnote>
  <w:endnote w:type="continuationSeparator" w:id="0">
    <w:p w14:paraId="59759FB4" w14:textId="77777777" w:rsidR="007B1D4C" w:rsidRDefault="007B1D4C" w:rsidP="00F0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Century Schoolbook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798A" w14:textId="77777777" w:rsidR="00F0650C" w:rsidRDefault="00F06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F1400" w14:textId="77777777" w:rsidR="007B1D4C" w:rsidRDefault="007B1D4C" w:rsidP="00F0650C">
      <w:pPr>
        <w:spacing w:after="0" w:line="240" w:lineRule="auto"/>
      </w:pPr>
      <w:r>
        <w:separator/>
      </w:r>
    </w:p>
  </w:footnote>
  <w:footnote w:type="continuationSeparator" w:id="0">
    <w:p w14:paraId="58195BC6" w14:textId="77777777" w:rsidR="007B1D4C" w:rsidRDefault="007B1D4C" w:rsidP="00F06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1C82"/>
    <w:multiLevelType w:val="hybridMultilevel"/>
    <w:tmpl w:val="7CFC5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E1F82"/>
    <w:multiLevelType w:val="hybridMultilevel"/>
    <w:tmpl w:val="CAF6D66A"/>
    <w:lvl w:ilvl="0" w:tplc="724E7B0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0A7820"/>
    <w:multiLevelType w:val="hybridMultilevel"/>
    <w:tmpl w:val="5290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F291D"/>
    <w:multiLevelType w:val="hybridMultilevel"/>
    <w:tmpl w:val="5302D1B8"/>
    <w:lvl w:ilvl="0" w:tplc="59F6B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30C81"/>
    <w:multiLevelType w:val="hybridMultilevel"/>
    <w:tmpl w:val="77C64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C6CBC"/>
    <w:multiLevelType w:val="singleLevel"/>
    <w:tmpl w:val="0E96EFF4"/>
    <w:lvl w:ilvl="0">
      <w:start w:val="1"/>
      <w:numFmt w:val="lowerLetter"/>
      <w:pStyle w:val="Heading3"/>
      <w:lvlText w:val="%1."/>
      <w:lvlJc w:val="left"/>
      <w:pPr>
        <w:tabs>
          <w:tab w:val="num" w:pos="927"/>
        </w:tabs>
        <w:ind w:left="907" w:hanging="340"/>
      </w:pPr>
      <w:rPr>
        <w:rFonts w:ascii="Arial" w:hAnsi="Arial" w:hint="default"/>
        <w:b/>
        <w:i/>
        <w:sz w:val="22"/>
      </w:rPr>
    </w:lvl>
  </w:abstractNum>
  <w:abstractNum w:abstractNumId="6" w15:restartNumberingAfterBreak="0">
    <w:nsid w:val="720C19CF"/>
    <w:multiLevelType w:val="hybridMultilevel"/>
    <w:tmpl w:val="27183A62"/>
    <w:lvl w:ilvl="0" w:tplc="0AEC53A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963BA"/>
    <w:multiLevelType w:val="hybridMultilevel"/>
    <w:tmpl w:val="8F5C5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255649">
    <w:abstractNumId w:val="5"/>
  </w:num>
  <w:num w:numId="2" w16cid:durableId="319846099">
    <w:abstractNumId w:val="7"/>
  </w:num>
  <w:num w:numId="3" w16cid:durableId="1377923242">
    <w:abstractNumId w:val="1"/>
  </w:num>
  <w:num w:numId="4" w16cid:durableId="657466420">
    <w:abstractNumId w:val="2"/>
  </w:num>
  <w:num w:numId="5" w16cid:durableId="2145460720">
    <w:abstractNumId w:val="4"/>
  </w:num>
  <w:num w:numId="6" w16cid:durableId="1584148532">
    <w:abstractNumId w:val="6"/>
  </w:num>
  <w:num w:numId="7" w16cid:durableId="2003658646">
    <w:abstractNumId w:val="3"/>
  </w:num>
  <w:num w:numId="8" w16cid:durableId="181274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6B"/>
    <w:rsid w:val="0000219E"/>
    <w:rsid w:val="00026267"/>
    <w:rsid w:val="0002656A"/>
    <w:rsid w:val="000A6848"/>
    <w:rsid w:val="001056AD"/>
    <w:rsid w:val="00106F9B"/>
    <w:rsid w:val="00134874"/>
    <w:rsid w:val="00154C81"/>
    <w:rsid w:val="00162116"/>
    <w:rsid w:val="00164DEF"/>
    <w:rsid w:val="00182A43"/>
    <w:rsid w:val="00192258"/>
    <w:rsid w:val="001B7AFE"/>
    <w:rsid w:val="001E16B9"/>
    <w:rsid w:val="00205134"/>
    <w:rsid w:val="00210722"/>
    <w:rsid w:val="00210CD5"/>
    <w:rsid w:val="0022118B"/>
    <w:rsid w:val="00223437"/>
    <w:rsid w:val="0029016B"/>
    <w:rsid w:val="002941F2"/>
    <w:rsid w:val="002C1F0F"/>
    <w:rsid w:val="003204E0"/>
    <w:rsid w:val="00320691"/>
    <w:rsid w:val="00321A80"/>
    <w:rsid w:val="0032243F"/>
    <w:rsid w:val="003568FC"/>
    <w:rsid w:val="00366170"/>
    <w:rsid w:val="003721F2"/>
    <w:rsid w:val="00376A65"/>
    <w:rsid w:val="00385CED"/>
    <w:rsid w:val="003937D6"/>
    <w:rsid w:val="003B7BD0"/>
    <w:rsid w:val="003D17E0"/>
    <w:rsid w:val="003F047E"/>
    <w:rsid w:val="003F1880"/>
    <w:rsid w:val="003F3DA0"/>
    <w:rsid w:val="00403B0A"/>
    <w:rsid w:val="004557F8"/>
    <w:rsid w:val="00473764"/>
    <w:rsid w:val="0049448B"/>
    <w:rsid w:val="004E6495"/>
    <w:rsid w:val="004E6DD4"/>
    <w:rsid w:val="004F5878"/>
    <w:rsid w:val="005130A7"/>
    <w:rsid w:val="00513315"/>
    <w:rsid w:val="0057779B"/>
    <w:rsid w:val="00586203"/>
    <w:rsid w:val="00594D85"/>
    <w:rsid w:val="005B6B91"/>
    <w:rsid w:val="005E7DF4"/>
    <w:rsid w:val="005F1B82"/>
    <w:rsid w:val="00640365"/>
    <w:rsid w:val="00642895"/>
    <w:rsid w:val="00647943"/>
    <w:rsid w:val="00683D2B"/>
    <w:rsid w:val="006B084E"/>
    <w:rsid w:val="006E4E24"/>
    <w:rsid w:val="006E66D0"/>
    <w:rsid w:val="006F2013"/>
    <w:rsid w:val="007238BB"/>
    <w:rsid w:val="00733B6B"/>
    <w:rsid w:val="00744391"/>
    <w:rsid w:val="0078457E"/>
    <w:rsid w:val="0079432D"/>
    <w:rsid w:val="007A00EE"/>
    <w:rsid w:val="007A3A7D"/>
    <w:rsid w:val="007B1D4C"/>
    <w:rsid w:val="007B6120"/>
    <w:rsid w:val="007C7A65"/>
    <w:rsid w:val="007E60B7"/>
    <w:rsid w:val="007F25C8"/>
    <w:rsid w:val="008157B1"/>
    <w:rsid w:val="00817DC8"/>
    <w:rsid w:val="00861664"/>
    <w:rsid w:val="008A6736"/>
    <w:rsid w:val="008D5845"/>
    <w:rsid w:val="008E714B"/>
    <w:rsid w:val="008F2FA7"/>
    <w:rsid w:val="00924FC3"/>
    <w:rsid w:val="00954049"/>
    <w:rsid w:val="009571E3"/>
    <w:rsid w:val="00970C85"/>
    <w:rsid w:val="00982180"/>
    <w:rsid w:val="009D068D"/>
    <w:rsid w:val="009D5928"/>
    <w:rsid w:val="009F6A6F"/>
    <w:rsid w:val="009F7651"/>
    <w:rsid w:val="00A219F9"/>
    <w:rsid w:val="00A441E6"/>
    <w:rsid w:val="00A45512"/>
    <w:rsid w:val="00A70DEE"/>
    <w:rsid w:val="00A72526"/>
    <w:rsid w:val="00AC3F16"/>
    <w:rsid w:val="00B056E4"/>
    <w:rsid w:val="00B05C76"/>
    <w:rsid w:val="00B57AD4"/>
    <w:rsid w:val="00B81005"/>
    <w:rsid w:val="00BA5FB5"/>
    <w:rsid w:val="00BE1EA0"/>
    <w:rsid w:val="00BF6273"/>
    <w:rsid w:val="00BF6506"/>
    <w:rsid w:val="00C0297D"/>
    <w:rsid w:val="00C068AB"/>
    <w:rsid w:val="00C1387C"/>
    <w:rsid w:val="00C32483"/>
    <w:rsid w:val="00C42742"/>
    <w:rsid w:val="00C42D1F"/>
    <w:rsid w:val="00C8531A"/>
    <w:rsid w:val="00C86ED2"/>
    <w:rsid w:val="00CB2881"/>
    <w:rsid w:val="00CF18AC"/>
    <w:rsid w:val="00CF4772"/>
    <w:rsid w:val="00D14ED6"/>
    <w:rsid w:val="00D25426"/>
    <w:rsid w:val="00D31467"/>
    <w:rsid w:val="00D60450"/>
    <w:rsid w:val="00D741DF"/>
    <w:rsid w:val="00D75D5D"/>
    <w:rsid w:val="00D77496"/>
    <w:rsid w:val="00D83445"/>
    <w:rsid w:val="00D97386"/>
    <w:rsid w:val="00DA0A78"/>
    <w:rsid w:val="00DA751B"/>
    <w:rsid w:val="00DD1D3B"/>
    <w:rsid w:val="00DE1533"/>
    <w:rsid w:val="00E5390D"/>
    <w:rsid w:val="00E62D98"/>
    <w:rsid w:val="00EB72CE"/>
    <w:rsid w:val="00EC724C"/>
    <w:rsid w:val="00F02648"/>
    <w:rsid w:val="00F0650C"/>
    <w:rsid w:val="00F25816"/>
    <w:rsid w:val="00F35736"/>
    <w:rsid w:val="00F5053A"/>
    <w:rsid w:val="00FA57EB"/>
    <w:rsid w:val="00FD138C"/>
    <w:rsid w:val="00FF2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B7945"/>
  <w15:docId w15:val="{64D44A41-CCA1-4019-9C39-5D2B41B8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B6B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941F2"/>
    <w:pPr>
      <w:keepNext/>
      <w:autoSpaceDE w:val="0"/>
      <w:autoSpaceDN w:val="0"/>
      <w:adjustRightInd w:val="0"/>
      <w:spacing w:before="120" w:line="360" w:lineRule="exact"/>
      <w:ind w:firstLine="72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2941F2"/>
    <w:pPr>
      <w:keepNext/>
      <w:autoSpaceDE w:val="0"/>
      <w:autoSpaceDN w:val="0"/>
      <w:spacing w:before="60" w:after="60" w:line="312" w:lineRule="auto"/>
      <w:ind w:firstLine="720"/>
      <w:jc w:val="both"/>
      <w:outlineLvl w:val="1"/>
    </w:pPr>
    <w:rPr>
      <w:rFonts w:ascii=".VnTimeH" w:hAnsi=".VnTimeH" w:cs=".VnTimeH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941F2"/>
    <w:pPr>
      <w:widowControl w:val="0"/>
      <w:numPr>
        <w:numId w:val="1"/>
      </w:numPr>
      <w:spacing w:before="360" w:after="60"/>
      <w:jc w:val="both"/>
      <w:outlineLvl w:val="2"/>
    </w:pPr>
    <w:rPr>
      <w:rFonts w:ascii="Arial" w:hAnsi="Arial"/>
      <w:b/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2941F2"/>
    <w:pPr>
      <w:keepNext/>
      <w:spacing w:line="360" w:lineRule="auto"/>
      <w:outlineLvl w:val="3"/>
    </w:pPr>
    <w:rPr>
      <w:rFonts w:ascii=".VnTimeH" w:hAnsi=".VnTimeH"/>
      <w:szCs w:val="20"/>
    </w:rPr>
  </w:style>
  <w:style w:type="paragraph" w:styleId="Heading6">
    <w:name w:val="heading 6"/>
    <w:basedOn w:val="Normal"/>
    <w:next w:val="Normal"/>
    <w:link w:val="Heading6Char"/>
    <w:qFormat/>
    <w:rsid w:val="002941F2"/>
    <w:pPr>
      <w:keepNext/>
      <w:widowControl w:val="0"/>
      <w:outlineLvl w:val="5"/>
    </w:pPr>
    <w:rPr>
      <w:b/>
      <w:snapToGrid w:val="0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41F2"/>
    <w:rPr>
      <w:b/>
      <w:bCs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2941F2"/>
    <w:rPr>
      <w:rFonts w:ascii=".VnTimeH" w:hAnsi=".VnTimeH" w:cs=".VnTimeH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941F2"/>
    <w:rPr>
      <w:rFonts w:ascii="Arial" w:hAnsi="Arial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2941F2"/>
    <w:rPr>
      <w:rFonts w:ascii=".VnTimeH" w:hAnsi=".VnTimeH"/>
      <w:sz w:val="24"/>
    </w:rPr>
  </w:style>
  <w:style w:type="character" w:customStyle="1" w:styleId="Heading6Char">
    <w:name w:val="Heading 6 Char"/>
    <w:basedOn w:val="DefaultParagraphFont"/>
    <w:link w:val="Heading6"/>
    <w:rsid w:val="002941F2"/>
    <w:rPr>
      <w:b/>
      <w:snapToGrid w:val="0"/>
      <w:color w:val="000000"/>
    </w:rPr>
  </w:style>
  <w:style w:type="paragraph" w:styleId="Title">
    <w:name w:val="Title"/>
    <w:basedOn w:val="Normal"/>
    <w:link w:val="TitleChar"/>
    <w:qFormat/>
    <w:rsid w:val="002941F2"/>
    <w:pPr>
      <w:tabs>
        <w:tab w:val="left" w:pos="425"/>
        <w:tab w:val="left" w:pos="14489"/>
      </w:tabs>
      <w:spacing w:before="720" w:after="120"/>
      <w:jc w:val="center"/>
    </w:pPr>
    <w:rPr>
      <w:rFonts w:ascii=".VnCentury SchoolbookH" w:hAnsi=".VnCentury SchoolbookH"/>
      <w:b/>
      <w:color w:val="000000"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2941F2"/>
    <w:rPr>
      <w:rFonts w:ascii=".VnCentury SchoolbookH" w:hAnsi=".VnCentury SchoolbookH"/>
      <w:b/>
      <w:color w:val="000000"/>
      <w:sz w:val="26"/>
    </w:rPr>
  </w:style>
  <w:style w:type="character" w:styleId="Strong">
    <w:name w:val="Strong"/>
    <w:qFormat/>
    <w:rsid w:val="002941F2"/>
    <w:rPr>
      <w:b/>
      <w:bCs/>
    </w:rPr>
  </w:style>
  <w:style w:type="character" w:styleId="Emphasis">
    <w:name w:val="Emphasis"/>
    <w:qFormat/>
    <w:rsid w:val="002941F2"/>
    <w:rPr>
      <w:i/>
      <w:iCs/>
    </w:rPr>
  </w:style>
  <w:style w:type="table" w:styleId="TableGrid">
    <w:name w:val="Table Grid"/>
    <w:basedOn w:val="TableNormal"/>
    <w:uiPriority w:val="59"/>
    <w:rsid w:val="00733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57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650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0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50C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50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54886-C6BC-4F21-83E3-273E782CD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thuantn</dc:creator>
  <cp:lastModifiedBy>đào anh</cp:lastModifiedBy>
  <cp:revision>7</cp:revision>
  <cp:lastPrinted>2021-10-27T07:37:00Z</cp:lastPrinted>
  <dcterms:created xsi:type="dcterms:W3CDTF">2023-02-15T01:39:00Z</dcterms:created>
  <dcterms:modified xsi:type="dcterms:W3CDTF">2023-09-18T03:07:00Z</dcterms:modified>
</cp:coreProperties>
</file>