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EL115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Hoàng công Hoàn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string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25/12/2024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Cuc cs ql ve ttxh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