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rial" w:hAnsi="Arial"/>
          <w:b/>
          <w:color w:val="FF5500"/>
          <w:sz w:val="32"/>
        </w:rPr>
        <w:t>SOUNDCLONE</w:t>
      </w:r>
    </w:p>
    <w:p>
      <w:pPr>
        <w:spacing w:before="200"/>
        <w:jc w:val="center"/>
      </w:pPr>
      <w:r>
        <w:rPr>
          <w:rFonts w:ascii="Arial" w:hAnsi="Arial"/>
          <w:b/>
          <w:color w:val="1F4E78"/>
          <w:sz w:val="48"/>
        </w:rPr>
        <w:t>BÁO CÁO BACKEND ARTIST EARNINGS &amp; PAYOUT</w:t>
      </w:r>
    </w:p>
    <w:p>
      <w:pPr>
        <w:spacing w:before="160"/>
        <w:jc w:val="center"/>
      </w:pPr>
      <w:r>
        <w:rPr>
          <w:rFonts w:ascii="Arial" w:hAnsi="Arial"/>
          <w:b/>
          <w:color w:val="1F2937"/>
          <w:sz w:val="24"/>
        </w:rPr>
        <w:t>Luồng qualified stream, ghi nhận doanh thu, ví nghệ sĩ và rút tiền</w:t>
      </w:r>
    </w:p>
    <w:p>
      <w:pPr>
        <w:spacing w:before="720"/>
        <w:ind w:left="1008" w:right="1008"/>
        <w:jc w:val="center"/>
      </w:pPr>
      <w:r>
        <w:rPr>
          <w:rFonts w:ascii="Arial" w:hAnsi="Arial"/>
          <w:color w:val="4B5563"/>
          <w:sz w:val="21"/>
        </w:rPr>
        <w:t>Phạm vi: Spring Boot backend của SoundClone. Báo cáo tập trung vào các file liên quan, trách nhiệm của từng lớp, luồng dữ liệu, trạng thái nghiệp vụ, API, transaction và cách kiểm thử end-to-end.</w:t>
      </w:r>
    </w:p>
    <w:p>
      <w:pPr>
        <w:spacing w:before="1800"/>
        <w:jc w:val="center"/>
      </w:pPr>
      <w:r>
        <w:rPr>
          <w:rFonts w:ascii="Arial" w:hAnsi="Arial"/>
          <w:i/>
          <w:color w:val="6B7280"/>
          <w:sz w:val="20"/>
        </w:rPr>
        <w:t>Technical Implementation Report</w:t>
      </w:r>
    </w:p>
    <w:p>
      <w:r>
        <w:br w:type="page"/>
      </w:r>
    </w:p>
    <w:p>
      <w:pPr>
        <w:pStyle w:val="Heading1"/>
      </w:pPr>
      <w:r>
        <w:t>Mục lục nội dung</w:t>
      </w:r>
    </w:p>
    <w:tbl>
      <w:tblPr>
        <w:tblW w:type="auto" w:w="0"/>
        <w:jc w:val="center"/>
        <w:tblLayout w:type="fixed"/>
        <w:tblLook w:firstColumn="1" w:firstRow="1" w:lastColumn="0" w:lastRow="0" w:noHBand="0" w:noVBand="1" w:val="04A0"/>
      </w:tblPr>
      <w:tblGrid>
        <w:gridCol w:w="864"/>
        <w:gridCol w:w="9360"/>
      </w:tblGrid>
      <w:tr>
        <w:trPr>
          <w:tblHeader w:val="true"/>
          <w:cantSplit w:val="true"/>
        </w:trPr>
        <w:tc>
          <w:tcPr>
            <w:tcW w:type="dxa" w:w="5083"/>
            <w:shd w:fill="1F4E78"/>
            <w:vAlign w:val="center"/>
            <w:tcMar>
              <w:top w:w="100" w:type="dxa"/>
              <w:start w:w="100" w:type="dxa"/>
              <w:bottom w:w="100" w:type="dxa"/>
              <w:end w:w="100" w:type="dxa"/>
            </w:tcMar>
          </w:tcPr>
          <w:p>
            <w:r>
              <w:rPr>
                <w:color w:val="FFFFFF"/>
              </w:rPr>
              <w:t>STT</w:t>
            </w:r>
          </w:p>
        </w:tc>
        <w:tc>
          <w:tcPr>
            <w:tcW w:type="dxa" w:w="5083"/>
            <w:shd w:fill="1F4E78"/>
            <w:vAlign w:val="center"/>
            <w:tcMar>
              <w:top w:w="100" w:type="dxa"/>
              <w:start w:w="100" w:type="dxa"/>
              <w:bottom w:w="100" w:type="dxa"/>
              <w:end w:w="100" w:type="dxa"/>
            </w:tcMar>
          </w:tcPr>
          <w:p>
            <w:r>
              <w:rPr>
                <w:color w:val="FFFFFF"/>
              </w:rPr>
              <w:t>Nội dung</w:t>
            </w:r>
          </w:p>
        </w:tc>
      </w:tr>
      <w:tr>
        <w:trPr>
          <w:cantSplit w:val="true"/>
        </w:trPr>
        <w:tc>
          <w:tcPr>
            <w:tcW w:type="dxa" w:w="864"/>
            <w:tcMar>
              <w:top w:w="100" w:type="dxa"/>
              <w:start w:w="100" w:type="dxa"/>
              <w:bottom w:w="100" w:type="dxa"/>
              <w:end w:w="100" w:type="dxa"/>
            </w:tcMar>
          </w:tcPr>
          <w:p>
            <w:r>
              <w:t>1</w:t>
            </w:r>
          </w:p>
        </w:tc>
        <w:tc>
          <w:tcPr>
            <w:tcW w:type="dxa" w:w="9360"/>
            <w:tcMar>
              <w:top w:w="100" w:type="dxa"/>
              <w:start w:w="100" w:type="dxa"/>
              <w:bottom w:w="100" w:type="dxa"/>
              <w:end w:w="100" w:type="dxa"/>
            </w:tcMar>
          </w:tcPr>
          <w:p>
            <w:r>
              <w:t>Mục tiêu và phạm vi hệ thống</w:t>
            </w:r>
          </w:p>
        </w:tc>
      </w:tr>
      <w:tr>
        <w:trPr>
          <w:cantSplit w:val="true"/>
        </w:trPr>
        <w:tc>
          <w:tcPr>
            <w:tcW w:type="dxa" w:w="864"/>
            <w:tcMar>
              <w:top w:w="100" w:type="dxa"/>
              <w:start w:w="100" w:type="dxa"/>
              <w:bottom w:w="100" w:type="dxa"/>
              <w:end w:w="100" w:type="dxa"/>
            </w:tcMar>
            <w:shd w:fill="F3F4F6"/>
          </w:tcPr>
          <w:p>
            <w:r>
              <w:t>2</w:t>
            </w:r>
          </w:p>
        </w:tc>
        <w:tc>
          <w:tcPr>
            <w:tcW w:type="dxa" w:w="9360"/>
            <w:tcMar>
              <w:top w:w="100" w:type="dxa"/>
              <w:start w:w="100" w:type="dxa"/>
              <w:bottom w:w="100" w:type="dxa"/>
              <w:end w:w="100" w:type="dxa"/>
            </w:tcMar>
            <w:shd w:fill="F3F4F6"/>
          </w:tcPr>
          <w:p>
            <w:r>
              <w:t>Kiến trúc tổng thể và luồng xử lý</w:t>
            </w:r>
          </w:p>
        </w:tc>
      </w:tr>
      <w:tr>
        <w:trPr>
          <w:cantSplit w:val="true"/>
        </w:trPr>
        <w:tc>
          <w:tcPr>
            <w:tcW w:type="dxa" w:w="864"/>
            <w:tcMar>
              <w:top w:w="100" w:type="dxa"/>
              <w:start w:w="100" w:type="dxa"/>
              <w:bottom w:w="100" w:type="dxa"/>
              <w:end w:w="100" w:type="dxa"/>
            </w:tcMar>
          </w:tcPr>
          <w:p>
            <w:r>
              <w:t>3</w:t>
            </w:r>
          </w:p>
        </w:tc>
        <w:tc>
          <w:tcPr>
            <w:tcW w:type="dxa" w:w="9360"/>
            <w:tcMar>
              <w:top w:w="100" w:type="dxa"/>
              <w:start w:w="100" w:type="dxa"/>
              <w:bottom w:w="100" w:type="dxa"/>
              <w:end w:w="100" w:type="dxa"/>
            </w:tcMar>
          </w:tcPr>
          <w:p>
            <w:r>
              <w:t>Quy tắc qualified stream</w:t>
            </w:r>
          </w:p>
        </w:tc>
      </w:tr>
      <w:tr>
        <w:trPr>
          <w:cantSplit w:val="true"/>
        </w:trPr>
        <w:tc>
          <w:tcPr>
            <w:tcW w:type="dxa" w:w="864"/>
            <w:tcMar>
              <w:top w:w="100" w:type="dxa"/>
              <w:start w:w="100" w:type="dxa"/>
              <w:bottom w:w="100" w:type="dxa"/>
              <w:end w:w="100" w:type="dxa"/>
            </w:tcMar>
            <w:shd w:fill="F3F4F6"/>
          </w:tcPr>
          <w:p>
            <w:r>
              <w:t>4</w:t>
            </w:r>
          </w:p>
        </w:tc>
        <w:tc>
          <w:tcPr>
            <w:tcW w:type="dxa" w:w="9360"/>
            <w:tcMar>
              <w:top w:w="100" w:type="dxa"/>
              <w:start w:w="100" w:type="dxa"/>
              <w:bottom w:w="100" w:type="dxa"/>
              <w:end w:w="100" w:type="dxa"/>
            </w:tcMar>
            <w:shd w:fill="F3F4F6"/>
          </w:tcPr>
          <w:p>
            <w:r>
              <w:t>Chi tiết các entity và bảng dữ liệu</w:t>
            </w:r>
          </w:p>
        </w:tc>
      </w:tr>
      <w:tr>
        <w:trPr>
          <w:cantSplit w:val="true"/>
        </w:trPr>
        <w:tc>
          <w:tcPr>
            <w:tcW w:type="dxa" w:w="864"/>
            <w:tcMar>
              <w:top w:w="100" w:type="dxa"/>
              <w:start w:w="100" w:type="dxa"/>
              <w:bottom w:w="100" w:type="dxa"/>
              <w:end w:w="100" w:type="dxa"/>
            </w:tcMar>
          </w:tcPr>
          <w:p>
            <w:r>
              <w:t>5</w:t>
            </w:r>
          </w:p>
        </w:tc>
        <w:tc>
          <w:tcPr>
            <w:tcW w:type="dxa" w:w="9360"/>
            <w:tcMar>
              <w:top w:w="100" w:type="dxa"/>
              <w:start w:w="100" w:type="dxa"/>
              <w:bottom w:w="100" w:type="dxa"/>
              <w:end w:w="100" w:type="dxa"/>
            </w:tcMar>
          </w:tcPr>
          <w:p>
            <w:r>
              <w:t>DTO, repository, service và controller liên quan</w:t>
            </w:r>
          </w:p>
        </w:tc>
      </w:tr>
      <w:tr>
        <w:trPr>
          <w:cantSplit w:val="true"/>
        </w:trPr>
        <w:tc>
          <w:tcPr>
            <w:tcW w:type="dxa" w:w="864"/>
            <w:tcMar>
              <w:top w:w="100" w:type="dxa"/>
              <w:start w:w="100" w:type="dxa"/>
              <w:bottom w:w="100" w:type="dxa"/>
              <w:end w:w="100" w:type="dxa"/>
            </w:tcMar>
            <w:shd w:fill="F3F4F6"/>
          </w:tcPr>
          <w:p>
            <w:r>
              <w:t>6</w:t>
            </w:r>
          </w:p>
        </w:tc>
        <w:tc>
          <w:tcPr>
            <w:tcW w:type="dxa" w:w="9360"/>
            <w:tcMar>
              <w:top w:w="100" w:type="dxa"/>
              <w:start w:w="100" w:type="dxa"/>
              <w:bottom w:w="100" w:type="dxa"/>
              <w:end w:w="100" w:type="dxa"/>
            </w:tcMar>
            <w:shd w:fill="F3F4F6"/>
          </w:tcPr>
          <w:p>
            <w:r>
              <w:t>Cơ chế release doanh thu và quản lý ví</w:t>
            </w:r>
          </w:p>
        </w:tc>
      </w:tr>
      <w:tr>
        <w:trPr>
          <w:cantSplit w:val="true"/>
        </w:trPr>
        <w:tc>
          <w:tcPr>
            <w:tcW w:type="dxa" w:w="864"/>
            <w:tcMar>
              <w:top w:w="100" w:type="dxa"/>
              <w:start w:w="100" w:type="dxa"/>
              <w:bottom w:w="100" w:type="dxa"/>
              <w:end w:w="100" w:type="dxa"/>
            </w:tcMar>
          </w:tcPr>
          <w:p>
            <w:r>
              <w:t>7</w:t>
            </w:r>
          </w:p>
        </w:tc>
        <w:tc>
          <w:tcPr>
            <w:tcW w:type="dxa" w:w="9360"/>
            <w:tcMar>
              <w:top w:w="100" w:type="dxa"/>
              <w:start w:w="100" w:type="dxa"/>
              <w:bottom w:w="100" w:type="dxa"/>
              <w:end w:w="100" w:type="dxa"/>
            </w:tcMar>
          </w:tcPr>
          <w:p>
            <w:r>
              <w:t>Flow payout và state machine</w:t>
            </w:r>
          </w:p>
        </w:tc>
      </w:tr>
      <w:tr>
        <w:trPr>
          <w:cantSplit w:val="true"/>
        </w:trPr>
        <w:tc>
          <w:tcPr>
            <w:tcW w:type="dxa" w:w="864"/>
            <w:tcMar>
              <w:top w:w="100" w:type="dxa"/>
              <w:start w:w="100" w:type="dxa"/>
              <w:bottom w:w="100" w:type="dxa"/>
              <w:end w:w="100" w:type="dxa"/>
            </w:tcMar>
            <w:shd w:fill="F3F4F6"/>
          </w:tcPr>
          <w:p>
            <w:r>
              <w:t>8</w:t>
            </w:r>
          </w:p>
        </w:tc>
        <w:tc>
          <w:tcPr>
            <w:tcW w:type="dxa" w:w="9360"/>
            <w:tcMar>
              <w:top w:w="100" w:type="dxa"/>
              <w:start w:w="100" w:type="dxa"/>
              <w:bottom w:w="100" w:type="dxa"/>
              <w:end w:w="100" w:type="dxa"/>
            </w:tcMar>
            <w:shd w:fill="F3F4F6"/>
          </w:tcPr>
          <w:p>
            <w:r>
              <w:t>Danh sách API</w:t>
            </w:r>
          </w:p>
        </w:tc>
      </w:tr>
      <w:tr>
        <w:trPr>
          <w:cantSplit w:val="true"/>
        </w:trPr>
        <w:tc>
          <w:tcPr>
            <w:tcW w:type="dxa" w:w="864"/>
            <w:tcMar>
              <w:top w:w="100" w:type="dxa"/>
              <w:start w:w="100" w:type="dxa"/>
              <w:bottom w:w="100" w:type="dxa"/>
              <w:end w:w="100" w:type="dxa"/>
            </w:tcMar>
          </w:tcPr>
          <w:p>
            <w:r>
              <w:t>9</w:t>
            </w:r>
          </w:p>
        </w:tc>
        <w:tc>
          <w:tcPr>
            <w:tcW w:type="dxa" w:w="9360"/>
            <w:tcMar>
              <w:top w:w="100" w:type="dxa"/>
              <w:start w:w="100" w:type="dxa"/>
              <w:bottom w:w="100" w:type="dxa"/>
              <w:end w:w="100" w:type="dxa"/>
            </w:tcMar>
          </w:tcPr>
          <w:p>
            <w:r>
              <w:t>Cấu hình hệ thống</w:t>
            </w:r>
          </w:p>
        </w:tc>
      </w:tr>
      <w:tr>
        <w:trPr>
          <w:cantSplit w:val="true"/>
        </w:trPr>
        <w:tc>
          <w:tcPr>
            <w:tcW w:type="dxa" w:w="864"/>
            <w:tcMar>
              <w:top w:w="100" w:type="dxa"/>
              <w:start w:w="100" w:type="dxa"/>
              <w:bottom w:w="100" w:type="dxa"/>
              <w:end w:w="100" w:type="dxa"/>
            </w:tcMar>
            <w:shd w:fill="F3F4F6"/>
          </w:tcPr>
          <w:p>
            <w:r>
              <w:t>10</w:t>
            </w:r>
          </w:p>
        </w:tc>
        <w:tc>
          <w:tcPr>
            <w:tcW w:type="dxa" w:w="9360"/>
            <w:tcMar>
              <w:top w:w="100" w:type="dxa"/>
              <w:start w:w="100" w:type="dxa"/>
              <w:bottom w:w="100" w:type="dxa"/>
              <w:end w:w="100" w:type="dxa"/>
            </w:tcMar>
            <w:shd w:fill="F3F4F6"/>
          </w:tcPr>
          <w:p>
            <w:r>
              <w:t>Kịch bản kiểm thử</w:t>
            </w:r>
          </w:p>
        </w:tc>
      </w:tr>
      <w:tr>
        <w:trPr>
          <w:cantSplit w:val="true"/>
        </w:trPr>
        <w:tc>
          <w:tcPr>
            <w:tcW w:type="dxa" w:w="864"/>
            <w:tcMar>
              <w:top w:w="100" w:type="dxa"/>
              <w:start w:w="100" w:type="dxa"/>
              <w:bottom w:w="100" w:type="dxa"/>
              <w:end w:w="100" w:type="dxa"/>
            </w:tcMar>
          </w:tcPr>
          <w:p>
            <w:r>
              <w:t>11</w:t>
            </w:r>
          </w:p>
        </w:tc>
        <w:tc>
          <w:tcPr>
            <w:tcW w:type="dxa" w:w="9360"/>
            <w:tcMar>
              <w:top w:w="100" w:type="dxa"/>
              <w:start w:w="100" w:type="dxa"/>
              <w:bottom w:w="100" w:type="dxa"/>
              <w:end w:w="100" w:type="dxa"/>
            </w:tcMar>
          </w:tcPr>
          <w:p>
            <w:r>
              <w:t>Ràng buộc dữ liệu, lỗi cần phòng tránh và checklist production</w:t>
            </w:r>
          </w:p>
        </w:tc>
      </w:tr>
    </w:tbl>
    <w:p>
      <w:r>
        <w:br w:type="page"/>
      </w:r>
    </w:p>
    <w:p>
      <w:pPr>
        <w:pStyle w:val="Heading1"/>
      </w:pPr>
      <w:r>
        <w:t>1. Mục tiêu và phạm vi hệ thống</w:t>
      </w:r>
    </w:p>
    <w:p>
      <w:r>
        <w:t>Module Artist Earnings được xây dựng để tách hoàn toàn khái niệm “lượt phát” dùng cho thống kê khỏi “qualified stream” dùng để trả doanh thu. Backend không tính tiền trực tiếp từ countPlay. Thay vào đó, hệ thống theo dõi phiên nghe thực tế qua heartbeat, xác minh điều kiện kiếm tiền của nghệ sĩ, tạo earning có trạng thái rõ ràng, sau đó chuyển tiền qua các trạng thái pending, available, reserved và withdrawn.</w:t>
      </w:r>
    </w:p>
    <w:p>
      <w:pPr>
        <w:pStyle w:val="ListBullet"/>
      </w:pPr>
      <w:r>
        <w:t>Không trả tiền cho self-play: listenerId không được trùng artistId.</w:t>
      </w:r>
    </w:p>
    <w:p>
      <w:pPr>
        <w:pStyle w:val="ListBullet"/>
      </w:pPr>
      <w:r>
        <w:t>Chỉ track APPROVED và chưa bị xóa mới được xét qualified stream.</w:t>
      </w:r>
    </w:p>
    <w:p>
      <w:pPr>
        <w:pStyle w:val="ListBullet"/>
      </w:pPr>
      <w:r>
        <w:t>Nghệ sĩ phải có quyền canMonetize=true tại thời điểm stream đạt chuẩn; hiện tại tương ứng ARTIST_PRO.</w:t>
      </w:r>
    </w:p>
    <w:p>
      <w:pPr>
        <w:pStyle w:val="ListBullet"/>
      </w:pPr>
      <w:r>
        <w:t>Mỗi listener + track + ngày chỉ ghi nhận một earning hợp lệ.</w:t>
      </w:r>
    </w:p>
    <w:p>
      <w:pPr>
        <w:pStyle w:val="ListBullet"/>
      </w:pPr>
      <w:r>
        <w:t>Payout là chuyển tiền ra ngoài hệ thống; MVP dùng quy trình Admin duyệt/chuyển khoản thủ công, không dùng VNPay.</w:t>
      </w:r>
    </w:p>
    <w:tbl>
      <w:tblPr>
        <w:tblW w:type="auto" w:w="0"/>
        <w:jc w:val="center"/>
        <w:tblLook w:firstColumn="1" w:firstRow="1" w:lastColumn="0" w:lastRow="0" w:noHBand="0" w:noVBand="1" w:val="04A0"/>
      </w:tblPr>
      <w:tblGrid>
        <w:gridCol w:w="10166"/>
      </w:tblGrid>
      <w:tr>
        <w:tc>
          <w:tcPr>
            <w:tcW w:type="dxa" w:w="10166"/>
            <w:shd w:fill="DCE6F1"/>
            <w:tcMar>
              <w:top w:w="130" w:type="dxa"/>
              <w:start w:w="160" w:type="dxa"/>
              <w:bottom w:w="130" w:type="dxa"/>
              <w:end w:w="160" w:type="dxa"/>
            </w:tcMar>
          </w:tcPr>
          <w:p>
            <w:r>
              <w:rPr>
                <w:rFonts w:ascii="Arial" w:hAnsi="Arial"/>
                <w:b/>
                <w:color w:val="1F2937"/>
                <w:sz w:val="18"/>
              </w:rPr>
              <w:t>Mục tiêu kế toán cốt lõi: pendingBalance + availableBalance + reservedBalance + withdrawnBalance phải phản ánh đúng vòng đời của toàn bộ earning/payout, không được trừ hoặc cộng hai lần.</w:t>
            </w:r>
          </w:p>
        </w:tc>
      </w:tr>
    </w:tbl>
    <w:p>
      <w:pPr>
        <w:spacing w:after="20"/>
      </w:pPr>
    </w:p>
    <w:p>
      <w:pPr>
        <w:pStyle w:val="Heading1"/>
      </w:pPr>
      <w:r>
        <w:t>2. Kiến trúc tổng thể và luồng xử lý</w:t>
      </w:r>
    </w:p>
    <w:p>
      <w:pPr>
        <w:pStyle w:val="CodeBlock"/>
        <w:keepLines/>
        <w:shd w:fill="F3F4F6"/>
      </w:pPr>
      <w:r>
        <w:rPr>
          <w:rFonts w:ascii="Liberation Mono" w:hAnsi="Liberation Mono"/>
        </w:rPr>
        <w:t>FE audio player</w:t>
        <w:br/>
        <w:t xml:space="preserve">  -&gt; POST listening progress + sessionId + playing</w:t>
        <w:br/>
        <w:t xml:space="preserve">  -&gt; TrackController.saveListeningHistory</w:t>
        <w:br/>
        <w:t xml:space="preserve">  -&gt; ListeningSessionService.processHeartbeat</w:t>
        <w:br/>
        <w:t xml:space="preserve">  -&gt; ListeningSession đạt ngưỡng qualified</w:t>
        <w:br/>
        <w:t xml:space="preserve">  -&gt; ArtistEarningService.createQualifiedStreamEarning</w:t>
        <w:br/>
        <w:t xml:space="preserve">  -&gt; ArtistEarning(PENDING) + ArtistWallet.pendingBalance</w:t>
        <w:br/>
        <w:t xml:space="preserve">  -&gt; ArtistEarningMaintenanceService release</w:t>
        <w:br/>
        <w:t xml:space="preserve">  -&gt; ArtistEarning(AVAILABLE) + ArtistWallet.availableBalance</w:t>
        <w:br/>
        <w:t xml:space="preserve">  -&gt; ArtistPayoutService create request</w:t>
        <w:br/>
        <w:t xml:space="preserve">  -&gt; availableBalance -&gt; reservedBalance</w:t>
        <w:br/>
        <w:t xml:space="preserve">  -&gt; Admin approve/reject/paid</w:t>
        <w:br/>
        <w:t xml:space="preserve">  -&gt; reservedBalance -&gt; availableBalance hoặc withdrawnBalance</w:t>
      </w:r>
    </w:p>
    <w:p>
      <w:r>
        <w:t>ListeningHistory vẫn được giữ để phục vụ chức năng Continue Listening và snapshot vị trí nghe. ListeningSession là đối tượng riêng phục vụ chống gian lận và tính qualified stream; hai mục tiêu này không trộn lẫn.</w:t>
      </w:r>
    </w:p>
    <w:p>
      <w:pPr>
        <w:pStyle w:val="Heading1"/>
      </w:pPr>
      <w:r>
        <w:t>3. Quy tắc qualified stream</w:t>
      </w:r>
    </w:p>
    <w:tbl>
      <w:tblPr>
        <w:tblStyle w:val="TableGrid"/>
        <w:tblW w:type="auto" w:w="0"/>
        <w:jc w:val="center"/>
        <w:tblLayout w:type="fixed"/>
        <w:tblLook w:firstColumn="1" w:firstRow="1" w:lastColumn="0" w:lastRow="0" w:noHBand="0" w:noVBand="1" w:val="04A0"/>
      </w:tblPr>
      <w:tblGrid>
        <w:gridCol w:w="2088"/>
        <w:gridCol w:w="7704"/>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7"/>
              </w:rPr>
              <w:t>Quy tắc</w:t>
            </w:r>
          </w:p>
        </w:tc>
        <w:tc>
          <w:tcPr>
            <w:tcW w:type="dxa" w:w="5083"/>
            <w:shd w:fill="1F4E78"/>
            <w:tcMar>
              <w:top w:w="80" w:type="dxa"/>
              <w:start w:w="90" w:type="dxa"/>
              <w:bottom w:w="80" w:type="dxa"/>
              <w:end w:w="90" w:type="dxa"/>
            </w:tcMar>
            <w:vAlign w:val="center"/>
          </w:tcPr>
          <w:p>
            <w:pPr>
              <w:jc w:val="center"/>
            </w:pPr>
            <w:r>
              <w:rPr>
                <w:b/>
                <w:color w:val="FFFFFF"/>
                <w:sz w:val="17"/>
              </w:rPr>
              <w:t>Mô tả</w:t>
            </w:r>
          </w:p>
        </w:tc>
      </w:tr>
      <w:tr>
        <w:trPr>
          <w:cantSplit w:val="true"/>
        </w:trPr>
        <w:tc>
          <w:tcPr>
            <w:tcW w:type="dxa" w:w="2088"/>
            <w:vAlign w:val="top"/>
            <w:tcMar>
              <w:top w:w="75" w:type="dxa"/>
              <w:start w:w="85" w:type="dxa"/>
              <w:bottom w:w="75" w:type="dxa"/>
              <w:end w:w="85" w:type="dxa"/>
            </w:tcMar>
          </w:tcPr>
          <w:p>
            <w:r>
              <w:rPr>
                <w:rFonts w:ascii="Arial" w:hAnsi="Arial"/>
                <w:sz w:val="17"/>
              </w:rPr>
              <w:t>Xác thực</w:t>
            </w:r>
          </w:p>
        </w:tc>
        <w:tc>
          <w:tcPr>
            <w:tcW w:type="dxa" w:w="7704"/>
            <w:vAlign w:val="top"/>
            <w:tcMar>
              <w:top w:w="75" w:type="dxa"/>
              <w:start w:w="85" w:type="dxa"/>
              <w:bottom w:w="75" w:type="dxa"/>
              <w:end w:w="85" w:type="dxa"/>
            </w:tcMar>
          </w:tcPr>
          <w:p>
            <w:r>
              <w:rPr>
                <w:rFonts w:ascii="Arial" w:hAnsi="Arial"/>
                <w:sz w:val="17"/>
              </w:rPr>
              <w:t>Listener phải đăng nhập; request phải có JWT hợp lệ.</w:t>
            </w:r>
          </w:p>
        </w:tc>
      </w:tr>
      <w:tr>
        <w:trPr>
          <w:cantSplit w:val="true"/>
        </w:trPr>
        <w:tc>
          <w:tcPr>
            <w:tcW w:type="dxa" w:w="2088"/>
            <w:vAlign w:val="top"/>
            <w:tcMar>
              <w:top w:w="75" w:type="dxa"/>
              <w:start w:w="85" w:type="dxa"/>
              <w:bottom w:w="75" w:type="dxa"/>
              <w:end w:w="85" w:type="dxa"/>
            </w:tcMar>
            <w:shd w:fill="F3F4F6"/>
          </w:tcPr>
          <w:p>
            <w:r>
              <w:rPr>
                <w:rFonts w:ascii="Arial" w:hAnsi="Arial"/>
                <w:sz w:val="17"/>
              </w:rPr>
              <w:t>Track</w:t>
            </w:r>
          </w:p>
        </w:tc>
        <w:tc>
          <w:tcPr>
            <w:tcW w:type="dxa" w:w="7704"/>
            <w:vAlign w:val="top"/>
            <w:tcMar>
              <w:top w:w="75" w:type="dxa"/>
              <w:start w:w="85" w:type="dxa"/>
              <w:bottom w:w="75" w:type="dxa"/>
              <w:end w:w="85" w:type="dxa"/>
            </w:tcMar>
            <w:shd w:fill="F3F4F6"/>
          </w:tcPr>
          <w:p>
            <w:r>
              <w:rPr>
                <w:rFonts w:ascii="Arial" w:hAnsi="Arial"/>
                <w:sz w:val="17"/>
              </w:rPr>
              <w:t>Track tồn tại, approvalStatus=APPROVED, isDeleted=false.</w:t>
            </w:r>
          </w:p>
        </w:tc>
      </w:tr>
      <w:tr>
        <w:trPr>
          <w:cantSplit w:val="true"/>
        </w:trPr>
        <w:tc>
          <w:tcPr>
            <w:tcW w:type="dxa" w:w="2088"/>
            <w:vAlign w:val="top"/>
            <w:tcMar>
              <w:top w:w="75" w:type="dxa"/>
              <w:start w:w="85" w:type="dxa"/>
              <w:bottom w:w="75" w:type="dxa"/>
              <w:end w:w="85" w:type="dxa"/>
            </w:tcMar>
          </w:tcPr>
          <w:p>
            <w:r>
              <w:rPr>
                <w:rFonts w:ascii="Arial" w:hAnsi="Arial"/>
                <w:sz w:val="17"/>
              </w:rPr>
              <w:t>Không self-play</w:t>
            </w:r>
          </w:p>
        </w:tc>
        <w:tc>
          <w:tcPr>
            <w:tcW w:type="dxa" w:w="7704"/>
            <w:vAlign w:val="top"/>
            <w:tcMar>
              <w:top w:w="75" w:type="dxa"/>
              <w:start w:w="85" w:type="dxa"/>
              <w:bottom w:w="75" w:type="dxa"/>
              <w:end w:w="85" w:type="dxa"/>
            </w:tcMar>
          </w:tcPr>
          <w:p>
            <w:r>
              <w:rPr>
                <w:rFonts w:ascii="Arial" w:hAnsi="Arial"/>
                <w:sz w:val="17"/>
              </w:rPr>
              <w:t>listenerId != artistId; self-play bị đánh dấu INVALID.</w:t>
            </w:r>
          </w:p>
        </w:tc>
      </w:tr>
      <w:tr>
        <w:trPr>
          <w:cantSplit w:val="true"/>
        </w:trPr>
        <w:tc>
          <w:tcPr>
            <w:tcW w:type="dxa" w:w="2088"/>
            <w:vAlign w:val="top"/>
            <w:tcMar>
              <w:top w:w="75" w:type="dxa"/>
              <w:start w:w="85" w:type="dxa"/>
              <w:bottom w:w="75" w:type="dxa"/>
              <w:end w:w="85" w:type="dxa"/>
            </w:tcMar>
            <w:shd w:fill="F3F4F6"/>
          </w:tcPr>
          <w:p>
            <w:r>
              <w:rPr>
                <w:rFonts w:ascii="Arial" w:hAnsi="Arial"/>
                <w:sz w:val="17"/>
              </w:rPr>
              <w:t>Session</w:t>
            </w:r>
          </w:p>
        </w:tc>
        <w:tc>
          <w:tcPr>
            <w:tcW w:type="dxa" w:w="7704"/>
            <w:vAlign w:val="top"/>
            <w:tcMar>
              <w:top w:w="75" w:type="dxa"/>
              <w:start w:w="85" w:type="dxa"/>
              <w:bottom w:w="75" w:type="dxa"/>
              <w:end w:w="85" w:type="dxa"/>
            </w:tcMar>
            <w:shd w:fill="F3F4F6"/>
          </w:tcPr>
          <w:p>
            <w:r>
              <w:rPr>
                <w:rFonts w:ascii="Arial" w:hAnsi="Arial"/>
                <w:sz w:val="17"/>
              </w:rPr>
              <w:t>FE sinh UUID sessionId cho một lần nghe; backend lưu phiên theo sessionId + listenerId.</w:t>
            </w:r>
          </w:p>
        </w:tc>
      </w:tr>
      <w:tr>
        <w:trPr>
          <w:cantSplit w:val="true"/>
        </w:trPr>
        <w:tc>
          <w:tcPr>
            <w:tcW w:type="dxa" w:w="2088"/>
            <w:vAlign w:val="top"/>
            <w:tcMar>
              <w:top w:w="75" w:type="dxa"/>
              <w:start w:w="85" w:type="dxa"/>
              <w:bottom w:w="75" w:type="dxa"/>
              <w:end w:w="85" w:type="dxa"/>
            </w:tcMar>
          </w:tcPr>
          <w:p>
            <w:r>
              <w:rPr>
                <w:rFonts w:ascii="Arial" w:hAnsi="Arial"/>
                <w:sz w:val="17"/>
              </w:rPr>
              <w:t>Heartbeat</w:t>
            </w:r>
          </w:p>
        </w:tc>
        <w:tc>
          <w:tcPr>
            <w:tcW w:type="dxa" w:w="7704"/>
            <w:vAlign w:val="top"/>
            <w:tcMar>
              <w:top w:w="75" w:type="dxa"/>
              <w:start w:w="85" w:type="dxa"/>
              <w:bottom w:w="75" w:type="dxa"/>
              <w:end w:w="85" w:type="dxa"/>
            </w:tcMar>
          </w:tcPr>
          <w:p>
            <w:r>
              <w:rPr>
                <w:rFonts w:ascii="Arial" w:hAnsi="Arial"/>
                <w:sz w:val="17"/>
              </w:rPr>
              <w:t>Gửi định kỳ khoảng 15 giây khi đang phát; backend không tin tuyệt đối position do FE gửi.</w:t>
            </w:r>
          </w:p>
        </w:tc>
      </w:tr>
      <w:tr>
        <w:trPr>
          <w:cantSplit w:val="true"/>
        </w:trPr>
        <w:tc>
          <w:tcPr>
            <w:tcW w:type="dxa" w:w="2088"/>
            <w:vAlign w:val="top"/>
            <w:tcMar>
              <w:top w:w="75" w:type="dxa"/>
              <w:start w:w="85" w:type="dxa"/>
              <w:bottom w:w="75" w:type="dxa"/>
              <w:end w:w="85" w:type="dxa"/>
            </w:tcMar>
            <w:shd w:fill="F3F4F6"/>
          </w:tcPr>
          <w:p>
            <w:r>
              <w:rPr>
                <w:rFonts w:ascii="Arial" w:hAnsi="Arial"/>
                <w:sz w:val="17"/>
              </w:rPr>
              <w:t>Credit thời gian</w:t>
            </w:r>
          </w:p>
        </w:tc>
        <w:tc>
          <w:tcPr>
            <w:tcW w:type="dxa" w:w="7704"/>
            <w:vAlign w:val="top"/>
            <w:tcMar>
              <w:top w:w="75" w:type="dxa"/>
              <w:start w:w="85" w:type="dxa"/>
              <w:bottom w:w="75" w:type="dxa"/>
              <w:end w:w="85" w:type="dxa"/>
            </w:tcMar>
            <w:shd w:fill="F3F4F6"/>
          </w:tcPr>
          <w:p>
            <w:r>
              <w:rPr>
                <w:rFonts w:ascii="Arial" w:hAnsi="Arial"/>
                <w:sz w:val="17"/>
              </w:rPr>
              <w:t>Mỗi heartbeat chỉ cộng tối đa min(position delta, elapsed wall-clock + tolerance), có giới hạn chống nhảy thời gian.</w:t>
            </w:r>
          </w:p>
        </w:tc>
      </w:tr>
      <w:tr>
        <w:trPr>
          <w:cantSplit w:val="true"/>
        </w:trPr>
        <w:tc>
          <w:tcPr>
            <w:tcW w:type="dxa" w:w="2088"/>
            <w:vAlign w:val="top"/>
            <w:tcMar>
              <w:top w:w="75" w:type="dxa"/>
              <w:start w:w="85" w:type="dxa"/>
              <w:bottom w:w="75" w:type="dxa"/>
              <w:end w:w="85" w:type="dxa"/>
            </w:tcMar>
          </w:tcPr>
          <w:p>
            <w:r>
              <w:rPr>
                <w:rFonts w:ascii="Arial" w:hAnsi="Arial"/>
                <w:sz w:val="17"/>
              </w:rPr>
              <w:t>Ngưỡng tối thiểu</w:t>
            </w:r>
          </w:p>
        </w:tc>
        <w:tc>
          <w:tcPr>
            <w:tcW w:type="dxa" w:w="7704"/>
            <w:vAlign w:val="top"/>
            <w:tcMar>
              <w:top w:w="75" w:type="dxa"/>
              <w:start w:w="85" w:type="dxa"/>
              <w:bottom w:w="75" w:type="dxa"/>
              <w:end w:w="85" w:type="dxa"/>
            </w:tcMar>
          </w:tcPr>
          <w:p>
            <w:r>
              <w:rPr>
                <w:rFonts w:ascii="Arial" w:hAnsi="Arial"/>
                <w:sz w:val="17"/>
              </w:rPr>
              <w:t>Mặc định 30 giây; với track ngắn có thể dùng ngưỡng 50% thời lượng.</w:t>
            </w:r>
          </w:p>
        </w:tc>
      </w:tr>
      <w:tr>
        <w:trPr>
          <w:cantSplit w:val="true"/>
        </w:trPr>
        <w:tc>
          <w:tcPr>
            <w:tcW w:type="dxa" w:w="2088"/>
            <w:vAlign w:val="top"/>
            <w:tcMar>
              <w:top w:w="75" w:type="dxa"/>
              <w:start w:w="85" w:type="dxa"/>
              <w:bottom w:w="75" w:type="dxa"/>
              <w:end w:w="85" w:type="dxa"/>
            </w:tcMar>
            <w:shd w:fill="F3F4F6"/>
          </w:tcPr>
          <w:p>
            <w:r>
              <w:rPr>
                <w:rFonts w:ascii="Arial" w:hAnsi="Arial"/>
                <w:sz w:val="17"/>
              </w:rPr>
              <w:t>Monetization</w:t>
            </w:r>
          </w:p>
        </w:tc>
        <w:tc>
          <w:tcPr>
            <w:tcW w:type="dxa" w:w="7704"/>
            <w:vAlign w:val="top"/>
            <w:tcMar>
              <w:top w:w="75" w:type="dxa"/>
              <w:start w:w="85" w:type="dxa"/>
              <w:bottom w:w="75" w:type="dxa"/>
              <w:end w:w="85" w:type="dxa"/>
            </w:tcMar>
            <w:shd w:fill="F3F4F6"/>
          </w:tcPr>
          <w:p>
            <w:r>
              <w:rPr>
                <w:rFonts w:ascii="Arial" w:hAnsi="Arial"/>
                <w:sz w:val="17"/>
              </w:rPr>
              <w:t>Artist phải canMonetize=true khi phiên đạt ngưỡng.</w:t>
            </w:r>
          </w:p>
        </w:tc>
      </w:tr>
      <w:tr>
        <w:trPr>
          <w:cantSplit w:val="true"/>
        </w:trPr>
        <w:tc>
          <w:tcPr>
            <w:tcW w:type="dxa" w:w="2088"/>
            <w:vAlign w:val="top"/>
            <w:tcMar>
              <w:top w:w="75" w:type="dxa"/>
              <w:start w:w="85" w:type="dxa"/>
              <w:bottom w:w="75" w:type="dxa"/>
              <w:end w:w="85" w:type="dxa"/>
            </w:tcMar>
          </w:tcPr>
          <w:p>
            <w:r>
              <w:rPr>
                <w:rFonts w:ascii="Arial" w:hAnsi="Arial"/>
                <w:sz w:val="17"/>
              </w:rPr>
              <w:t>Uniqueness</w:t>
            </w:r>
          </w:p>
        </w:tc>
        <w:tc>
          <w:tcPr>
            <w:tcW w:type="dxa" w:w="7704"/>
            <w:vAlign w:val="top"/>
            <w:tcMar>
              <w:top w:w="75" w:type="dxa"/>
              <w:start w:w="85" w:type="dxa"/>
              <w:bottom w:w="75" w:type="dxa"/>
              <w:end w:w="85" w:type="dxa"/>
            </w:tcMar>
          </w:tcPr>
          <w:p>
            <w:r>
              <w:rPr>
                <w:rFonts w:ascii="Arial" w:hAnsi="Arial"/>
                <w:sz w:val="17"/>
              </w:rPr>
              <w:t>Một listener + track + earningDate chỉ được tạo một earning.</w:t>
            </w:r>
          </w:p>
        </w:tc>
      </w:tr>
      <w:tr>
        <w:trPr>
          <w:cantSplit w:val="true"/>
        </w:trPr>
        <w:tc>
          <w:tcPr>
            <w:tcW w:type="dxa" w:w="2088"/>
            <w:vAlign w:val="top"/>
            <w:tcMar>
              <w:top w:w="75" w:type="dxa"/>
              <w:start w:w="85" w:type="dxa"/>
              <w:bottom w:w="75" w:type="dxa"/>
              <w:end w:w="85" w:type="dxa"/>
            </w:tcMar>
            <w:shd w:fill="F3F4F6"/>
          </w:tcPr>
          <w:p>
            <w:r>
              <w:rPr>
                <w:rFonts w:ascii="Arial" w:hAnsi="Arial"/>
                <w:sz w:val="17"/>
              </w:rPr>
              <w:t>Kết thúc</w:t>
            </w:r>
          </w:p>
        </w:tc>
        <w:tc>
          <w:tcPr>
            <w:tcW w:type="dxa" w:w="7704"/>
            <w:vAlign w:val="top"/>
            <w:tcMar>
              <w:top w:w="75" w:type="dxa"/>
              <w:start w:w="85" w:type="dxa"/>
              <w:bottom w:w="75" w:type="dxa"/>
              <w:end w:w="85" w:type="dxa"/>
            </w:tcMar>
            <w:shd w:fill="F3F4F6"/>
          </w:tcPr>
          <w:p>
            <w:r>
              <w:rPr>
                <w:rFonts w:ascii="Arial" w:hAnsi="Arial"/>
                <w:sz w:val="17"/>
              </w:rPr>
              <w:t>Phiên có thể ACTIVE, COMPLETED, EXPIRED hoặc INVALID.</w:t>
            </w:r>
          </w:p>
        </w:tc>
      </w:tr>
    </w:tbl>
    <w:p>
      <w:pPr>
        <w:spacing w:after="20"/>
      </w:pPr>
    </w:p>
    <w:p>
      <w:pPr>
        <w:pStyle w:val="Heading1"/>
      </w:pPr>
      <w:r>
        <w:t>4. Entity và bảng dữ liệu</w:t>
      </w:r>
    </w:p>
    <w:tbl>
      <w:tblPr>
        <w:tblStyle w:val="TableGrid"/>
        <w:tblW w:type="auto" w:w="0"/>
        <w:jc w:val="center"/>
        <w:tblLayout w:type="fixed"/>
        <w:tblLook w:firstColumn="1" w:firstRow="1" w:lastColumn="0" w:lastRow="0" w:noHBand="0" w:noVBand="1" w:val="04A0"/>
      </w:tblPr>
      <w:tblGrid>
        <w:gridCol w:w="2088"/>
        <w:gridCol w:w="2376"/>
        <w:gridCol w:w="5400"/>
      </w:tblGrid>
      <w:tr>
        <w:trPr>
          <w:tblHeader w:val="true"/>
          <w:cantSplit w:val="true"/>
        </w:trPr>
        <w:tc>
          <w:tcPr>
            <w:tcW w:type="dxa" w:w="3389"/>
            <w:shd w:fill="1F4E78"/>
            <w:tcMar>
              <w:top w:w="80" w:type="dxa"/>
              <w:start w:w="90" w:type="dxa"/>
              <w:bottom w:w="80" w:type="dxa"/>
              <w:end w:w="90" w:type="dxa"/>
            </w:tcMar>
            <w:vAlign w:val="center"/>
          </w:tcPr>
          <w:p>
            <w:pPr>
              <w:jc w:val="center"/>
            </w:pPr>
            <w:r>
              <w:rPr>
                <w:b/>
                <w:color w:val="FFFFFF"/>
                <w:sz w:val="16"/>
              </w:rPr>
              <w:t>Entity</w:t>
            </w:r>
          </w:p>
        </w:tc>
        <w:tc>
          <w:tcPr>
            <w:tcW w:type="dxa" w:w="3389"/>
            <w:shd w:fill="1F4E78"/>
            <w:tcMar>
              <w:top w:w="80" w:type="dxa"/>
              <w:start w:w="90" w:type="dxa"/>
              <w:bottom w:w="80" w:type="dxa"/>
              <w:end w:w="90" w:type="dxa"/>
            </w:tcMar>
            <w:vAlign w:val="center"/>
          </w:tcPr>
          <w:p>
            <w:pPr>
              <w:jc w:val="center"/>
            </w:pPr>
            <w:r>
              <w:rPr>
                <w:b/>
                <w:color w:val="FFFFFF"/>
                <w:sz w:val="16"/>
              </w:rPr>
              <w:t>Bảng</w:t>
            </w:r>
          </w:p>
        </w:tc>
        <w:tc>
          <w:tcPr>
            <w:tcW w:type="dxa" w:w="3389"/>
            <w:shd w:fill="1F4E78"/>
            <w:tcMar>
              <w:top w:w="80" w:type="dxa"/>
              <w:start w:w="90" w:type="dxa"/>
              <w:bottom w:w="80" w:type="dxa"/>
              <w:end w:w="90" w:type="dxa"/>
            </w:tcMar>
            <w:vAlign w:val="center"/>
          </w:tcPr>
          <w:p>
            <w:pPr>
              <w:jc w:val="center"/>
            </w:pPr>
            <w:r>
              <w:rPr>
                <w:b/>
                <w:color w:val="FFFFFF"/>
                <w:sz w:val="16"/>
              </w:rPr>
              <w:t>Vai trò</w:t>
            </w:r>
          </w:p>
        </w:tc>
      </w:tr>
      <w:tr>
        <w:trPr>
          <w:cantSplit w:val="true"/>
        </w:trPr>
        <w:tc>
          <w:tcPr>
            <w:tcW w:type="dxa" w:w="2088"/>
            <w:vAlign w:val="top"/>
            <w:tcMar>
              <w:top w:w="75" w:type="dxa"/>
              <w:start w:w="85" w:type="dxa"/>
              <w:bottom w:w="75" w:type="dxa"/>
              <w:end w:w="85" w:type="dxa"/>
            </w:tcMar>
          </w:tcPr>
          <w:p>
            <w:r>
              <w:rPr>
                <w:rFonts w:ascii="Arial" w:hAnsi="Arial"/>
                <w:sz w:val="16"/>
              </w:rPr>
              <w:t>ListeningSession</w:t>
            </w:r>
          </w:p>
        </w:tc>
        <w:tc>
          <w:tcPr>
            <w:tcW w:type="dxa" w:w="2376"/>
            <w:vAlign w:val="top"/>
            <w:tcMar>
              <w:top w:w="75" w:type="dxa"/>
              <w:start w:w="85" w:type="dxa"/>
              <w:bottom w:w="75" w:type="dxa"/>
              <w:end w:w="85" w:type="dxa"/>
            </w:tcMar>
          </w:tcPr>
          <w:p>
            <w:r>
              <w:rPr>
                <w:rFonts w:ascii="Arial" w:hAnsi="Arial"/>
                <w:sz w:val="16"/>
              </w:rPr>
              <w:t>listening_sessions</w:t>
            </w:r>
          </w:p>
        </w:tc>
        <w:tc>
          <w:tcPr>
            <w:tcW w:type="dxa" w:w="5400"/>
            <w:vAlign w:val="top"/>
            <w:tcMar>
              <w:top w:w="75" w:type="dxa"/>
              <w:start w:w="85" w:type="dxa"/>
              <w:bottom w:w="75" w:type="dxa"/>
              <w:end w:w="85" w:type="dxa"/>
            </w:tcMar>
          </w:tcPr>
          <w:p>
            <w:r>
              <w:rPr>
                <w:rFonts w:ascii="Arial" w:hAnsi="Arial"/>
                <w:sz w:val="16"/>
              </w:rPr>
              <w:t>Theo dõi phiên nghe, vị trí, thời lượng đã credit, số heartbeat, qualified, trạng thái và các mốc thời gian.</w:t>
            </w:r>
          </w:p>
        </w:tc>
      </w:tr>
      <w:tr>
        <w:trPr>
          <w:cantSplit w:val="true"/>
        </w:trPr>
        <w:tc>
          <w:tcPr>
            <w:tcW w:type="dxa" w:w="2088"/>
            <w:vAlign w:val="top"/>
            <w:tcMar>
              <w:top w:w="75" w:type="dxa"/>
              <w:start w:w="85" w:type="dxa"/>
              <w:bottom w:w="75" w:type="dxa"/>
              <w:end w:w="85" w:type="dxa"/>
            </w:tcMar>
            <w:shd w:fill="F3F4F6"/>
          </w:tcPr>
          <w:p>
            <w:r>
              <w:rPr>
                <w:rFonts w:ascii="Arial" w:hAnsi="Arial"/>
                <w:sz w:val="16"/>
              </w:rPr>
              <w:t>ArtistEarning</w:t>
            </w:r>
          </w:p>
        </w:tc>
        <w:tc>
          <w:tcPr>
            <w:tcW w:type="dxa" w:w="2376"/>
            <w:vAlign w:val="top"/>
            <w:tcMar>
              <w:top w:w="75" w:type="dxa"/>
              <w:start w:w="85" w:type="dxa"/>
              <w:bottom w:w="75" w:type="dxa"/>
              <w:end w:w="85" w:type="dxa"/>
            </w:tcMar>
            <w:shd w:fill="F3F4F6"/>
          </w:tcPr>
          <w:p>
            <w:r>
              <w:rPr>
                <w:rFonts w:ascii="Arial" w:hAnsi="Arial"/>
                <w:sz w:val="16"/>
              </w:rPr>
              <w:t>artist_earnings</w:t>
            </w:r>
          </w:p>
        </w:tc>
        <w:tc>
          <w:tcPr>
            <w:tcW w:type="dxa" w:w="5400"/>
            <w:vAlign w:val="top"/>
            <w:tcMar>
              <w:top w:w="75" w:type="dxa"/>
              <w:start w:w="85" w:type="dxa"/>
              <w:bottom w:w="75" w:type="dxa"/>
              <w:end w:w="85" w:type="dxa"/>
            </w:tcMar>
            <w:shd w:fill="F3F4F6"/>
          </w:tcPr>
          <w:p>
            <w:r>
              <w:rPr>
                <w:rFonts w:ascii="Arial" w:hAnsi="Arial"/>
                <w:sz w:val="16"/>
              </w:rPr>
              <w:t>Bản ghi doanh thu phát sinh từ qualified stream; có amount, plan, status, earningDate và các mốc release/reverse.</w:t>
            </w:r>
          </w:p>
        </w:tc>
      </w:tr>
      <w:tr>
        <w:trPr>
          <w:cantSplit w:val="true"/>
        </w:trPr>
        <w:tc>
          <w:tcPr>
            <w:tcW w:type="dxa" w:w="2088"/>
            <w:vAlign w:val="top"/>
            <w:tcMar>
              <w:top w:w="75" w:type="dxa"/>
              <w:start w:w="85" w:type="dxa"/>
              <w:bottom w:w="75" w:type="dxa"/>
              <w:end w:w="85" w:type="dxa"/>
            </w:tcMar>
          </w:tcPr>
          <w:p>
            <w:r>
              <w:rPr>
                <w:rFonts w:ascii="Arial" w:hAnsi="Arial"/>
                <w:sz w:val="16"/>
              </w:rPr>
              <w:t>ArtistWallet</w:t>
            </w:r>
          </w:p>
        </w:tc>
        <w:tc>
          <w:tcPr>
            <w:tcW w:type="dxa" w:w="2376"/>
            <w:vAlign w:val="top"/>
            <w:tcMar>
              <w:top w:w="75" w:type="dxa"/>
              <w:start w:w="85" w:type="dxa"/>
              <w:bottom w:w="75" w:type="dxa"/>
              <w:end w:w="85" w:type="dxa"/>
            </w:tcMar>
          </w:tcPr>
          <w:p>
            <w:r>
              <w:rPr>
                <w:rFonts w:ascii="Arial" w:hAnsi="Arial"/>
                <w:sz w:val="16"/>
              </w:rPr>
              <w:t>artist_wallets</w:t>
            </w:r>
          </w:p>
        </w:tc>
        <w:tc>
          <w:tcPr>
            <w:tcW w:type="dxa" w:w="5400"/>
            <w:vAlign w:val="top"/>
            <w:tcMar>
              <w:top w:w="75" w:type="dxa"/>
              <w:start w:w="85" w:type="dxa"/>
              <w:bottom w:w="75" w:type="dxa"/>
              <w:end w:w="85" w:type="dxa"/>
            </w:tcMar>
          </w:tcPr>
          <w:p>
            <w:r>
              <w:rPr>
                <w:rFonts w:ascii="Arial" w:hAnsi="Arial"/>
                <w:sz w:val="16"/>
              </w:rPr>
              <w:t>Ví tổng hợp theo artist: pending, available, reserved, withdrawn, lifetimeEarnings; có @Version để khóa lạc quan.</w:t>
            </w:r>
          </w:p>
        </w:tc>
      </w:tr>
      <w:tr>
        <w:trPr>
          <w:cantSplit w:val="true"/>
        </w:trPr>
        <w:tc>
          <w:tcPr>
            <w:tcW w:type="dxa" w:w="2088"/>
            <w:vAlign w:val="top"/>
            <w:tcMar>
              <w:top w:w="75" w:type="dxa"/>
              <w:start w:w="85" w:type="dxa"/>
              <w:bottom w:w="75" w:type="dxa"/>
              <w:end w:w="85" w:type="dxa"/>
            </w:tcMar>
            <w:shd w:fill="F3F4F6"/>
          </w:tcPr>
          <w:p>
            <w:r>
              <w:rPr>
                <w:rFonts w:ascii="Arial" w:hAnsi="Arial"/>
                <w:sz w:val="16"/>
              </w:rPr>
              <w:t>ArtistPayoutRequest</w:t>
            </w:r>
          </w:p>
        </w:tc>
        <w:tc>
          <w:tcPr>
            <w:tcW w:type="dxa" w:w="2376"/>
            <w:vAlign w:val="top"/>
            <w:tcMar>
              <w:top w:w="75" w:type="dxa"/>
              <w:start w:w="85" w:type="dxa"/>
              <w:bottom w:w="75" w:type="dxa"/>
              <w:end w:w="85" w:type="dxa"/>
            </w:tcMar>
            <w:shd w:fill="F3F4F6"/>
          </w:tcPr>
          <w:p>
            <w:r>
              <w:rPr>
                <w:rFonts w:ascii="Arial" w:hAnsi="Arial"/>
                <w:sz w:val="16"/>
              </w:rPr>
              <w:t>artist_payout_requests</w:t>
            </w:r>
          </w:p>
        </w:tc>
        <w:tc>
          <w:tcPr>
            <w:tcW w:type="dxa" w:w="5400"/>
            <w:vAlign w:val="top"/>
            <w:tcMar>
              <w:top w:w="75" w:type="dxa"/>
              <w:start w:w="85" w:type="dxa"/>
              <w:bottom w:w="75" w:type="dxa"/>
              <w:end w:w="85" w:type="dxa"/>
            </w:tcMar>
            <w:shd w:fill="F3F4F6"/>
          </w:tcPr>
          <w:p>
            <w:r>
              <w:rPr>
                <w:rFonts w:ascii="Arial" w:hAnsi="Arial"/>
                <w:sz w:val="16"/>
              </w:rPr>
              <w:t>Snapshot yêu cầu rút tiền và tài khoản ngân hàng; lưu trạng thái PENDING/APPROVED/PAID/REJECTED/CANCELED.</w:t>
            </w:r>
          </w:p>
        </w:tc>
      </w:tr>
      <w:tr>
        <w:trPr>
          <w:cantSplit w:val="true"/>
        </w:trPr>
        <w:tc>
          <w:tcPr>
            <w:tcW w:type="dxa" w:w="2088"/>
            <w:vAlign w:val="top"/>
            <w:tcMar>
              <w:top w:w="75" w:type="dxa"/>
              <w:start w:w="85" w:type="dxa"/>
              <w:bottom w:w="75" w:type="dxa"/>
              <w:end w:w="85" w:type="dxa"/>
            </w:tcMar>
          </w:tcPr>
          <w:p>
            <w:r>
              <w:rPr>
                <w:rFonts w:ascii="Arial" w:hAnsi="Arial"/>
                <w:sz w:val="16"/>
              </w:rPr>
              <w:t>ListeningHistory</w:t>
            </w:r>
          </w:p>
        </w:tc>
        <w:tc>
          <w:tcPr>
            <w:tcW w:type="dxa" w:w="2376"/>
            <w:vAlign w:val="top"/>
            <w:tcMar>
              <w:top w:w="75" w:type="dxa"/>
              <w:start w:w="85" w:type="dxa"/>
              <w:bottom w:w="75" w:type="dxa"/>
              <w:end w:w="85" w:type="dxa"/>
            </w:tcMar>
          </w:tcPr>
          <w:p>
            <w:r>
              <w:rPr>
                <w:rFonts w:ascii="Arial" w:hAnsi="Arial"/>
                <w:sz w:val="16"/>
              </w:rPr>
              <w:t>listening_history</w:t>
            </w:r>
          </w:p>
        </w:tc>
        <w:tc>
          <w:tcPr>
            <w:tcW w:type="dxa" w:w="5400"/>
            <w:vAlign w:val="top"/>
            <w:tcMar>
              <w:top w:w="75" w:type="dxa"/>
              <w:start w:w="85" w:type="dxa"/>
              <w:bottom w:w="75" w:type="dxa"/>
              <w:end w:w="85" w:type="dxa"/>
            </w:tcMar>
          </w:tcPr>
          <w:p>
            <w:r>
              <w:rPr>
                <w:rFonts w:ascii="Arial" w:hAnsi="Arial"/>
                <w:sz w:val="16"/>
              </w:rPr>
              <w:t>Snapshot vị trí nghe gần nhất cho Continue Listening; không dùng trực tiếp để tính tiền.</w:t>
            </w:r>
          </w:p>
        </w:tc>
      </w:tr>
    </w:tbl>
    <w:p>
      <w:pPr>
        <w:spacing w:after="20"/>
      </w:pPr>
    </w:p>
    <w:p>
      <w:pPr>
        <w:pStyle w:val="Heading2"/>
      </w:pPr>
      <w:r>
        <w:t>4.1. ListeningSession.java</w:t>
      </w:r>
    </w:p>
    <w:p>
      <w:pPr>
        <w:pStyle w:val="ListBullet"/>
      </w:pPr>
      <w:r>
        <w:t>Đường dẫn đề xuất: BE/src/main/java/com/example/demo/entities/ListeningSession.java</w:t>
      </w:r>
    </w:p>
    <w:p>
      <w:pPr>
        <w:pStyle w:val="ListBullet"/>
      </w:pPr>
      <w:r>
        <w:t>Trường chính: id, sessionId, listenerId, trackId, artistId, lastPosition, duration, accumulatedSeconds, heartbeatCount, qualified.</w:t>
      </w:r>
    </w:p>
    <w:p>
      <w:pPr>
        <w:pStyle w:val="ListBullet"/>
      </w:pPr>
      <w:r>
        <w:t>Trạng thái: ACTIVE, COMPLETED, EXPIRED, INVALID.</w:t>
      </w:r>
    </w:p>
    <w:p>
      <w:pPr>
        <w:pStyle w:val="ListBullet"/>
      </w:pPr>
      <w:r>
        <w:t>Mốc thời gian: startedAt, lastHeartbeatAt, qualifiedAt, endedAt, createdAt, updatedAt.</w:t>
      </w:r>
    </w:p>
    <w:p>
      <w:pPr>
        <w:pStyle w:val="ListBullet"/>
      </w:pPr>
      <w:r>
        <w:t>sessionId là định danh do FE sinh; id là khóa nội bộ của database.</w:t>
      </w:r>
    </w:p>
    <w:p>
      <w:pPr>
        <w:pStyle w:val="Heading2"/>
      </w:pPr>
      <w:r>
        <w:t>4.2. ArtistEarning.java</w:t>
      </w:r>
    </w:p>
    <w:p>
      <w:pPr>
        <w:pStyle w:val="ListBullet"/>
      </w:pPr>
      <w:r>
        <w:t>Unique theo listeningSessionId để không tạo earning lặp cho cùng phiên.</w:t>
      </w:r>
    </w:p>
    <w:p>
      <w:pPr>
        <w:pStyle w:val="ListBullet"/>
      </w:pPr>
      <w:r>
        <w:t>Unique theo listenerId + trackId + earningDate để giới hạn một earning mỗi ngày cho cùng listener/track.</w:t>
      </w:r>
    </w:p>
    <w:p>
      <w:pPr>
        <w:pStyle w:val="ListBullet"/>
      </w:pPr>
      <w:r>
        <w:t>sourceType=QUALIFIED_STREAM; amount dùng Long theo đơn vị VND, không dùng Double.</w:t>
      </w:r>
    </w:p>
    <w:p>
      <w:pPr>
        <w:pStyle w:val="ListBullet"/>
      </w:pPr>
      <w:r>
        <w:t>Trạng thái: PENDING, AVAILABLE, REJECTED, REVERSED.</w:t>
      </w:r>
    </w:p>
    <w:p>
      <w:pPr>
        <w:pStyle w:val="ListBullet"/>
      </w:pPr>
      <w:r>
        <w:t>availableAt = qualifiedAt + holdDays; scheduler chuyển trạng thái khi đến hạn.</w:t>
      </w:r>
    </w:p>
    <w:p>
      <w:pPr>
        <w:pStyle w:val="Heading2"/>
      </w:pPr>
      <w:r>
        <w:t>4.3. ArtistWallet.java</w:t>
      </w:r>
    </w:p>
    <w:tbl>
      <w:tblPr>
        <w:tblStyle w:val="TableGrid"/>
        <w:tblW w:type="auto" w:w="0"/>
        <w:jc w:val="center"/>
        <w:tblLayout w:type="fixed"/>
        <w:tblLook w:firstColumn="1" w:firstRow="1" w:lastColumn="0" w:lastRow="0" w:noHBand="0" w:noVBand="1" w:val="04A0"/>
      </w:tblPr>
      <w:tblGrid>
        <w:gridCol w:w="2232"/>
        <w:gridCol w:w="7560"/>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7"/>
              </w:rPr>
              <w:t>Trường</w:t>
            </w:r>
          </w:p>
        </w:tc>
        <w:tc>
          <w:tcPr>
            <w:tcW w:type="dxa" w:w="5083"/>
            <w:shd w:fill="1F4E78"/>
            <w:tcMar>
              <w:top w:w="80" w:type="dxa"/>
              <w:start w:w="90" w:type="dxa"/>
              <w:bottom w:w="80" w:type="dxa"/>
              <w:end w:w="90" w:type="dxa"/>
            </w:tcMar>
            <w:vAlign w:val="center"/>
          </w:tcPr>
          <w:p>
            <w:pPr>
              <w:jc w:val="center"/>
            </w:pPr>
            <w:r>
              <w:rPr>
                <w:b/>
                <w:color w:val="FFFFFF"/>
                <w:sz w:val="17"/>
              </w:rPr>
              <w:t>Ý nghĩa</w:t>
            </w:r>
          </w:p>
        </w:tc>
      </w:tr>
      <w:tr>
        <w:trPr>
          <w:cantSplit w:val="true"/>
        </w:trPr>
        <w:tc>
          <w:tcPr>
            <w:tcW w:type="dxa" w:w="2232"/>
            <w:vAlign w:val="top"/>
            <w:tcMar>
              <w:top w:w="75" w:type="dxa"/>
              <w:start w:w="85" w:type="dxa"/>
              <w:bottom w:w="75" w:type="dxa"/>
              <w:end w:w="85" w:type="dxa"/>
            </w:tcMar>
          </w:tcPr>
          <w:p>
            <w:r>
              <w:rPr>
                <w:rFonts w:ascii="Arial" w:hAnsi="Arial"/>
                <w:sz w:val="17"/>
              </w:rPr>
              <w:t>pendingBalance</w:t>
            </w:r>
          </w:p>
        </w:tc>
        <w:tc>
          <w:tcPr>
            <w:tcW w:type="dxa" w:w="7560"/>
            <w:vAlign w:val="top"/>
            <w:tcMar>
              <w:top w:w="75" w:type="dxa"/>
              <w:start w:w="85" w:type="dxa"/>
              <w:bottom w:w="75" w:type="dxa"/>
              <w:end w:w="85" w:type="dxa"/>
            </w:tcMar>
          </w:tcPr>
          <w:p>
            <w:r>
              <w:rPr>
                <w:rFonts w:ascii="Arial" w:hAnsi="Arial"/>
                <w:sz w:val="17"/>
              </w:rPr>
              <w:t>Doanh thu đã ghi nhận nhưng còn trong thời gian hold.</w:t>
            </w:r>
          </w:p>
        </w:tc>
      </w:tr>
      <w:tr>
        <w:trPr>
          <w:cantSplit w:val="true"/>
        </w:trPr>
        <w:tc>
          <w:tcPr>
            <w:tcW w:type="dxa" w:w="2232"/>
            <w:vAlign w:val="top"/>
            <w:tcMar>
              <w:top w:w="75" w:type="dxa"/>
              <w:start w:w="85" w:type="dxa"/>
              <w:bottom w:w="75" w:type="dxa"/>
              <w:end w:w="85" w:type="dxa"/>
            </w:tcMar>
            <w:shd w:fill="F3F4F6"/>
          </w:tcPr>
          <w:p>
            <w:r>
              <w:rPr>
                <w:rFonts w:ascii="Arial" w:hAnsi="Arial"/>
                <w:sz w:val="17"/>
              </w:rPr>
              <w:t>availableBalance</w:t>
            </w:r>
          </w:p>
        </w:tc>
        <w:tc>
          <w:tcPr>
            <w:tcW w:type="dxa" w:w="7560"/>
            <w:vAlign w:val="top"/>
            <w:tcMar>
              <w:top w:w="75" w:type="dxa"/>
              <w:start w:w="85" w:type="dxa"/>
              <w:bottom w:w="75" w:type="dxa"/>
              <w:end w:w="85" w:type="dxa"/>
            </w:tcMar>
            <w:shd w:fill="F3F4F6"/>
          </w:tcPr>
          <w:p>
            <w:r>
              <w:rPr>
                <w:rFonts w:ascii="Arial" w:hAnsi="Arial"/>
                <w:sz w:val="17"/>
              </w:rPr>
              <w:t>Số dư nghệ sĩ có thể yêu cầu payout.</w:t>
            </w:r>
          </w:p>
        </w:tc>
      </w:tr>
      <w:tr>
        <w:trPr>
          <w:cantSplit w:val="true"/>
        </w:trPr>
        <w:tc>
          <w:tcPr>
            <w:tcW w:type="dxa" w:w="2232"/>
            <w:vAlign w:val="top"/>
            <w:tcMar>
              <w:top w:w="75" w:type="dxa"/>
              <w:start w:w="85" w:type="dxa"/>
              <w:bottom w:w="75" w:type="dxa"/>
              <w:end w:w="85" w:type="dxa"/>
            </w:tcMar>
          </w:tcPr>
          <w:p>
            <w:r>
              <w:rPr>
                <w:rFonts w:ascii="Arial" w:hAnsi="Arial"/>
                <w:sz w:val="17"/>
              </w:rPr>
              <w:t>reservedBalance</w:t>
            </w:r>
          </w:p>
        </w:tc>
        <w:tc>
          <w:tcPr>
            <w:tcW w:type="dxa" w:w="7560"/>
            <w:vAlign w:val="top"/>
            <w:tcMar>
              <w:top w:w="75" w:type="dxa"/>
              <w:start w:w="85" w:type="dxa"/>
              <w:bottom w:w="75" w:type="dxa"/>
              <w:end w:w="85" w:type="dxa"/>
            </w:tcMar>
          </w:tcPr>
          <w:p>
            <w:r>
              <w:rPr>
                <w:rFonts w:ascii="Arial" w:hAnsi="Arial"/>
                <w:sz w:val="17"/>
              </w:rPr>
              <w:t>Số tiền đã giữ cho payout đang PENDING hoặc APPROVED.</w:t>
            </w:r>
          </w:p>
        </w:tc>
      </w:tr>
      <w:tr>
        <w:trPr>
          <w:cantSplit w:val="true"/>
        </w:trPr>
        <w:tc>
          <w:tcPr>
            <w:tcW w:type="dxa" w:w="2232"/>
            <w:vAlign w:val="top"/>
            <w:tcMar>
              <w:top w:w="75" w:type="dxa"/>
              <w:start w:w="85" w:type="dxa"/>
              <w:bottom w:w="75" w:type="dxa"/>
              <w:end w:w="85" w:type="dxa"/>
            </w:tcMar>
            <w:shd w:fill="F3F4F6"/>
          </w:tcPr>
          <w:p>
            <w:r>
              <w:rPr>
                <w:rFonts w:ascii="Arial" w:hAnsi="Arial"/>
                <w:sz w:val="17"/>
              </w:rPr>
              <w:t>withdrawnBalance</w:t>
            </w:r>
          </w:p>
        </w:tc>
        <w:tc>
          <w:tcPr>
            <w:tcW w:type="dxa" w:w="7560"/>
            <w:vAlign w:val="top"/>
            <w:tcMar>
              <w:top w:w="75" w:type="dxa"/>
              <w:start w:w="85" w:type="dxa"/>
              <w:bottom w:w="75" w:type="dxa"/>
              <w:end w:w="85" w:type="dxa"/>
            </w:tcMar>
            <w:shd w:fill="F3F4F6"/>
          </w:tcPr>
          <w:p>
            <w:r>
              <w:rPr>
                <w:rFonts w:ascii="Arial" w:hAnsi="Arial"/>
                <w:sz w:val="17"/>
              </w:rPr>
              <w:t>Tổng tiền đã hoàn tất payout.</w:t>
            </w:r>
          </w:p>
        </w:tc>
      </w:tr>
      <w:tr>
        <w:trPr>
          <w:cantSplit w:val="true"/>
        </w:trPr>
        <w:tc>
          <w:tcPr>
            <w:tcW w:type="dxa" w:w="2232"/>
            <w:vAlign w:val="top"/>
            <w:tcMar>
              <w:top w:w="75" w:type="dxa"/>
              <w:start w:w="85" w:type="dxa"/>
              <w:bottom w:w="75" w:type="dxa"/>
              <w:end w:w="85" w:type="dxa"/>
            </w:tcMar>
          </w:tcPr>
          <w:p>
            <w:r>
              <w:rPr>
                <w:rFonts w:ascii="Arial" w:hAnsi="Arial"/>
                <w:sz w:val="17"/>
              </w:rPr>
              <w:t>lifetimeEarnings</w:t>
            </w:r>
          </w:p>
        </w:tc>
        <w:tc>
          <w:tcPr>
            <w:tcW w:type="dxa" w:w="7560"/>
            <w:vAlign w:val="top"/>
            <w:tcMar>
              <w:top w:w="75" w:type="dxa"/>
              <w:start w:w="85" w:type="dxa"/>
              <w:bottom w:w="75" w:type="dxa"/>
              <w:end w:w="85" w:type="dxa"/>
            </w:tcMar>
          </w:tcPr>
          <w:p>
            <w:r>
              <w:rPr>
                <w:rFonts w:ascii="Arial" w:hAnsi="Arial"/>
                <w:sz w:val="17"/>
              </w:rPr>
              <w:t>Tổng doanh thu qualified stream từng ghi nhận; không giảm khi payout.</w:t>
            </w:r>
          </w:p>
        </w:tc>
      </w:tr>
      <w:tr>
        <w:trPr>
          <w:cantSplit w:val="true"/>
        </w:trPr>
        <w:tc>
          <w:tcPr>
            <w:tcW w:type="dxa" w:w="2232"/>
            <w:vAlign w:val="top"/>
            <w:tcMar>
              <w:top w:w="75" w:type="dxa"/>
              <w:start w:w="85" w:type="dxa"/>
              <w:bottom w:w="75" w:type="dxa"/>
              <w:end w:w="85" w:type="dxa"/>
            </w:tcMar>
            <w:shd w:fill="F3F4F6"/>
          </w:tcPr>
          <w:p>
            <w:r>
              <w:rPr>
                <w:rFonts w:ascii="Arial" w:hAnsi="Arial"/>
                <w:sz w:val="17"/>
              </w:rPr>
              <w:t>status</w:t>
            </w:r>
          </w:p>
        </w:tc>
        <w:tc>
          <w:tcPr>
            <w:tcW w:type="dxa" w:w="7560"/>
            <w:vAlign w:val="top"/>
            <w:tcMar>
              <w:top w:w="75" w:type="dxa"/>
              <w:start w:w="85" w:type="dxa"/>
              <w:bottom w:w="75" w:type="dxa"/>
              <w:end w:w="85" w:type="dxa"/>
            </w:tcMar>
            <w:shd w:fill="F3F4F6"/>
          </w:tcPr>
          <w:p>
            <w:r>
              <w:rPr>
                <w:rFonts w:ascii="Arial" w:hAnsi="Arial"/>
                <w:sz w:val="17"/>
              </w:rPr>
              <w:t>ACTIVE hoặc SUSPENDED.</w:t>
            </w:r>
          </w:p>
        </w:tc>
      </w:tr>
      <w:tr>
        <w:trPr>
          <w:cantSplit w:val="true"/>
        </w:trPr>
        <w:tc>
          <w:tcPr>
            <w:tcW w:type="dxa" w:w="2232"/>
            <w:vAlign w:val="top"/>
            <w:tcMar>
              <w:top w:w="75" w:type="dxa"/>
              <w:start w:w="85" w:type="dxa"/>
              <w:bottom w:w="75" w:type="dxa"/>
              <w:end w:w="85" w:type="dxa"/>
            </w:tcMar>
          </w:tcPr>
          <w:p>
            <w:r>
              <w:rPr>
                <w:rFonts w:ascii="Arial" w:hAnsi="Arial"/>
                <w:sz w:val="17"/>
              </w:rPr>
              <w:t>version</w:t>
            </w:r>
          </w:p>
        </w:tc>
        <w:tc>
          <w:tcPr>
            <w:tcW w:type="dxa" w:w="7560"/>
            <w:vAlign w:val="top"/>
            <w:tcMar>
              <w:top w:w="75" w:type="dxa"/>
              <w:start w:w="85" w:type="dxa"/>
              <w:bottom w:w="75" w:type="dxa"/>
              <w:end w:w="85" w:type="dxa"/>
            </w:tcMar>
          </w:tcPr>
          <w:p>
            <w:r>
              <w:rPr>
                <w:rFonts w:ascii="Arial" w:hAnsi="Arial"/>
                <w:sz w:val="17"/>
              </w:rPr>
              <w:t>Optimistic locking cho tính nhất quán khi cập nhật ví.</w:t>
            </w:r>
          </w:p>
        </w:tc>
      </w:tr>
    </w:tbl>
    <w:p>
      <w:pPr>
        <w:spacing w:after="20"/>
      </w:pPr>
    </w:p>
    <w:p>
      <w:pPr>
        <w:pStyle w:val="Heading2"/>
      </w:pPr>
      <w:r>
        <w:t>4.4. ArtistPayoutRequest.java</w:t>
      </w:r>
    </w:p>
    <w:p>
      <w:pPr>
        <w:pStyle w:val="ListBullet"/>
      </w:pPr>
      <w:r>
        <w:t>Snapshot bankCode, bankName, accountNumber, accountHolderName tại thời điểm gửi yêu cầu.</w:t>
      </w:r>
    </w:p>
    <w:p>
      <w:pPr>
        <w:pStyle w:val="ListBullet"/>
      </w:pPr>
      <w:r>
        <w:t>Ghi lại artistNote, adminNote, reviewedBy, transactionReference và các timestamp requested/reviewed/approved/paid/rejected/canceled.</w:t>
      </w:r>
    </w:p>
    <w:p>
      <w:pPr>
        <w:pStyle w:val="ListBullet"/>
      </w:pPr>
      <w:r>
        <w:t>MVP chỉ dùng BANK_TRANSFER. Thông tin tài khoản không được log ra console hoặc trả cho đối tượng không có quyền.</w:t>
      </w:r>
    </w:p>
    <w:p>
      <w:pPr>
        <w:pStyle w:val="Heading1"/>
      </w:pPr>
      <w:r>
        <w:t>5. DTO, Repository, Service và Controller</w:t>
      </w:r>
    </w:p>
    <w:tbl>
      <w:tblPr>
        <w:tblStyle w:val="TableGrid"/>
        <w:tblW w:type="auto" w:w="0"/>
        <w:jc w:val="center"/>
        <w:tblLayout w:type="fixed"/>
        <w:tblLook w:firstColumn="1" w:firstRow="1" w:lastColumn="0" w:lastRow="0" w:noHBand="0" w:noVBand="1" w:val="04A0"/>
      </w:tblPr>
      <w:tblGrid>
        <w:gridCol w:w="2880"/>
        <w:gridCol w:w="1728"/>
        <w:gridCol w:w="5256"/>
      </w:tblGrid>
      <w:tr>
        <w:trPr>
          <w:tblHeader w:val="true"/>
          <w:cantSplit w:val="true"/>
        </w:trPr>
        <w:tc>
          <w:tcPr>
            <w:tcW w:type="dxa" w:w="3389"/>
            <w:shd w:fill="1F4E78"/>
            <w:tcMar>
              <w:top w:w="80" w:type="dxa"/>
              <w:start w:w="90" w:type="dxa"/>
              <w:bottom w:w="80" w:type="dxa"/>
              <w:end w:w="90" w:type="dxa"/>
            </w:tcMar>
            <w:vAlign w:val="center"/>
          </w:tcPr>
          <w:p>
            <w:pPr>
              <w:jc w:val="center"/>
            </w:pPr>
            <w:r>
              <w:rPr>
                <w:b/>
                <w:color w:val="FFFFFF"/>
                <w:sz w:val="15"/>
              </w:rPr>
              <w:t>File</w:t>
            </w:r>
          </w:p>
        </w:tc>
        <w:tc>
          <w:tcPr>
            <w:tcW w:type="dxa" w:w="3389"/>
            <w:shd w:fill="1F4E78"/>
            <w:tcMar>
              <w:top w:w="80" w:type="dxa"/>
              <w:start w:w="90" w:type="dxa"/>
              <w:bottom w:w="80" w:type="dxa"/>
              <w:end w:w="90" w:type="dxa"/>
            </w:tcMar>
            <w:vAlign w:val="center"/>
          </w:tcPr>
          <w:p>
            <w:pPr>
              <w:jc w:val="center"/>
            </w:pPr>
            <w:r>
              <w:rPr>
                <w:b/>
                <w:color w:val="FFFFFF"/>
                <w:sz w:val="15"/>
              </w:rPr>
              <w:t>Nhóm</w:t>
            </w:r>
          </w:p>
        </w:tc>
        <w:tc>
          <w:tcPr>
            <w:tcW w:type="dxa" w:w="3389"/>
            <w:shd w:fill="1F4E78"/>
            <w:tcMar>
              <w:top w:w="80" w:type="dxa"/>
              <w:start w:w="90" w:type="dxa"/>
              <w:bottom w:w="80" w:type="dxa"/>
              <w:end w:w="90" w:type="dxa"/>
            </w:tcMar>
            <w:vAlign w:val="center"/>
          </w:tcPr>
          <w:p>
            <w:pPr>
              <w:jc w:val="center"/>
            </w:pPr>
            <w:r>
              <w:rPr>
                <w:b/>
                <w:color w:val="FFFFFF"/>
                <w:sz w:val="15"/>
              </w:rPr>
              <w:t>Chức năng</w:t>
            </w:r>
          </w:p>
        </w:tc>
      </w:tr>
      <w:tr>
        <w:trPr>
          <w:cantSplit w:val="true"/>
        </w:trPr>
        <w:tc>
          <w:tcPr>
            <w:tcW w:type="dxa" w:w="2880"/>
            <w:vAlign w:val="top"/>
            <w:tcMar>
              <w:top w:w="75" w:type="dxa"/>
              <w:start w:w="85" w:type="dxa"/>
              <w:bottom w:w="75" w:type="dxa"/>
              <w:end w:w="85" w:type="dxa"/>
            </w:tcMar>
          </w:tcPr>
          <w:p>
            <w:r>
              <w:rPr>
                <w:rFonts w:ascii="Arial" w:hAnsi="Arial"/>
                <w:sz w:val="15"/>
              </w:rPr>
              <w:t>ListeningProgressDTO.java</w:t>
            </w:r>
          </w:p>
        </w:tc>
        <w:tc>
          <w:tcPr>
            <w:tcW w:type="dxa" w:w="1728"/>
            <w:vAlign w:val="top"/>
            <w:tcMar>
              <w:top w:w="75" w:type="dxa"/>
              <w:start w:w="85" w:type="dxa"/>
              <w:bottom w:w="75" w:type="dxa"/>
              <w:end w:w="85" w:type="dxa"/>
            </w:tcMar>
          </w:tcPr>
          <w:p>
            <w:r>
              <w:rPr>
                <w:rFonts w:ascii="Arial" w:hAnsi="Arial"/>
                <w:sz w:val="15"/>
              </w:rPr>
              <w:t>dtos</w:t>
            </w:r>
          </w:p>
        </w:tc>
        <w:tc>
          <w:tcPr>
            <w:tcW w:type="dxa" w:w="5256"/>
            <w:vAlign w:val="top"/>
            <w:tcMar>
              <w:top w:w="75" w:type="dxa"/>
              <w:start w:w="85" w:type="dxa"/>
              <w:bottom w:w="75" w:type="dxa"/>
              <w:end w:w="85" w:type="dxa"/>
            </w:tcMar>
          </w:tcPr>
          <w:p>
            <w:r>
              <w:rPr>
                <w:rFonts w:ascii="Arial" w:hAnsi="Arial"/>
                <w:sz w:val="15"/>
              </w:rPr>
              <w:t>Nhận position, duration, completed, sessionId, playing từ FE.</w:t>
            </w:r>
          </w:p>
        </w:tc>
      </w:tr>
      <w:tr>
        <w:trPr>
          <w:cantSplit w:val="true"/>
        </w:trPr>
        <w:tc>
          <w:tcPr>
            <w:tcW w:type="dxa" w:w="2880"/>
            <w:vAlign w:val="top"/>
            <w:tcMar>
              <w:top w:w="75" w:type="dxa"/>
              <w:start w:w="85" w:type="dxa"/>
              <w:bottom w:w="75" w:type="dxa"/>
              <w:end w:w="85" w:type="dxa"/>
            </w:tcMar>
            <w:shd w:fill="F3F4F6"/>
          </w:tcPr>
          <w:p>
            <w:r>
              <w:rPr>
                <w:rFonts w:ascii="Arial" w:hAnsi="Arial"/>
                <w:sz w:val="15"/>
              </w:rPr>
              <w:t>CreateArtistPayoutRequestDTO.java</w:t>
            </w:r>
          </w:p>
        </w:tc>
        <w:tc>
          <w:tcPr>
            <w:tcW w:type="dxa" w:w="1728"/>
            <w:vAlign w:val="top"/>
            <w:tcMar>
              <w:top w:w="75" w:type="dxa"/>
              <w:start w:w="85" w:type="dxa"/>
              <w:bottom w:w="75" w:type="dxa"/>
              <w:end w:w="85" w:type="dxa"/>
            </w:tcMar>
            <w:shd w:fill="F3F4F6"/>
          </w:tcPr>
          <w:p>
            <w:r>
              <w:rPr>
                <w:rFonts w:ascii="Arial" w:hAnsi="Arial"/>
                <w:sz w:val="15"/>
              </w:rPr>
              <w:t>dtos</w:t>
            </w:r>
          </w:p>
        </w:tc>
        <w:tc>
          <w:tcPr>
            <w:tcW w:type="dxa" w:w="5256"/>
            <w:vAlign w:val="top"/>
            <w:tcMar>
              <w:top w:w="75" w:type="dxa"/>
              <w:start w:w="85" w:type="dxa"/>
              <w:bottom w:w="75" w:type="dxa"/>
              <w:end w:w="85" w:type="dxa"/>
            </w:tcMar>
            <w:shd w:fill="F3F4F6"/>
          </w:tcPr>
          <w:p>
            <w:r>
              <w:rPr>
                <w:rFonts w:ascii="Arial" w:hAnsi="Arial"/>
                <w:sz w:val="15"/>
              </w:rPr>
              <w:t>Payload Artist tạo payout: amount và thông tin ngân hàng.</w:t>
            </w:r>
          </w:p>
        </w:tc>
      </w:tr>
      <w:tr>
        <w:trPr>
          <w:cantSplit w:val="true"/>
        </w:trPr>
        <w:tc>
          <w:tcPr>
            <w:tcW w:type="dxa" w:w="2880"/>
            <w:vAlign w:val="top"/>
            <w:tcMar>
              <w:top w:w="75" w:type="dxa"/>
              <w:start w:w="85" w:type="dxa"/>
              <w:bottom w:w="75" w:type="dxa"/>
              <w:end w:w="85" w:type="dxa"/>
            </w:tcMar>
          </w:tcPr>
          <w:p>
            <w:r>
              <w:rPr>
                <w:rFonts w:ascii="Arial" w:hAnsi="Arial"/>
                <w:sz w:val="15"/>
              </w:rPr>
              <w:t>AdminArtistPayoutActionDTO.java</w:t>
            </w:r>
          </w:p>
        </w:tc>
        <w:tc>
          <w:tcPr>
            <w:tcW w:type="dxa" w:w="1728"/>
            <w:vAlign w:val="top"/>
            <w:tcMar>
              <w:top w:w="75" w:type="dxa"/>
              <w:start w:w="85" w:type="dxa"/>
              <w:bottom w:w="75" w:type="dxa"/>
              <w:end w:w="85" w:type="dxa"/>
            </w:tcMar>
          </w:tcPr>
          <w:p>
            <w:r>
              <w:rPr>
                <w:rFonts w:ascii="Arial" w:hAnsi="Arial"/>
                <w:sz w:val="15"/>
              </w:rPr>
              <w:t>dtos</w:t>
            </w:r>
          </w:p>
        </w:tc>
        <w:tc>
          <w:tcPr>
            <w:tcW w:type="dxa" w:w="5256"/>
            <w:vAlign w:val="top"/>
            <w:tcMar>
              <w:top w:w="75" w:type="dxa"/>
              <w:start w:w="85" w:type="dxa"/>
              <w:bottom w:w="75" w:type="dxa"/>
              <w:end w:w="85" w:type="dxa"/>
            </w:tcMar>
          </w:tcPr>
          <w:p>
            <w:r>
              <w:rPr>
                <w:rFonts w:ascii="Arial" w:hAnsi="Arial"/>
                <w:sz w:val="15"/>
              </w:rPr>
              <w:t>Payload Admin approve/reject/paid: adminNote, transactionReference.</w:t>
            </w:r>
          </w:p>
        </w:tc>
      </w:tr>
      <w:tr>
        <w:trPr>
          <w:cantSplit w:val="true"/>
        </w:trPr>
        <w:tc>
          <w:tcPr>
            <w:tcW w:type="dxa" w:w="2880"/>
            <w:vAlign w:val="top"/>
            <w:tcMar>
              <w:top w:w="75" w:type="dxa"/>
              <w:start w:w="85" w:type="dxa"/>
              <w:bottom w:w="75" w:type="dxa"/>
              <w:end w:w="85" w:type="dxa"/>
            </w:tcMar>
            <w:shd w:fill="F3F4F6"/>
          </w:tcPr>
          <w:p>
            <w:r>
              <w:rPr>
                <w:rFonts w:ascii="Arial" w:hAnsi="Arial"/>
                <w:sz w:val="15"/>
              </w:rPr>
              <w:t>ListeningSessionRepository.java</w:t>
            </w:r>
          </w:p>
        </w:tc>
        <w:tc>
          <w:tcPr>
            <w:tcW w:type="dxa" w:w="1728"/>
            <w:vAlign w:val="top"/>
            <w:tcMar>
              <w:top w:w="75" w:type="dxa"/>
              <w:start w:w="85" w:type="dxa"/>
              <w:bottom w:w="75" w:type="dxa"/>
              <w:end w:w="85" w:type="dxa"/>
            </w:tcMar>
            <w:shd w:fill="F3F4F6"/>
          </w:tcPr>
          <w:p>
            <w:r>
              <w:rPr>
                <w:rFonts w:ascii="Arial" w:hAnsi="Arial"/>
                <w:sz w:val="15"/>
              </w:rPr>
              <w:t>repositories</w:t>
            </w:r>
          </w:p>
        </w:tc>
        <w:tc>
          <w:tcPr>
            <w:tcW w:type="dxa" w:w="5256"/>
            <w:vAlign w:val="top"/>
            <w:tcMar>
              <w:top w:w="75" w:type="dxa"/>
              <w:start w:w="85" w:type="dxa"/>
              <w:bottom w:w="75" w:type="dxa"/>
              <w:end w:w="85" w:type="dxa"/>
            </w:tcMar>
            <w:shd w:fill="F3F4F6"/>
          </w:tcPr>
          <w:p>
            <w:r>
              <w:rPr>
                <w:rFonts w:ascii="Arial" w:hAnsi="Arial"/>
                <w:sz w:val="15"/>
              </w:rPr>
              <w:t>Tìm/khóa phiên nghe; dùng native FOR UPDATE để tương thích MySQL/TiDB.</w:t>
            </w:r>
          </w:p>
        </w:tc>
      </w:tr>
      <w:tr>
        <w:trPr>
          <w:cantSplit w:val="true"/>
        </w:trPr>
        <w:tc>
          <w:tcPr>
            <w:tcW w:type="dxa" w:w="2880"/>
            <w:vAlign w:val="top"/>
            <w:tcMar>
              <w:top w:w="75" w:type="dxa"/>
              <w:start w:w="85" w:type="dxa"/>
              <w:bottom w:w="75" w:type="dxa"/>
              <w:end w:w="85" w:type="dxa"/>
            </w:tcMar>
          </w:tcPr>
          <w:p>
            <w:r>
              <w:rPr>
                <w:rFonts w:ascii="Arial" w:hAnsi="Arial"/>
                <w:sz w:val="15"/>
              </w:rPr>
              <w:t>ArtistEarningRepository.java</w:t>
            </w:r>
          </w:p>
        </w:tc>
        <w:tc>
          <w:tcPr>
            <w:tcW w:type="dxa" w:w="1728"/>
            <w:vAlign w:val="top"/>
            <w:tcMar>
              <w:top w:w="75" w:type="dxa"/>
              <w:start w:w="85" w:type="dxa"/>
              <w:bottom w:w="75" w:type="dxa"/>
              <w:end w:w="85" w:type="dxa"/>
            </w:tcMar>
          </w:tcPr>
          <w:p>
            <w:r>
              <w:rPr>
                <w:rFonts w:ascii="Arial" w:hAnsi="Arial"/>
                <w:sz w:val="15"/>
              </w:rPr>
              <w:t>repositories</w:t>
            </w:r>
          </w:p>
        </w:tc>
        <w:tc>
          <w:tcPr>
            <w:tcW w:type="dxa" w:w="5256"/>
            <w:vAlign w:val="top"/>
            <w:tcMar>
              <w:top w:w="75" w:type="dxa"/>
              <w:start w:w="85" w:type="dxa"/>
              <w:bottom w:w="75" w:type="dxa"/>
              <w:end w:w="85" w:type="dxa"/>
            </w:tcMar>
          </w:tcPr>
          <w:p>
            <w:r>
              <w:rPr>
                <w:rFonts w:ascii="Arial" w:hAnsi="Arial"/>
                <w:sz w:val="15"/>
              </w:rPr>
              <w:t>Kiểm tra duplicate, lấy earning đến hạn, tổng hợp/count theo artist/status.</w:t>
            </w:r>
          </w:p>
        </w:tc>
      </w:tr>
      <w:tr>
        <w:trPr>
          <w:cantSplit w:val="true"/>
        </w:trPr>
        <w:tc>
          <w:tcPr>
            <w:tcW w:type="dxa" w:w="2880"/>
            <w:vAlign w:val="top"/>
            <w:tcMar>
              <w:top w:w="75" w:type="dxa"/>
              <w:start w:w="85" w:type="dxa"/>
              <w:bottom w:w="75" w:type="dxa"/>
              <w:end w:w="85" w:type="dxa"/>
            </w:tcMar>
            <w:shd w:fill="F3F4F6"/>
          </w:tcPr>
          <w:p>
            <w:r>
              <w:rPr>
                <w:rFonts w:ascii="Arial" w:hAnsi="Arial"/>
                <w:sz w:val="15"/>
              </w:rPr>
              <w:t>ArtistWalletRepository.java</w:t>
            </w:r>
          </w:p>
        </w:tc>
        <w:tc>
          <w:tcPr>
            <w:tcW w:type="dxa" w:w="1728"/>
            <w:vAlign w:val="top"/>
            <w:tcMar>
              <w:top w:w="75" w:type="dxa"/>
              <w:start w:w="85" w:type="dxa"/>
              <w:bottom w:w="75" w:type="dxa"/>
              <w:end w:w="85" w:type="dxa"/>
            </w:tcMar>
            <w:shd w:fill="F3F4F6"/>
          </w:tcPr>
          <w:p>
            <w:r>
              <w:rPr>
                <w:rFonts w:ascii="Arial" w:hAnsi="Arial"/>
                <w:sz w:val="15"/>
              </w:rPr>
              <w:t>repositories</w:t>
            </w:r>
          </w:p>
        </w:tc>
        <w:tc>
          <w:tcPr>
            <w:tcW w:type="dxa" w:w="5256"/>
            <w:vAlign w:val="top"/>
            <w:tcMar>
              <w:top w:w="75" w:type="dxa"/>
              <w:start w:w="85" w:type="dxa"/>
              <w:bottom w:w="75" w:type="dxa"/>
              <w:end w:w="85" w:type="dxa"/>
            </w:tcMar>
            <w:shd w:fill="F3F4F6"/>
          </w:tcPr>
          <w:p>
            <w:r>
              <w:rPr>
                <w:rFonts w:ascii="Arial" w:hAnsi="Arial"/>
                <w:sz w:val="15"/>
              </w:rPr>
              <w:t>Tìm ví và khóa theo artistId bằng native FOR UPDATE.</w:t>
            </w:r>
          </w:p>
        </w:tc>
      </w:tr>
      <w:tr>
        <w:trPr>
          <w:cantSplit w:val="true"/>
        </w:trPr>
        <w:tc>
          <w:tcPr>
            <w:tcW w:type="dxa" w:w="2880"/>
            <w:vAlign w:val="top"/>
            <w:tcMar>
              <w:top w:w="75" w:type="dxa"/>
              <w:start w:w="85" w:type="dxa"/>
              <w:bottom w:w="75" w:type="dxa"/>
              <w:end w:w="85" w:type="dxa"/>
            </w:tcMar>
          </w:tcPr>
          <w:p>
            <w:r>
              <w:rPr>
                <w:rFonts w:ascii="Arial" w:hAnsi="Arial"/>
                <w:sz w:val="15"/>
              </w:rPr>
              <w:t>ArtistPayoutRequestRepository.java</w:t>
            </w:r>
          </w:p>
        </w:tc>
        <w:tc>
          <w:tcPr>
            <w:tcW w:type="dxa" w:w="1728"/>
            <w:vAlign w:val="top"/>
            <w:tcMar>
              <w:top w:w="75" w:type="dxa"/>
              <w:start w:w="85" w:type="dxa"/>
              <w:bottom w:w="75" w:type="dxa"/>
              <w:end w:w="85" w:type="dxa"/>
            </w:tcMar>
          </w:tcPr>
          <w:p>
            <w:r>
              <w:rPr>
                <w:rFonts w:ascii="Arial" w:hAnsi="Arial"/>
                <w:sz w:val="15"/>
              </w:rPr>
              <w:t>repositories</w:t>
            </w:r>
          </w:p>
        </w:tc>
        <w:tc>
          <w:tcPr>
            <w:tcW w:type="dxa" w:w="5256"/>
            <w:vAlign w:val="top"/>
            <w:tcMar>
              <w:top w:w="75" w:type="dxa"/>
              <w:start w:w="85" w:type="dxa"/>
              <w:bottom w:w="75" w:type="dxa"/>
              <w:end w:w="85" w:type="dxa"/>
            </w:tcMar>
          </w:tcPr>
          <w:p>
            <w:r>
              <w:rPr>
                <w:rFonts w:ascii="Arial" w:hAnsi="Arial"/>
                <w:sz w:val="15"/>
              </w:rPr>
              <w:t>Lịch sử payout, lọc status, khóa request, kiểm tra active request.</w:t>
            </w:r>
          </w:p>
        </w:tc>
      </w:tr>
      <w:tr>
        <w:trPr>
          <w:cantSplit w:val="true"/>
        </w:trPr>
        <w:tc>
          <w:tcPr>
            <w:tcW w:type="dxa" w:w="2880"/>
            <w:vAlign w:val="top"/>
            <w:tcMar>
              <w:top w:w="75" w:type="dxa"/>
              <w:start w:w="85" w:type="dxa"/>
              <w:bottom w:w="75" w:type="dxa"/>
              <w:end w:w="85" w:type="dxa"/>
            </w:tcMar>
            <w:shd w:fill="F3F4F6"/>
          </w:tcPr>
          <w:p>
            <w:r>
              <w:rPr>
                <w:rFonts w:ascii="Arial" w:hAnsi="Arial"/>
                <w:sz w:val="15"/>
              </w:rPr>
              <w:t>ListeningSessionService.java</w:t>
            </w:r>
          </w:p>
        </w:tc>
        <w:tc>
          <w:tcPr>
            <w:tcW w:type="dxa" w:w="1728"/>
            <w:vAlign w:val="top"/>
            <w:tcMar>
              <w:top w:w="75" w:type="dxa"/>
              <w:start w:w="85" w:type="dxa"/>
              <w:bottom w:w="75" w:type="dxa"/>
              <w:end w:w="85" w:type="dxa"/>
            </w:tcMar>
            <w:shd w:fill="F3F4F6"/>
          </w:tcPr>
          <w:p>
            <w:r>
              <w:rPr>
                <w:rFonts w:ascii="Arial" w:hAnsi="Arial"/>
                <w:sz w:val="15"/>
              </w:rPr>
              <w:t>services</w:t>
            </w:r>
          </w:p>
        </w:tc>
        <w:tc>
          <w:tcPr>
            <w:tcW w:type="dxa" w:w="5256"/>
            <w:vAlign w:val="top"/>
            <w:tcMar>
              <w:top w:w="75" w:type="dxa"/>
              <w:start w:w="85" w:type="dxa"/>
              <w:bottom w:w="75" w:type="dxa"/>
              <w:end w:w="85" w:type="dxa"/>
            </w:tcMar>
            <w:shd w:fill="F3F4F6"/>
          </w:tcPr>
          <w:p>
            <w:r>
              <w:rPr>
                <w:rFonts w:ascii="Arial" w:hAnsi="Arial"/>
                <w:sz w:val="15"/>
              </w:rPr>
              <w:t>Xử lý heartbeat, chống time-jump/spam, đánh qualified và gọi tạo earning.</w:t>
            </w:r>
          </w:p>
        </w:tc>
      </w:tr>
      <w:tr>
        <w:trPr>
          <w:cantSplit w:val="true"/>
        </w:trPr>
        <w:tc>
          <w:tcPr>
            <w:tcW w:type="dxa" w:w="2880"/>
            <w:vAlign w:val="top"/>
            <w:tcMar>
              <w:top w:w="75" w:type="dxa"/>
              <w:start w:w="85" w:type="dxa"/>
              <w:bottom w:w="75" w:type="dxa"/>
              <w:end w:w="85" w:type="dxa"/>
            </w:tcMar>
          </w:tcPr>
          <w:p>
            <w:r>
              <w:rPr>
                <w:rFonts w:ascii="Arial" w:hAnsi="Arial"/>
                <w:sz w:val="15"/>
              </w:rPr>
              <w:t>ArtistEarningService.java</w:t>
            </w:r>
          </w:p>
        </w:tc>
        <w:tc>
          <w:tcPr>
            <w:tcW w:type="dxa" w:w="1728"/>
            <w:vAlign w:val="top"/>
            <w:tcMar>
              <w:top w:w="75" w:type="dxa"/>
              <w:start w:w="85" w:type="dxa"/>
              <w:bottom w:w="75" w:type="dxa"/>
              <w:end w:w="85" w:type="dxa"/>
            </w:tcMar>
          </w:tcPr>
          <w:p>
            <w:r>
              <w:rPr>
                <w:rFonts w:ascii="Arial" w:hAnsi="Arial"/>
                <w:sz w:val="15"/>
              </w:rPr>
              <w:t>services</w:t>
            </w:r>
          </w:p>
        </w:tc>
        <w:tc>
          <w:tcPr>
            <w:tcW w:type="dxa" w:w="5256"/>
            <w:vAlign w:val="top"/>
            <w:tcMar>
              <w:top w:w="75" w:type="dxa"/>
              <w:start w:w="85" w:type="dxa"/>
              <w:bottom w:w="75" w:type="dxa"/>
              <w:end w:w="85" w:type="dxa"/>
            </w:tcMar>
          </w:tcPr>
          <w:p>
            <w:r>
              <w:rPr>
                <w:rFonts w:ascii="Arial" w:hAnsi="Arial"/>
                <w:sz w:val="15"/>
              </w:rPr>
              <w:t>Tạo earning, cập nhật wallet, summary/history.</w:t>
            </w:r>
          </w:p>
        </w:tc>
      </w:tr>
      <w:tr>
        <w:trPr>
          <w:cantSplit w:val="true"/>
        </w:trPr>
        <w:tc>
          <w:tcPr>
            <w:tcW w:type="dxa" w:w="2880"/>
            <w:vAlign w:val="top"/>
            <w:tcMar>
              <w:top w:w="75" w:type="dxa"/>
              <w:start w:w="85" w:type="dxa"/>
              <w:bottom w:w="75" w:type="dxa"/>
              <w:end w:w="85" w:type="dxa"/>
            </w:tcMar>
            <w:shd w:fill="F3F4F6"/>
          </w:tcPr>
          <w:p>
            <w:r>
              <w:rPr>
                <w:rFonts w:ascii="Arial" w:hAnsi="Arial"/>
                <w:sz w:val="15"/>
              </w:rPr>
              <w:t>ArtistEarningMaintenanceService.java</w:t>
            </w:r>
          </w:p>
        </w:tc>
        <w:tc>
          <w:tcPr>
            <w:tcW w:type="dxa" w:w="1728"/>
            <w:vAlign w:val="top"/>
            <w:tcMar>
              <w:top w:w="75" w:type="dxa"/>
              <w:start w:w="85" w:type="dxa"/>
              <w:bottom w:w="75" w:type="dxa"/>
              <w:end w:w="85" w:type="dxa"/>
            </w:tcMar>
            <w:shd w:fill="F3F4F6"/>
          </w:tcPr>
          <w:p>
            <w:r>
              <w:rPr>
                <w:rFonts w:ascii="Arial" w:hAnsi="Arial"/>
                <w:sz w:val="15"/>
              </w:rPr>
              <w:t>services</w:t>
            </w:r>
          </w:p>
        </w:tc>
        <w:tc>
          <w:tcPr>
            <w:tcW w:type="dxa" w:w="5256"/>
            <w:vAlign w:val="top"/>
            <w:tcMar>
              <w:top w:w="75" w:type="dxa"/>
              <w:start w:w="85" w:type="dxa"/>
              <w:bottom w:w="75" w:type="dxa"/>
              <w:end w:w="85" w:type="dxa"/>
            </w:tcMar>
            <w:shd w:fill="F3F4F6"/>
          </w:tcPr>
          <w:p>
            <w:r>
              <w:rPr>
                <w:rFonts w:ascii="Arial" w:hAnsi="Arial"/>
                <w:sz w:val="15"/>
              </w:rPr>
              <w:t>Scheduler release PENDING -&gt; AVAILABLE.</w:t>
            </w:r>
          </w:p>
        </w:tc>
      </w:tr>
      <w:tr>
        <w:trPr>
          <w:cantSplit w:val="true"/>
        </w:trPr>
        <w:tc>
          <w:tcPr>
            <w:tcW w:type="dxa" w:w="2880"/>
            <w:vAlign w:val="top"/>
            <w:tcMar>
              <w:top w:w="75" w:type="dxa"/>
              <w:start w:w="85" w:type="dxa"/>
              <w:bottom w:w="75" w:type="dxa"/>
              <w:end w:w="85" w:type="dxa"/>
            </w:tcMar>
          </w:tcPr>
          <w:p>
            <w:r>
              <w:rPr>
                <w:rFonts w:ascii="Arial" w:hAnsi="Arial"/>
                <w:sz w:val="15"/>
              </w:rPr>
              <w:t>ArtistPayoutService.java</w:t>
            </w:r>
          </w:p>
        </w:tc>
        <w:tc>
          <w:tcPr>
            <w:tcW w:type="dxa" w:w="1728"/>
            <w:vAlign w:val="top"/>
            <w:tcMar>
              <w:top w:w="75" w:type="dxa"/>
              <w:start w:w="85" w:type="dxa"/>
              <w:bottom w:w="75" w:type="dxa"/>
              <w:end w:w="85" w:type="dxa"/>
            </w:tcMar>
          </w:tcPr>
          <w:p>
            <w:r>
              <w:rPr>
                <w:rFonts w:ascii="Arial" w:hAnsi="Arial"/>
                <w:sz w:val="15"/>
              </w:rPr>
              <w:t>services</w:t>
            </w:r>
          </w:p>
        </w:tc>
        <w:tc>
          <w:tcPr>
            <w:tcW w:type="dxa" w:w="5256"/>
            <w:vAlign w:val="top"/>
            <w:tcMar>
              <w:top w:w="75" w:type="dxa"/>
              <w:start w:w="85" w:type="dxa"/>
              <w:bottom w:w="75" w:type="dxa"/>
              <w:end w:w="85" w:type="dxa"/>
            </w:tcMar>
          </w:tcPr>
          <w:p>
            <w:r>
              <w:rPr>
                <w:rFonts w:ascii="Arial" w:hAnsi="Arial"/>
                <w:sz w:val="15"/>
              </w:rPr>
              <w:t>Tạo/hủy payout và Admin approve/reject/paid trong transaction.</w:t>
            </w:r>
          </w:p>
        </w:tc>
      </w:tr>
      <w:tr>
        <w:trPr>
          <w:cantSplit w:val="true"/>
        </w:trPr>
        <w:tc>
          <w:tcPr>
            <w:tcW w:type="dxa" w:w="2880"/>
            <w:vAlign w:val="top"/>
            <w:tcMar>
              <w:top w:w="75" w:type="dxa"/>
              <w:start w:w="85" w:type="dxa"/>
              <w:bottom w:w="75" w:type="dxa"/>
              <w:end w:w="85" w:type="dxa"/>
            </w:tcMar>
            <w:shd w:fill="F3F4F6"/>
          </w:tcPr>
          <w:p>
            <w:r>
              <w:rPr>
                <w:rFonts w:ascii="Arial" w:hAnsi="Arial"/>
                <w:sz w:val="15"/>
              </w:rPr>
              <w:t>TrackController.java</w:t>
            </w:r>
          </w:p>
        </w:tc>
        <w:tc>
          <w:tcPr>
            <w:tcW w:type="dxa" w:w="1728"/>
            <w:vAlign w:val="top"/>
            <w:tcMar>
              <w:top w:w="75" w:type="dxa"/>
              <w:start w:w="85" w:type="dxa"/>
              <w:bottom w:w="75" w:type="dxa"/>
              <w:end w:w="85" w:type="dxa"/>
            </w:tcMar>
            <w:shd w:fill="F3F4F6"/>
          </w:tcPr>
          <w:p>
            <w:r>
              <w:rPr>
                <w:rFonts w:ascii="Arial" w:hAnsi="Arial"/>
                <w:sz w:val="15"/>
              </w:rPr>
              <w:t>controllers</w:t>
            </w:r>
          </w:p>
        </w:tc>
        <w:tc>
          <w:tcPr>
            <w:tcW w:type="dxa" w:w="5256"/>
            <w:vAlign w:val="top"/>
            <w:tcMar>
              <w:top w:w="75" w:type="dxa"/>
              <w:start w:w="85" w:type="dxa"/>
              <w:bottom w:w="75" w:type="dxa"/>
              <w:end w:w="85" w:type="dxa"/>
            </w:tcMar>
            <w:shd w:fill="F3F4F6"/>
          </w:tcPr>
          <w:p>
            <w:r>
              <w:rPr>
                <w:rFonts w:ascii="Arial" w:hAnsi="Arial"/>
                <w:sz w:val="15"/>
              </w:rPr>
              <w:t>Endpoint saveListeningHistory; vừa lưu snapshot vừa chuyển heartbeat sang ListeningSessionService.</w:t>
            </w:r>
          </w:p>
        </w:tc>
      </w:tr>
      <w:tr>
        <w:trPr>
          <w:cantSplit w:val="true"/>
        </w:trPr>
        <w:tc>
          <w:tcPr>
            <w:tcW w:type="dxa" w:w="2880"/>
            <w:vAlign w:val="top"/>
            <w:tcMar>
              <w:top w:w="75" w:type="dxa"/>
              <w:start w:w="85" w:type="dxa"/>
              <w:bottom w:w="75" w:type="dxa"/>
              <w:end w:w="85" w:type="dxa"/>
            </w:tcMar>
          </w:tcPr>
          <w:p>
            <w:r>
              <w:rPr>
                <w:rFonts w:ascii="Arial" w:hAnsi="Arial"/>
                <w:sz w:val="15"/>
              </w:rPr>
              <w:t>ArtistEarningController.java</w:t>
            </w:r>
          </w:p>
        </w:tc>
        <w:tc>
          <w:tcPr>
            <w:tcW w:type="dxa" w:w="1728"/>
            <w:vAlign w:val="top"/>
            <w:tcMar>
              <w:top w:w="75" w:type="dxa"/>
              <w:start w:w="85" w:type="dxa"/>
              <w:bottom w:w="75" w:type="dxa"/>
              <w:end w:w="85" w:type="dxa"/>
            </w:tcMar>
          </w:tcPr>
          <w:p>
            <w:r>
              <w:rPr>
                <w:rFonts w:ascii="Arial" w:hAnsi="Arial"/>
                <w:sz w:val="15"/>
              </w:rPr>
              <w:t>controllers</w:t>
            </w:r>
          </w:p>
        </w:tc>
        <w:tc>
          <w:tcPr>
            <w:tcW w:type="dxa" w:w="5256"/>
            <w:vAlign w:val="top"/>
            <w:tcMar>
              <w:top w:w="75" w:type="dxa"/>
              <w:start w:w="85" w:type="dxa"/>
              <w:bottom w:w="75" w:type="dxa"/>
              <w:end w:w="85" w:type="dxa"/>
            </w:tcMar>
          </w:tcPr>
          <w:p>
            <w:r>
              <w:rPr>
                <w:rFonts w:ascii="Arial" w:hAnsi="Arial"/>
                <w:sz w:val="15"/>
              </w:rPr>
              <w:t>API wallet, history, summary, create/cancel payout cho Artist.</w:t>
            </w:r>
          </w:p>
        </w:tc>
      </w:tr>
      <w:tr>
        <w:trPr>
          <w:cantSplit w:val="true"/>
        </w:trPr>
        <w:tc>
          <w:tcPr>
            <w:tcW w:type="dxa" w:w="2880"/>
            <w:vAlign w:val="top"/>
            <w:tcMar>
              <w:top w:w="75" w:type="dxa"/>
              <w:start w:w="85" w:type="dxa"/>
              <w:bottom w:w="75" w:type="dxa"/>
              <w:end w:w="85" w:type="dxa"/>
            </w:tcMar>
            <w:shd w:fill="F3F4F6"/>
          </w:tcPr>
          <w:p>
            <w:r>
              <w:rPr>
                <w:rFonts w:ascii="Arial" w:hAnsi="Arial"/>
                <w:sz w:val="15"/>
              </w:rPr>
              <w:t>AdminArtistPayoutController.java</w:t>
            </w:r>
          </w:p>
        </w:tc>
        <w:tc>
          <w:tcPr>
            <w:tcW w:type="dxa" w:w="1728"/>
            <w:vAlign w:val="top"/>
            <w:tcMar>
              <w:top w:w="75" w:type="dxa"/>
              <w:start w:w="85" w:type="dxa"/>
              <w:bottom w:w="75" w:type="dxa"/>
              <w:end w:w="85" w:type="dxa"/>
            </w:tcMar>
            <w:shd w:fill="F3F4F6"/>
          </w:tcPr>
          <w:p>
            <w:r>
              <w:rPr>
                <w:rFonts w:ascii="Arial" w:hAnsi="Arial"/>
                <w:sz w:val="15"/>
              </w:rPr>
              <w:t>controllers/admin</w:t>
            </w:r>
          </w:p>
        </w:tc>
        <w:tc>
          <w:tcPr>
            <w:tcW w:type="dxa" w:w="5256"/>
            <w:vAlign w:val="top"/>
            <w:tcMar>
              <w:top w:w="75" w:type="dxa"/>
              <w:start w:w="85" w:type="dxa"/>
              <w:bottom w:w="75" w:type="dxa"/>
              <w:end w:w="85" w:type="dxa"/>
            </w:tcMar>
            <w:shd w:fill="F3F4F6"/>
          </w:tcPr>
          <w:p>
            <w:r>
              <w:rPr>
                <w:rFonts w:ascii="Arial" w:hAnsi="Arial"/>
                <w:sz w:val="15"/>
              </w:rPr>
              <w:t>API Admin list/detail/approve/reject/paid.</w:t>
            </w:r>
          </w:p>
        </w:tc>
      </w:tr>
    </w:tbl>
    <w:p>
      <w:pPr>
        <w:spacing w:after="20"/>
      </w:pPr>
    </w:p>
    <w:p>
      <w:pPr>
        <w:pStyle w:val="Heading2"/>
      </w:pPr>
      <w:r>
        <w:t>5.1. ListeningSessionService.processHeartbeat()</w:t>
      </w:r>
    </w:p>
    <w:p>
      <w:pPr>
        <w:pStyle w:val="ListNumber"/>
      </w:pPr>
      <w:r>
        <w:t>Xác thực listener và kiểm tra track hợp lệ.</w:t>
      </w:r>
    </w:p>
    <w:p>
      <w:pPr>
        <w:pStyle w:val="ListNumber"/>
      </w:pPr>
      <w:r>
        <w:t>Khóa hoặc tạo ListeningSession dựa trên sessionId + listenerId.</w:t>
      </w:r>
    </w:p>
    <w:p>
      <w:pPr>
        <w:pStyle w:val="ListNumber"/>
      </w:pPr>
      <w:r>
        <w:t>Heartbeat đầu chỉ khởi tạo mốc; không cộng toàn bộ position ban đầu.</w:t>
      </w:r>
    </w:p>
    <w:p>
      <w:pPr>
        <w:pStyle w:val="ListNumber"/>
      </w:pPr>
      <w:r>
        <w:t>Các heartbeat sau tính positionDelta và elapsed wall-clock; chỉ credit phần hợp lệ.</w:t>
      </w:r>
    </w:p>
    <w:p>
      <w:pPr>
        <w:pStyle w:val="ListNumber"/>
      </w:pPr>
      <w:r>
        <w:t>Khi accumulatedSeconds đạt ngưỡng, kiểm tra self-play và canMonetize.</w:t>
      </w:r>
    </w:p>
    <w:p>
      <w:pPr>
        <w:pStyle w:val="ListNumber"/>
      </w:pPr>
      <w:r>
        <w:t>Đánh qualified, saveAndFlush session, sau đó gọi ArtistEarningService đúng một lần.</w:t>
      </w:r>
    </w:p>
    <w:p>
      <w:pPr>
        <w:pStyle w:val="ListNumber"/>
      </w:pPr>
      <w:r>
        <w:t>Trả response chứa trạng thái session và earning (nếu vừa phát sinh).</w:t>
      </w:r>
    </w:p>
    <w:p>
      <w:pPr>
        <w:pStyle w:val="Heading2"/>
      </w:pPr>
      <w:r>
        <w:t>5.2. ArtistEarningService.createQualifiedStreamEarning()</w:t>
      </w:r>
    </w:p>
    <w:p>
      <w:pPr>
        <w:pStyle w:val="ListNumber"/>
      </w:pPr>
      <w:r>
        <w:t>Xác nhận ListeningSession.qualified=true và listenerId != artistId.</w:t>
      </w:r>
    </w:p>
    <w:p>
      <w:pPr>
        <w:pStyle w:val="ListNumber"/>
      </w:pPr>
      <w:r>
        <w:t>Kiểm tra chưa có earning theo listeningSessionId và chưa có earning cùng listener/track/ngày.</w:t>
      </w:r>
    </w:p>
    <w:p>
      <w:pPr>
        <w:pStyle w:val="ListNumber"/>
      </w:pPr>
      <w:r>
        <w:t>Kiểm tra lại quyền canMonetize để tránh race hoặc dữ liệu session giả.</w:t>
      </w:r>
    </w:p>
    <w:p>
      <w:pPr>
        <w:pStyle w:val="ListNumber"/>
      </w:pPr>
      <w:r>
        <w:t>Khóa ví artist; tạo ví nếu chưa tồn tại.</w:t>
      </w:r>
    </w:p>
    <w:p>
      <w:pPr>
        <w:pStyle w:val="ListNumber"/>
      </w:pPr>
      <w:r>
        <w:t>Tạo ArtistEarning status=PENDING, amount lấy từ cấu hình.</w:t>
      </w:r>
    </w:p>
    <w:p>
      <w:pPr>
        <w:pStyle w:val="ListNumber"/>
      </w:pPr>
      <w:r>
        <w:t>pendingBalance += amount; lifetimeEarnings += amount; lưu trong cùng transaction.</w:t>
      </w:r>
    </w:p>
    <w:p>
      <w:pPr>
        <w:pStyle w:val="Heading1"/>
      </w:pPr>
      <w:r>
        <w:t>6. Release doanh thu và quản lý ví</w:t>
      </w:r>
    </w:p>
    <w:p>
      <w:pPr>
        <w:pStyle w:val="CodeBlock"/>
        <w:keepLines/>
        <w:shd w:fill="F3F4F6"/>
      </w:pPr>
      <w:r>
        <w:rPr>
          <w:rFonts w:ascii="Liberation Mono" w:hAnsi="Liberation Mono"/>
        </w:rPr>
        <w:t>Khi qualified:</w:t>
        <w:br/>
        <w:t xml:space="preserve">  earning.status = PENDING</w:t>
        <w:br/>
        <w:t xml:space="preserve">  wallet.pendingBalance += amount</w:t>
        <w:br/>
        <w:t xml:space="preserve">  wallet.lifetimeEarnings += amount</w:t>
        <w:br/>
        <w:br/>
        <w:t>Khi scheduler release:</w:t>
        <w:br/>
        <w:t xml:space="preserve">  earning.status = AVAILABLE</w:t>
        <w:br/>
        <w:t xml:space="preserve">  wallet.pendingBalance -= amount</w:t>
        <w:br/>
        <w:t xml:space="preserve">  wallet.availableBalance += amount</w:t>
      </w:r>
    </w:p>
    <w:p>
      <w:r>
        <w:t>ArtistEarningMaintenanceService lấy tối đa một batch các earning PENDING có availableAt &lt;= now, sau đó khóa từng earning và wallet trước khi chuyển số dư. Việc dùng saveAndFlush giúp updatedAt và trạng thái trong response/DB đồng bộ ngay.</w:t>
      </w:r>
    </w:p>
    <w:tbl>
      <w:tblPr>
        <w:tblW w:type="auto" w:w="0"/>
        <w:jc w:val="center"/>
        <w:tblLook w:firstColumn="1" w:firstRow="1" w:lastColumn="0" w:lastRow="0" w:noHBand="0" w:noVBand="1" w:val="04A0"/>
      </w:tblPr>
      <w:tblGrid>
        <w:gridCol w:w="10166"/>
      </w:tblGrid>
      <w:tr>
        <w:tc>
          <w:tcPr>
            <w:tcW w:type="dxa" w:w="10166"/>
            <w:shd w:fill="FCE4D6"/>
            <w:tcMar>
              <w:top w:w="130" w:type="dxa"/>
              <w:start w:w="160" w:type="dxa"/>
              <w:bottom w:w="130" w:type="dxa"/>
              <w:end w:w="160" w:type="dxa"/>
            </w:tcMar>
          </w:tcPr>
          <w:p>
            <w:r>
              <w:rPr>
                <w:rFonts w:ascii="Arial" w:hAnsi="Arial"/>
                <w:b/>
                <w:color w:val="1F2937"/>
                <w:sz w:val="18"/>
              </w:rPr>
              <w:t>Không được release earning hai lần. Điều kiện trạng thái hiện tại + khóa database + kiểm tra số dư là ba lớp bảo vệ cần giữ nguyên.</w:t>
            </w:r>
          </w:p>
        </w:tc>
      </w:tr>
    </w:tbl>
    <w:p>
      <w:pPr>
        <w:spacing w:after="20"/>
      </w:pPr>
    </w:p>
    <w:p>
      <w:pPr>
        <w:pStyle w:val="Heading1"/>
      </w:pPr>
      <w:r>
        <w:t>7. Flow payout và state machine</w:t>
      </w:r>
    </w:p>
    <w:p>
      <w:pPr>
        <w:pStyle w:val="CodeBlock"/>
        <w:keepLines/>
        <w:shd w:fill="F3F4F6"/>
      </w:pPr>
      <w:r>
        <w:rPr>
          <w:rFonts w:ascii="Liberation Mono" w:hAnsi="Liberation Mono"/>
        </w:rPr>
        <w:t>PENDING --approve--&gt; APPROVED --paid--&gt; PAID</w:t>
        <w:br/>
        <w:t xml:space="preserve">   |                    |</w:t>
        <w:br/>
        <w:t xml:space="preserve">   +--reject----------&gt; REJECTED</w:t>
        <w:br/>
        <w:t xml:space="preserve">   +--artist cancel---&gt; CANCELED</w:t>
        <w:br/>
        <w:br/>
        <w:t>Giữ tiền:</w:t>
        <w:br/>
        <w:t>Create:   available -= amount; reserved += amount</w:t>
        <w:br/>
        <w:t>Reject:   reserved -= amount; available += amount</w:t>
        <w:br/>
        <w:t>Cancel:   reserved -= amount; available += amount</w:t>
        <w:br/>
        <w:t>Paid:     reserved -= amount; withdrawn += amount</w:t>
      </w:r>
    </w:p>
    <w:tbl>
      <w:tblPr>
        <w:tblStyle w:val="TableGrid"/>
        <w:tblW w:type="auto" w:w="0"/>
        <w:jc w:val="center"/>
        <w:tblLayout w:type="fixed"/>
        <w:tblLook w:firstColumn="1" w:firstRow="1" w:lastColumn="0" w:lastRow="0" w:noHBand="0" w:noVBand="1" w:val="04A0"/>
      </w:tblPr>
      <w:tblGrid>
        <w:gridCol w:w="2016"/>
        <w:gridCol w:w="1944"/>
        <w:gridCol w:w="1800"/>
        <w:gridCol w:w="4104"/>
      </w:tblGrid>
      <w:tr>
        <w:trPr>
          <w:tblHeader w:val="true"/>
          <w:cantSplit w:val="true"/>
        </w:trPr>
        <w:tc>
          <w:tcPr>
            <w:tcW w:type="dxa" w:w="2541"/>
            <w:shd w:fill="1F4E78"/>
            <w:tcMar>
              <w:top w:w="80" w:type="dxa"/>
              <w:start w:w="90" w:type="dxa"/>
              <w:bottom w:w="80" w:type="dxa"/>
              <w:end w:w="90" w:type="dxa"/>
            </w:tcMar>
            <w:vAlign w:val="center"/>
          </w:tcPr>
          <w:p>
            <w:pPr>
              <w:jc w:val="center"/>
            </w:pPr>
            <w:r>
              <w:rPr>
                <w:b/>
                <w:color w:val="FFFFFF"/>
                <w:sz w:val="16"/>
              </w:rPr>
              <w:t>Hành động</w:t>
            </w:r>
          </w:p>
        </w:tc>
        <w:tc>
          <w:tcPr>
            <w:tcW w:type="dxa" w:w="2541"/>
            <w:shd w:fill="1F4E78"/>
            <w:tcMar>
              <w:top w:w="80" w:type="dxa"/>
              <w:start w:w="90" w:type="dxa"/>
              <w:bottom w:w="80" w:type="dxa"/>
              <w:end w:w="90" w:type="dxa"/>
            </w:tcMar>
            <w:vAlign w:val="center"/>
          </w:tcPr>
          <w:p>
            <w:pPr>
              <w:jc w:val="center"/>
            </w:pPr>
            <w:r>
              <w:rPr>
                <w:b/>
                <w:color w:val="FFFFFF"/>
                <w:sz w:val="16"/>
              </w:rPr>
              <w:t>Trạng thái nguồn</w:t>
            </w:r>
          </w:p>
        </w:tc>
        <w:tc>
          <w:tcPr>
            <w:tcW w:type="dxa" w:w="2541"/>
            <w:shd w:fill="1F4E78"/>
            <w:tcMar>
              <w:top w:w="80" w:type="dxa"/>
              <w:start w:w="90" w:type="dxa"/>
              <w:bottom w:w="80" w:type="dxa"/>
              <w:end w:w="90" w:type="dxa"/>
            </w:tcMar>
            <w:vAlign w:val="center"/>
          </w:tcPr>
          <w:p>
            <w:pPr>
              <w:jc w:val="center"/>
            </w:pPr>
            <w:r>
              <w:rPr>
                <w:b/>
                <w:color w:val="FFFFFF"/>
                <w:sz w:val="16"/>
              </w:rPr>
              <w:t>Trạng thái đích</w:t>
            </w:r>
          </w:p>
        </w:tc>
        <w:tc>
          <w:tcPr>
            <w:tcW w:type="dxa" w:w="2541"/>
            <w:shd w:fill="1F4E78"/>
            <w:tcMar>
              <w:top w:w="80" w:type="dxa"/>
              <w:start w:w="90" w:type="dxa"/>
              <w:bottom w:w="80" w:type="dxa"/>
              <w:end w:w="90" w:type="dxa"/>
            </w:tcMar>
            <w:vAlign w:val="center"/>
          </w:tcPr>
          <w:p>
            <w:pPr>
              <w:jc w:val="center"/>
            </w:pPr>
            <w:r>
              <w:rPr>
                <w:b/>
                <w:color w:val="FFFFFF"/>
                <w:sz w:val="16"/>
              </w:rPr>
              <w:t>Biến động ví</w:t>
            </w:r>
          </w:p>
        </w:tc>
      </w:tr>
      <w:tr>
        <w:trPr>
          <w:cantSplit w:val="true"/>
        </w:trPr>
        <w:tc>
          <w:tcPr>
            <w:tcW w:type="dxa" w:w="2016"/>
            <w:vAlign w:val="top"/>
            <w:tcMar>
              <w:top w:w="75" w:type="dxa"/>
              <w:start w:w="85" w:type="dxa"/>
              <w:bottom w:w="75" w:type="dxa"/>
              <w:end w:w="85" w:type="dxa"/>
            </w:tcMar>
          </w:tcPr>
          <w:p>
            <w:r>
              <w:rPr>
                <w:rFonts w:ascii="Arial" w:hAnsi="Arial"/>
                <w:sz w:val="16"/>
              </w:rPr>
              <w:t>Artist tạo payout</w:t>
            </w:r>
          </w:p>
        </w:tc>
        <w:tc>
          <w:tcPr>
            <w:tcW w:type="dxa" w:w="1944"/>
            <w:vAlign w:val="top"/>
            <w:tcMar>
              <w:top w:w="75" w:type="dxa"/>
              <w:start w:w="85" w:type="dxa"/>
              <w:bottom w:w="75" w:type="dxa"/>
              <w:end w:w="85" w:type="dxa"/>
            </w:tcMar>
          </w:tcPr>
          <w:p>
            <w:r>
              <w:rPr>
                <w:rFonts w:ascii="Arial" w:hAnsi="Arial"/>
                <w:sz w:val="16"/>
              </w:rPr>
              <w:t>—</w:t>
            </w:r>
          </w:p>
        </w:tc>
        <w:tc>
          <w:tcPr>
            <w:tcW w:type="dxa" w:w="1800"/>
            <w:vAlign w:val="top"/>
            <w:tcMar>
              <w:top w:w="75" w:type="dxa"/>
              <w:start w:w="85" w:type="dxa"/>
              <w:bottom w:w="75" w:type="dxa"/>
              <w:end w:w="85" w:type="dxa"/>
            </w:tcMar>
          </w:tcPr>
          <w:p>
            <w:r>
              <w:rPr>
                <w:rFonts w:ascii="Arial" w:hAnsi="Arial"/>
                <w:sz w:val="16"/>
              </w:rPr>
              <w:t>PENDING</w:t>
            </w:r>
          </w:p>
        </w:tc>
        <w:tc>
          <w:tcPr>
            <w:tcW w:type="dxa" w:w="4104"/>
            <w:vAlign w:val="top"/>
            <w:tcMar>
              <w:top w:w="75" w:type="dxa"/>
              <w:start w:w="85" w:type="dxa"/>
              <w:bottom w:w="75" w:type="dxa"/>
              <w:end w:w="85" w:type="dxa"/>
            </w:tcMar>
          </w:tcPr>
          <w:p>
            <w:r>
              <w:rPr>
                <w:rFonts w:ascii="Arial" w:hAnsi="Arial"/>
                <w:sz w:val="16"/>
              </w:rPr>
              <w:t>available - amount; reserved + amount</w:t>
            </w:r>
          </w:p>
        </w:tc>
      </w:tr>
      <w:tr>
        <w:trPr>
          <w:cantSplit w:val="true"/>
        </w:trPr>
        <w:tc>
          <w:tcPr>
            <w:tcW w:type="dxa" w:w="2016"/>
            <w:vAlign w:val="top"/>
            <w:tcMar>
              <w:top w:w="75" w:type="dxa"/>
              <w:start w:w="85" w:type="dxa"/>
              <w:bottom w:w="75" w:type="dxa"/>
              <w:end w:w="85" w:type="dxa"/>
            </w:tcMar>
            <w:shd w:fill="F3F4F6"/>
          </w:tcPr>
          <w:p>
            <w:r>
              <w:rPr>
                <w:rFonts w:ascii="Arial" w:hAnsi="Arial"/>
                <w:sz w:val="16"/>
              </w:rPr>
              <w:t>Artist hủy</w:t>
            </w:r>
          </w:p>
        </w:tc>
        <w:tc>
          <w:tcPr>
            <w:tcW w:type="dxa" w:w="1944"/>
            <w:vAlign w:val="top"/>
            <w:tcMar>
              <w:top w:w="75" w:type="dxa"/>
              <w:start w:w="85" w:type="dxa"/>
              <w:bottom w:w="75" w:type="dxa"/>
              <w:end w:w="85" w:type="dxa"/>
            </w:tcMar>
            <w:shd w:fill="F3F4F6"/>
          </w:tcPr>
          <w:p>
            <w:r>
              <w:rPr>
                <w:rFonts w:ascii="Arial" w:hAnsi="Arial"/>
                <w:sz w:val="16"/>
              </w:rPr>
              <w:t>PENDING</w:t>
            </w:r>
          </w:p>
        </w:tc>
        <w:tc>
          <w:tcPr>
            <w:tcW w:type="dxa" w:w="1800"/>
            <w:vAlign w:val="top"/>
            <w:tcMar>
              <w:top w:w="75" w:type="dxa"/>
              <w:start w:w="85" w:type="dxa"/>
              <w:bottom w:w="75" w:type="dxa"/>
              <w:end w:w="85" w:type="dxa"/>
            </w:tcMar>
            <w:shd w:fill="F3F4F6"/>
          </w:tcPr>
          <w:p>
            <w:r>
              <w:rPr>
                <w:rFonts w:ascii="Arial" w:hAnsi="Arial"/>
                <w:sz w:val="16"/>
              </w:rPr>
              <w:t>CANCELED</w:t>
            </w:r>
          </w:p>
        </w:tc>
        <w:tc>
          <w:tcPr>
            <w:tcW w:type="dxa" w:w="4104"/>
            <w:vAlign w:val="top"/>
            <w:tcMar>
              <w:top w:w="75" w:type="dxa"/>
              <w:start w:w="85" w:type="dxa"/>
              <w:bottom w:w="75" w:type="dxa"/>
              <w:end w:w="85" w:type="dxa"/>
            </w:tcMar>
            <w:shd w:fill="F3F4F6"/>
          </w:tcPr>
          <w:p>
            <w:r>
              <w:rPr>
                <w:rFonts w:ascii="Arial" w:hAnsi="Arial"/>
                <w:sz w:val="16"/>
              </w:rPr>
              <w:t>reserved - amount; available + amount</w:t>
            </w:r>
          </w:p>
        </w:tc>
      </w:tr>
      <w:tr>
        <w:trPr>
          <w:cantSplit w:val="true"/>
        </w:trPr>
        <w:tc>
          <w:tcPr>
            <w:tcW w:type="dxa" w:w="2016"/>
            <w:vAlign w:val="top"/>
            <w:tcMar>
              <w:top w:w="75" w:type="dxa"/>
              <w:start w:w="85" w:type="dxa"/>
              <w:bottom w:w="75" w:type="dxa"/>
              <w:end w:w="85" w:type="dxa"/>
            </w:tcMar>
          </w:tcPr>
          <w:p>
            <w:r>
              <w:rPr>
                <w:rFonts w:ascii="Arial" w:hAnsi="Arial"/>
                <w:sz w:val="16"/>
              </w:rPr>
              <w:t>Admin duyệt</w:t>
            </w:r>
          </w:p>
        </w:tc>
        <w:tc>
          <w:tcPr>
            <w:tcW w:type="dxa" w:w="1944"/>
            <w:vAlign w:val="top"/>
            <w:tcMar>
              <w:top w:w="75" w:type="dxa"/>
              <w:start w:w="85" w:type="dxa"/>
              <w:bottom w:w="75" w:type="dxa"/>
              <w:end w:w="85" w:type="dxa"/>
            </w:tcMar>
          </w:tcPr>
          <w:p>
            <w:r>
              <w:rPr>
                <w:rFonts w:ascii="Arial" w:hAnsi="Arial"/>
                <w:sz w:val="16"/>
              </w:rPr>
              <w:t>PENDING</w:t>
            </w:r>
          </w:p>
        </w:tc>
        <w:tc>
          <w:tcPr>
            <w:tcW w:type="dxa" w:w="1800"/>
            <w:vAlign w:val="top"/>
            <w:tcMar>
              <w:top w:w="75" w:type="dxa"/>
              <w:start w:w="85" w:type="dxa"/>
              <w:bottom w:w="75" w:type="dxa"/>
              <w:end w:w="85" w:type="dxa"/>
            </w:tcMar>
          </w:tcPr>
          <w:p>
            <w:r>
              <w:rPr>
                <w:rFonts w:ascii="Arial" w:hAnsi="Arial"/>
                <w:sz w:val="16"/>
              </w:rPr>
              <w:t>APPROVED</w:t>
            </w:r>
          </w:p>
        </w:tc>
        <w:tc>
          <w:tcPr>
            <w:tcW w:type="dxa" w:w="4104"/>
            <w:vAlign w:val="top"/>
            <w:tcMar>
              <w:top w:w="75" w:type="dxa"/>
              <w:start w:w="85" w:type="dxa"/>
              <w:bottom w:w="75" w:type="dxa"/>
              <w:end w:w="85" w:type="dxa"/>
            </w:tcMar>
          </w:tcPr>
          <w:p>
            <w:r>
              <w:rPr>
                <w:rFonts w:ascii="Arial" w:hAnsi="Arial"/>
                <w:sz w:val="16"/>
              </w:rPr>
              <w:t>Không đổi ví</w:t>
            </w:r>
          </w:p>
        </w:tc>
      </w:tr>
      <w:tr>
        <w:trPr>
          <w:cantSplit w:val="true"/>
        </w:trPr>
        <w:tc>
          <w:tcPr>
            <w:tcW w:type="dxa" w:w="2016"/>
            <w:vAlign w:val="top"/>
            <w:tcMar>
              <w:top w:w="75" w:type="dxa"/>
              <w:start w:w="85" w:type="dxa"/>
              <w:bottom w:w="75" w:type="dxa"/>
              <w:end w:w="85" w:type="dxa"/>
            </w:tcMar>
            <w:shd w:fill="F3F4F6"/>
          </w:tcPr>
          <w:p>
            <w:r>
              <w:rPr>
                <w:rFonts w:ascii="Arial" w:hAnsi="Arial"/>
                <w:sz w:val="16"/>
              </w:rPr>
              <w:t>Admin từ chối</w:t>
            </w:r>
          </w:p>
        </w:tc>
        <w:tc>
          <w:tcPr>
            <w:tcW w:type="dxa" w:w="1944"/>
            <w:vAlign w:val="top"/>
            <w:tcMar>
              <w:top w:w="75" w:type="dxa"/>
              <w:start w:w="85" w:type="dxa"/>
              <w:bottom w:w="75" w:type="dxa"/>
              <w:end w:w="85" w:type="dxa"/>
            </w:tcMar>
            <w:shd w:fill="F3F4F6"/>
          </w:tcPr>
          <w:p>
            <w:r>
              <w:rPr>
                <w:rFonts w:ascii="Arial" w:hAnsi="Arial"/>
                <w:sz w:val="16"/>
              </w:rPr>
              <w:t>PENDING/APPROVED</w:t>
            </w:r>
          </w:p>
        </w:tc>
        <w:tc>
          <w:tcPr>
            <w:tcW w:type="dxa" w:w="1800"/>
            <w:vAlign w:val="top"/>
            <w:tcMar>
              <w:top w:w="75" w:type="dxa"/>
              <w:start w:w="85" w:type="dxa"/>
              <w:bottom w:w="75" w:type="dxa"/>
              <w:end w:w="85" w:type="dxa"/>
            </w:tcMar>
            <w:shd w:fill="F3F4F6"/>
          </w:tcPr>
          <w:p>
            <w:r>
              <w:rPr>
                <w:rFonts w:ascii="Arial" w:hAnsi="Arial"/>
                <w:sz w:val="16"/>
              </w:rPr>
              <w:t>REJECTED</w:t>
            </w:r>
          </w:p>
        </w:tc>
        <w:tc>
          <w:tcPr>
            <w:tcW w:type="dxa" w:w="4104"/>
            <w:vAlign w:val="top"/>
            <w:tcMar>
              <w:top w:w="75" w:type="dxa"/>
              <w:start w:w="85" w:type="dxa"/>
              <w:bottom w:w="75" w:type="dxa"/>
              <w:end w:w="85" w:type="dxa"/>
            </w:tcMar>
            <w:shd w:fill="F3F4F6"/>
          </w:tcPr>
          <w:p>
            <w:r>
              <w:rPr>
                <w:rFonts w:ascii="Arial" w:hAnsi="Arial"/>
                <w:sz w:val="16"/>
              </w:rPr>
              <w:t>reserved - amount; available + amount</w:t>
            </w:r>
          </w:p>
        </w:tc>
      </w:tr>
      <w:tr>
        <w:trPr>
          <w:cantSplit w:val="true"/>
        </w:trPr>
        <w:tc>
          <w:tcPr>
            <w:tcW w:type="dxa" w:w="2016"/>
            <w:vAlign w:val="top"/>
            <w:tcMar>
              <w:top w:w="75" w:type="dxa"/>
              <w:start w:w="85" w:type="dxa"/>
              <w:bottom w:w="75" w:type="dxa"/>
              <w:end w:w="85" w:type="dxa"/>
            </w:tcMar>
          </w:tcPr>
          <w:p>
            <w:r>
              <w:rPr>
                <w:rFonts w:ascii="Arial" w:hAnsi="Arial"/>
                <w:sz w:val="16"/>
              </w:rPr>
              <w:t>Admin xác nhận đã trả</w:t>
            </w:r>
          </w:p>
        </w:tc>
        <w:tc>
          <w:tcPr>
            <w:tcW w:type="dxa" w:w="1944"/>
            <w:vAlign w:val="top"/>
            <w:tcMar>
              <w:top w:w="75" w:type="dxa"/>
              <w:start w:w="85" w:type="dxa"/>
              <w:bottom w:w="75" w:type="dxa"/>
              <w:end w:w="85" w:type="dxa"/>
            </w:tcMar>
          </w:tcPr>
          <w:p>
            <w:r>
              <w:rPr>
                <w:rFonts w:ascii="Arial" w:hAnsi="Arial"/>
                <w:sz w:val="16"/>
              </w:rPr>
              <w:t>APPROVED</w:t>
            </w:r>
          </w:p>
        </w:tc>
        <w:tc>
          <w:tcPr>
            <w:tcW w:type="dxa" w:w="1800"/>
            <w:vAlign w:val="top"/>
            <w:tcMar>
              <w:top w:w="75" w:type="dxa"/>
              <w:start w:w="85" w:type="dxa"/>
              <w:bottom w:w="75" w:type="dxa"/>
              <w:end w:w="85" w:type="dxa"/>
            </w:tcMar>
          </w:tcPr>
          <w:p>
            <w:r>
              <w:rPr>
                <w:rFonts w:ascii="Arial" w:hAnsi="Arial"/>
                <w:sz w:val="16"/>
              </w:rPr>
              <w:t>PAID</w:t>
            </w:r>
          </w:p>
        </w:tc>
        <w:tc>
          <w:tcPr>
            <w:tcW w:type="dxa" w:w="4104"/>
            <w:vAlign w:val="top"/>
            <w:tcMar>
              <w:top w:w="75" w:type="dxa"/>
              <w:start w:w="85" w:type="dxa"/>
              <w:bottom w:w="75" w:type="dxa"/>
              <w:end w:w="85" w:type="dxa"/>
            </w:tcMar>
          </w:tcPr>
          <w:p>
            <w:r>
              <w:rPr>
                <w:rFonts w:ascii="Arial" w:hAnsi="Arial"/>
                <w:sz w:val="16"/>
              </w:rPr>
              <w:t>reserved - amount; withdrawn + amount</w:t>
            </w:r>
          </w:p>
        </w:tc>
      </w:tr>
    </w:tbl>
    <w:p>
      <w:pPr>
        <w:spacing w:after="20"/>
      </w:pPr>
    </w:p>
    <w:p>
      <w:r>
        <w:t>Nghệ sĩ không cần còn ARTIST_PRO mới được rút số tiền đã kiếm trước đó. Quyền canMonetize chỉ áp dụng tại thời điểm tạo earning; payout chỉ yêu cầu ví ACTIVE, số dư đủ và không có request đang hoạt động.</w:t>
      </w:r>
    </w:p>
    <w:p>
      <w:pPr>
        <w:pStyle w:val="Heading1"/>
      </w:pPr>
      <w:r>
        <w:t>8. Danh sách API</w:t>
      </w:r>
    </w:p>
    <w:tbl>
      <w:tblPr>
        <w:tblStyle w:val="TableGrid"/>
        <w:tblW w:type="auto" w:w="0"/>
        <w:jc w:val="center"/>
        <w:tblLayout w:type="fixed"/>
        <w:tblLook w:firstColumn="1" w:firstRow="1" w:lastColumn="0" w:lastRow="0" w:noHBand="0" w:noVBand="1" w:val="04A0"/>
      </w:tblPr>
      <w:tblGrid>
        <w:gridCol w:w="936"/>
        <w:gridCol w:w="4608"/>
        <w:gridCol w:w="4392"/>
      </w:tblGrid>
      <w:tr>
        <w:trPr>
          <w:tblHeader w:val="true"/>
          <w:cantSplit w:val="true"/>
        </w:trPr>
        <w:tc>
          <w:tcPr>
            <w:tcW w:type="dxa" w:w="3389"/>
            <w:shd w:fill="1F4E78"/>
            <w:tcMar>
              <w:top w:w="80" w:type="dxa"/>
              <w:start w:w="90" w:type="dxa"/>
              <w:bottom w:w="80" w:type="dxa"/>
              <w:end w:w="90" w:type="dxa"/>
            </w:tcMar>
            <w:vAlign w:val="center"/>
          </w:tcPr>
          <w:p>
            <w:pPr>
              <w:jc w:val="center"/>
            </w:pPr>
            <w:r>
              <w:rPr>
                <w:b/>
                <w:color w:val="FFFFFF"/>
                <w:sz w:val="16"/>
              </w:rPr>
              <w:t>Method</w:t>
            </w:r>
          </w:p>
        </w:tc>
        <w:tc>
          <w:tcPr>
            <w:tcW w:type="dxa" w:w="3389"/>
            <w:shd w:fill="1F4E78"/>
            <w:tcMar>
              <w:top w:w="80" w:type="dxa"/>
              <w:start w:w="90" w:type="dxa"/>
              <w:bottom w:w="80" w:type="dxa"/>
              <w:end w:w="90" w:type="dxa"/>
            </w:tcMar>
            <w:vAlign w:val="center"/>
          </w:tcPr>
          <w:p>
            <w:pPr>
              <w:jc w:val="center"/>
            </w:pPr>
            <w:r>
              <w:rPr>
                <w:b/>
                <w:color w:val="FFFFFF"/>
                <w:sz w:val="16"/>
              </w:rPr>
              <w:t>Endpoint</w:t>
            </w:r>
          </w:p>
        </w:tc>
        <w:tc>
          <w:tcPr>
            <w:tcW w:type="dxa" w:w="3389"/>
            <w:shd w:fill="1F4E78"/>
            <w:tcMar>
              <w:top w:w="80" w:type="dxa"/>
              <w:start w:w="90" w:type="dxa"/>
              <w:bottom w:w="80" w:type="dxa"/>
              <w:end w:w="90" w:type="dxa"/>
            </w:tcMar>
            <w:vAlign w:val="center"/>
          </w:tcPr>
          <w:p>
            <w:pPr>
              <w:jc w:val="center"/>
            </w:pPr>
            <w:r>
              <w:rPr>
                <w:b/>
                <w:color w:val="FFFFFF"/>
                <w:sz w:val="16"/>
              </w:rPr>
              <w:t>Mục đích</w:t>
            </w:r>
          </w:p>
        </w:tc>
      </w:tr>
      <w:tr>
        <w:trPr>
          <w:cantSplit w:val="true"/>
        </w:trPr>
        <w:tc>
          <w:tcPr>
            <w:tcW w:type="dxa" w:w="936"/>
            <w:vAlign w:val="top"/>
            <w:tcMar>
              <w:top w:w="75" w:type="dxa"/>
              <w:start w:w="85" w:type="dxa"/>
              <w:bottom w:w="75" w:type="dxa"/>
              <w:end w:w="85" w:type="dxa"/>
            </w:tcMar>
          </w:tcPr>
          <w:p>
            <w:r>
              <w:rPr>
                <w:rFonts w:ascii="Arial" w:hAnsi="Arial"/>
                <w:sz w:val="16"/>
              </w:rPr>
              <w:t>POST</w:t>
            </w:r>
          </w:p>
        </w:tc>
        <w:tc>
          <w:tcPr>
            <w:tcW w:type="dxa" w:w="4608"/>
            <w:vAlign w:val="top"/>
            <w:tcMar>
              <w:top w:w="75" w:type="dxa"/>
              <w:start w:w="85" w:type="dxa"/>
              <w:bottom w:w="75" w:type="dxa"/>
              <w:end w:w="85" w:type="dxa"/>
            </w:tcMar>
          </w:tcPr>
          <w:p>
            <w:r>
              <w:rPr>
                <w:rFonts w:ascii="Arial" w:hAnsi="Arial"/>
                <w:sz w:val="16"/>
              </w:rPr>
              <w:t>/api/v1/tracks/{trackId}/listening-history</w:t>
            </w:r>
          </w:p>
        </w:tc>
        <w:tc>
          <w:tcPr>
            <w:tcW w:type="dxa" w:w="4392"/>
            <w:vAlign w:val="top"/>
            <w:tcMar>
              <w:top w:w="75" w:type="dxa"/>
              <w:start w:w="85" w:type="dxa"/>
              <w:bottom w:w="75" w:type="dxa"/>
              <w:end w:w="85" w:type="dxa"/>
            </w:tcMar>
          </w:tcPr>
          <w:p>
            <w:r>
              <w:rPr>
                <w:rFonts w:ascii="Arial" w:hAnsi="Arial"/>
                <w:sz w:val="16"/>
              </w:rPr>
              <w:t>Lưu ListeningHistory và heartbeat session.</w:t>
            </w:r>
          </w:p>
        </w:tc>
      </w:tr>
      <w:tr>
        <w:trPr>
          <w:cantSplit w:val="true"/>
        </w:trPr>
        <w:tc>
          <w:tcPr>
            <w:tcW w:type="dxa" w:w="936"/>
            <w:vAlign w:val="top"/>
            <w:tcMar>
              <w:top w:w="75" w:type="dxa"/>
              <w:start w:w="85" w:type="dxa"/>
              <w:bottom w:w="75" w:type="dxa"/>
              <w:end w:w="85" w:type="dxa"/>
            </w:tcMar>
            <w:shd w:fill="F3F4F6"/>
          </w:tcPr>
          <w:p>
            <w:r>
              <w:rPr>
                <w:rFonts w:ascii="Arial" w:hAnsi="Arial"/>
                <w:sz w:val="16"/>
              </w:rPr>
              <w:t>GET</w:t>
            </w:r>
          </w:p>
        </w:tc>
        <w:tc>
          <w:tcPr>
            <w:tcW w:type="dxa" w:w="4608"/>
            <w:vAlign w:val="top"/>
            <w:tcMar>
              <w:top w:w="75" w:type="dxa"/>
              <w:start w:w="85" w:type="dxa"/>
              <w:bottom w:w="75" w:type="dxa"/>
              <w:end w:w="85" w:type="dxa"/>
            </w:tcMar>
            <w:shd w:fill="F3F4F6"/>
          </w:tcPr>
          <w:p>
            <w:r>
              <w:rPr>
                <w:rFonts w:ascii="Arial" w:hAnsi="Arial"/>
                <w:sz w:val="16"/>
              </w:rPr>
              <w:t>/api/v1/artist/earnings/wallet</w:t>
            </w:r>
          </w:p>
        </w:tc>
        <w:tc>
          <w:tcPr>
            <w:tcW w:type="dxa" w:w="4392"/>
            <w:vAlign w:val="top"/>
            <w:tcMar>
              <w:top w:w="75" w:type="dxa"/>
              <w:start w:w="85" w:type="dxa"/>
              <w:bottom w:w="75" w:type="dxa"/>
              <w:end w:w="85" w:type="dxa"/>
            </w:tcMar>
            <w:shd w:fill="F3F4F6"/>
          </w:tcPr>
          <w:p>
            <w:r>
              <w:rPr>
                <w:rFonts w:ascii="Arial" w:hAnsi="Arial"/>
                <w:sz w:val="16"/>
              </w:rPr>
              <w:t>Lấy ví Artist.</w:t>
            </w:r>
          </w:p>
        </w:tc>
      </w:tr>
      <w:tr>
        <w:trPr>
          <w:cantSplit w:val="true"/>
        </w:trPr>
        <w:tc>
          <w:tcPr>
            <w:tcW w:type="dxa" w:w="936"/>
            <w:vAlign w:val="top"/>
            <w:tcMar>
              <w:top w:w="75" w:type="dxa"/>
              <w:start w:w="85" w:type="dxa"/>
              <w:bottom w:w="75" w:type="dxa"/>
              <w:end w:w="85" w:type="dxa"/>
            </w:tcMar>
          </w:tcPr>
          <w:p>
            <w:r>
              <w:rPr>
                <w:rFonts w:ascii="Arial" w:hAnsi="Arial"/>
                <w:sz w:val="16"/>
              </w:rPr>
              <w:t>GET</w:t>
            </w:r>
          </w:p>
        </w:tc>
        <w:tc>
          <w:tcPr>
            <w:tcW w:type="dxa" w:w="4608"/>
            <w:vAlign w:val="top"/>
            <w:tcMar>
              <w:top w:w="75" w:type="dxa"/>
              <w:start w:w="85" w:type="dxa"/>
              <w:bottom w:w="75" w:type="dxa"/>
              <w:end w:w="85" w:type="dxa"/>
            </w:tcMar>
          </w:tcPr>
          <w:p>
            <w:r>
              <w:rPr>
                <w:rFonts w:ascii="Arial" w:hAnsi="Arial"/>
                <w:sz w:val="16"/>
              </w:rPr>
              <w:t>/api/v1/artist/earnings/history</w:t>
            </w:r>
          </w:p>
        </w:tc>
        <w:tc>
          <w:tcPr>
            <w:tcW w:type="dxa" w:w="4392"/>
            <w:vAlign w:val="top"/>
            <w:tcMar>
              <w:top w:w="75" w:type="dxa"/>
              <w:start w:w="85" w:type="dxa"/>
              <w:bottom w:w="75" w:type="dxa"/>
              <w:end w:w="85" w:type="dxa"/>
            </w:tcMar>
          </w:tcPr>
          <w:p>
            <w:r>
              <w:rPr>
                <w:rFonts w:ascii="Arial" w:hAnsi="Arial"/>
                <w:sz w:val="16"/>
              </w:rPr>
              <w:t>Lịch sử earning, lọc status, phân trang.</w:t>
            </w:r>
          </w:p>
        </w:tc>
      </w:tr>
      <w:tr>
        <w:trPr>
          <w:cantSplit w:val="true"/>
        </w:trPr>
        <w:tc>
          <w:tcPr>
            <w:tcW w:type="dxa" w:w="936"/>
            <w:vAlign w:val="top"/>
            <w:tcMar>
              <w:top w:w="75" w:type="dxa"/>
              <w:start w:w="85" w:type="dxa"/>
              <w:bottom w:w="75" w:type="dxa"/>
              <w:end w:w="85" w:type="dxa"/>
            </w:tcMar>
            <w:shd w:fill="F3F4F6"/>
          </w:tcPr>
          <w:p>
            <w:r>
              <w:rPr>
                <w:rFonts w:ascii="Arial" w:hAnsi="Arial"/>
                <w:sz w:val="16"/>
              </w:rPr>
              <w:t>GET</w:t>
            </w:r>
          </w:p>
        </w:tc>
        <w:tc>
          <w:tcPr>
            <w:tcW w:type="dxa" w:w="4608"/>
            <w:vAlign w:val="top"/>
            <w:tcMar>
              <w:top w:w="75" w:type="dxa"/>
              <w:start w:w="85" w:type="dxa"/>
              <w:bottom w:w="75" w:type="dxa"/>
              <w:end w:w="85" w:type="dxa"/>
            </w:tcMar>
            <w:shd w:fill="F3F4F6"/>
          </w:tcPr>
          <w:p>
            <w:r>
              <w:rPr>
                <w:rFonts w:ascii="Arial" w:hAnsi="Arial"/>
                <w:sz w:val="16"/>
              </w:rPr>
              <w:t>/api/v1/artist/earnings/summary</w:t>
            </w:r>
          </w:p>
        </w:tc>
        <w:tc>
          <w:tcPr>
            <w:tcW w:type="dxa" w:w="4392"/>
            <w:vAlign w:val="top"/>
            <w:tcMar>
              <w:top w:w="75" w:type="dxa"/>
              <w:start w:w="85" w:type="dxa"/>
              <w:bottom w:w="75" w:type="dxa"/>
              <w:end w:w="85" w:type="dxa"/>
            </w:tcMar>
            <w:shd w:fill="F3F4F6"/>
          </w:tcPr>
          <w:p>
            <w:r>
              <w:rPr>
                <w:rFonts w:ascii="Arial" w:hAnsi="Arial"/>
                <w:sz w:val="16"/>
              </w:rPr>
              <w:t>Tổng hợp earning và số dư.</w:t>
            </w:r>
          </w:p>
        </w:tc>
      </w:tr>
      <w:tr>
        <w:trPr>
          <w:cantSplit w:val="true"/>
        </w:trPr>
        <w:tc>
          <w:tcPr>
            <w:tcW w:type="dxa" w:w="936"/>
            <w:vAlign w:val="top"/>
            <w:tcMar>
              <w:top w:w="75" w:type="dxa"/>
              <w:start w:w="85" w:type="dxa"/>
              <w:bottom w:w="75" w:type="dxa"/>
              <w:end w:w="85" w:type="dxa"/>
            </w:tcMar>
          </w:tcPr>
          <w:p>
            <w:r>
              <w:rPr>
                <w:rFonts w:ascii="Arial" w:hAnsi="Arial"/>
                <w:sz w:val="16"/>
              </w:rPr>
              <w:t>POST</w:t>
            </w:r>
          </w:p>
        </w:tc>
        <w:tc>
          <w:tcPr>
            <w:tcW w:type="dxa" w:w="4608"/>
            <w:vAlign w:val="top"/>
            <w:tcMar>
              <w:top w:w="75" w:type="dxa"/>
              <w:start w:w="85" w:type="dxa"/>
              <w:bottom w:w="75" w:type="dxa"/>
              <w:end w:w="85" w:type="dxa"/>
            </w:tcMar>
          </w:tcPr>
          <w:p>
            <w:r>
              <w:rPr>
                <w:rFonts w:ascii="Arial" w:hAnsi="Arial"/>
                <w:sz w:val="16"/>
              </w:rPr>
              <w:t>/api/v1/artist/earnings/payouts</w:t>
            </w:r>
          </w:p>
        </w:tc>
        <w:tc>
          <w:tcPr>
            <w:tcW w:type="dxa" w:w="4392"/>
            <w:vAlign w:val="top"/>
            <w:tcMar>
              <w:top w:w="75" w:type="dxa"/>
              <w:start w:w="85" w:type="dxa"/>
              <w:bottom w:w="75" w:type="dxa"/>
              <w:end w:w="85" w:type="dxa"/>
            </w:tcMar>
          </w:tcPr>
          <w:p>
            <w:r>
              <w:rPr>
                <w:rFonts w:ascii="Arial" w:hAnsi="Arial"/>
                <w:sz w:val="16"/>
              </w:rPr>
              <w:t>Tạo payout request.</w:t>
            </w:r>
          </w:p>
        </w:tc>
      </w:tr>
      <w:tr>
        <w:trPr>
          <w:cantSplit w:val="true"/>
        </w:trPr>
        <w:tc>
          <w:tcPr>
            <w:tcW w:type="dxa" w:w="936"/>
            <w:vAlign w:val="top"/>
            <w:tcMar>
              <w:top w:w="75" w:type="dxa"/>
              <w:start w:w="85" w:type="dxa"/>
              <w:bottom w:w="75" w:type="dxa"/>
              <w:end w:w="85" w:type="dxa"/>
            </w:tcMar>
            <w:shd w:fill="F3F4F6"/>
          </w:tcPr>
          <w:p>
            <w:r>
              <w:rPr>
                <w:rFonts w:ascii="Arial" w:hAnsi="Arial"/>
                <w:sz w:val="16"/>
              </w:rPr>
              <w:t>GET</w:t>
            </w:r>
          </w:p>
        </w:tc>
        <w:tc>
          <w:tcPr>
            <w:tcW w:type="dxa" w:w="4608"/>
            <w:vAlign w:val="top"/>
            <w:tcMar>
              <w:top w:w="75" w:type="dxa"/>
              <w:start w:w="85" w:type="dxa"/>
              <w:bottom w:w="75" w:type="dxa"/>
              <w:end w:w="85" w:type="dxa"/>
            </w:tcMar>
            <w:shd w:fill="F3F4F6"/>
          </w:tcPr>
          <w:p>
            <w:r>
              <w:rPr>
                <w:rFonts w:ascii="Arial" w:hAnsi="Arial"/>
                <w:sz w:val="16"/>
              </w:rPr>
              <w:t>/api/v1/artist/earnings/payouts</w:t>
            </w:r>
          </w:p>
        </w:tc>
        <w:tc>
          <w:tcPr>
            <w:tcW w:type="dxa" w:w="4392"/>
            <w:vAlign w:val="top"/>
            <w:tcMar>
              <w:top w:w="75" w:type="dxa"/>
              <w:start w:w="85" w:type="dxa"/>
              <w:bottom w:w="75" w:type="dxa"/>
              <w:end w:w="85" w:type="dxa"/>
            </w:tcMar>
            <w:shd w:fill="F3F4F6"/>
          </w:tcPr>
          <w:p>
            <w:r>
              <w:rPr>
                <w:rFonts w:ascii="Arial" w:hAnsi="Arial"/>
                <w:sz w:val="16"/>
              </w:rPr>
              <w:t>Lịch sử payout của Artist.</w:t>
            </w:r>
          </w:p>
        </w:tc>
      </w:tr>
      <w:tr>
        <w:trPr>
          <w:cantSplit w:val="true"/>
        </w:trPr>
        <w:tc>
          <w:tcPr>
            <w:tcW w:type="dxa" w:w="936"/>
            <w:vAlign w:val="top"/>
            <w:tcMar>
              <w:top w:w="75" w:type="dxa"/>
              <w:start w:w="85" w:type="dxa"/>
              <w:bottom w:w="75" w:type="dxa"/>
              <w:end w:w="85" w:type="dxa"/>
            </w:tcMar>
          </w:tcPr>
          <w:p>
            <w:r>
              <w:rPr>
                <w:rFonts w:ascii="Arial" w:hAnsi="Arial"/>
                <w:sz w:val="16"/>
              </w:rPr>
              <w:t>POST</w:t>
            </w:r>
          </w:p>
        </w:tc>
        <w:tc>
          <w:tcPr>
            <w:tcW w:type="dxa" w:w="4608"/>
            <w:vAlign w:val="top"/>
            <w:tcMar>
              <w:top w:w="75" w:type="dxa"/>
              <w:start w:w="85" w:type="dxa"/>
              <w:bottom w:w="75" w:type="dxa"/>
              <w:end w:w="85" w:type="dxa"/>
            </w:tcMar>
          </w:tcPr>
          <w:p>
            <w:r>
              <w:rPr>
                <w:rFonts w:ascii="Arial" w:hAnsi="Arial"/>
                <w:sz w:val="16"/>
              </w:rPr>
              <w:t>/api/v1/artist/earnings/payouts/{id}/cancel</w:t>
            </w:r>
          </w:p>
        </w:tc>
        <w:tc>
          <w:tcPr>
            <w:tcW w:type="dxa" w:w="4392"/>
            <w:vAlign w:val="top"/>
            <w:tcMar>
              <w:top w:w="75" w:type="dxa"/>
              <w:start w:w="85" w:type="dxa"/>
              <w:bottom w:w="75" w:type="dxa"/>
              <w:end w:w="85" w:type="dxa"/>
            </w:tcMar>
          </w:tcPr>
          <w:p>
            <w:r>
              <w:rPr>
                <w:rFonts w:ascii="Arial" w:hAnsi="Arial"/>
                <w:sz w:val="16"/>
              </w:rPr>
              <w:t>Artist hủy payout PENDING.</w:t>
            </w:r>
          </w:p>
        </w:tc>
      </w:tr>
      <w:tr>
        <w:trPr>
          <w:cantSplit w:val="true"/>
        </w:trPr>
        <w:tc>
          <w:tcPr>
            <w:tcW w:type="dxa" w:w="936"/>
            <w:vAlign w:val="top"/>
            <w:tcMar>
              <w:top w:w="75" w:type="dxa"/>
              <w:start w:w="85" w:type="dxa"/>
              <w:bottom w:w="75" w:type="dxa"/>
              <w:end w:w="85" w:type="dxa"/>
            </w:tcMar>
            <w:shd w:fill="F3F4F6"/>
          </w:tcPr>
          <w:p>
            <w:r>
              <w:rPr>
                <w:rFonts w:ascii="Arial" w:hAnsi="Arial"/>
                <w:sz w:val="16"/>
              </w:rPr>
              <w:t>GET</w:t>
            </w:r>
          </w:p>
        </w:tc>
        <w:tc>
          <w:tcPr>
            <w:tcW w:type="dxa" w:w="4608"/>
            <w:vAlign w:val="top"/>
            <w:tcMar>
              <w:top w:w="75" w:type="dxa"/>
              <w:start w:w="85" w:type="dxa"/>
              <w:bottom w:w="75" w:type="dxa"/>
              <w:end w:w="85" w:type="dxa"/>
            </w:tcMar>
            <w:shd w:fill="F3F4F6"/>
          </w:tcPr>
          <w:p>
            <w:r>
              <w:rPr>
                <w:rFonts w:ascii="Arial" w:hAnsi="Arial"/>
                <w:sz w:val="16"/>
              </w:rPr>
              <w:t>/api/v1/admin/artist-payouts</w:t>
            </w:r>
          </w:p>
        </w:tc>
        <w:tc>
          <w:tcPr>
            <w:tcW w:type="dxa" w:w="4392"/>
            <w:vAlign w:val="top"/>
            <w:tcMar>
              <w:top w:w="75" w:type="dxa"/>
              <w:start w:w="85" w:type="dxa"/>
              <w:bottom w:w="75" w:type="dxa"/>
              <w:end w:w="85" w:type="dxa"/>
            </w:tcMar>
            <w:shd w:fill="F3F4F6"/>
          </w:tcPr>
          <w:p>
            <w:r>
              <w:rPr>
                <w:rFonts w:ascii="Arial" w:hAnsi="Arial"/>
                <w:sz w:val="16"/>
              </w:rPr>
              <w:t>Admin lấy danh sách payout.</w:t>
            </w:r>
          </w:p>
        </w:tc>
      </w:tr>
      <w:tr>
        <w:trPr>
          <w:cantSplit w:val="true"/>
        </w:trPr>
        <w:tc>
          <w:tcPr>
            <w:tcW w:type="dxa" w:w="936"/>
            <w:vAlign w:val="top"/>
            <w:tcMar>
              <w:top w:w="75" w:type="dxa"/>
              <w:start w:w="85" w:type="dxa"/>
              <w:bottom w:w="75" w:type="dxa"/>
              <w:end w:w="85" w:type="dxa"/>
            </w:tcMar>
          </w:tcPr>
          <w:p>
            <w:r>
              <w:rPr>
                <w:rFonts w:ascii="Arial" w:hAnsi="Arial"/>
                <w:sz w:val="16"/>
              </w:rPr>
              <w:t>GET</w:t>
            </w:r>
          </w:p>
        </w:tc>
        <w:tc>
          <w:tcPr>
            <w:tcW w:type="dxa" w:w="4608"/>
            <w:vAlign w:val="top"/>
            <w:tcMar>
              <w:top w:w="75" w:type="dxa"/>
              <w:start w:w="85" w:type="dxa"/>
              <w:bottom w:w="75" w:type="dxa"/>
              <w:end w:w="85" w:type="dxa"/>
            </w:tcMar>
          </w:tcPr>
          <w:p>
            <w:r>
              <w:rPr>
                <w:rFonts w:ascii="Arial" w:hAnsi="Arial"/>
                <w:sz w:val="16"/>
              </w:rPr>
              <w:t>/api/v1/admin/artist-payouts/{id}</w:t>
            </w:r>
          </w:p>
        </w:tc>
        <w:tc>
          <w:tcPr>
            <w:tcW w:type="dxa" w:w="4392"/>
            <w:vAlign w:val="top"/>
            <w:tcMar>
              <w:top w:w="75" w:type="dxa"/>
              <w:start w:w="85" w:type="dxa"/>
              <w:bottom w:w="75" w:type="dxa"/>
              <w:end w:w="85" w:type="dxa"/>
            </w:tcMar>
          </w:tcPr>
          <w:p>
            <w:r>
              <w:rPr>
                <w:rFonts w:ascii="Arial" w:hAnsi="Arial"/>
                <w:sz w:val="16"/>
              </w:rPr>
              <w:t>Admin xem chi tiết payout.</w:t>
            </w:r>
          </w:p>
        </w:tc>
      </w:tr>
      <w:tr>
        <w:trPr>
          <w:cantSplit w:val="true"/>
        </w:trPr>
        <w:tc>
          <w:tcPr>
            <w:tcW w:type="dxa" w:w="936"/>
            <w:vAlign w:val="top"/>
            <w:tcMar>
              <w:top w:w="75" w:type="dxa"/>
              <w:start w:w="85" w:type="dxa"/>
              <w:bottom w:w="75" w:type="dxa"/>
              <w:end w:w="85" w:type="dxa"/>
            </w:tcMar>
            <w:shd w:fill="F3F4F6"/>
          </w:tcPr>
          <w:p>
            <w:r>
              <w:rPr>
                <w:rFonts w:ascii="Arial" w:hAnsi="Arial"/>
                <w:sz w:val="16"/>
              </w:rPr>
              <w:t>PATCH</w:t>
            </w:r>
          </w:p>
        </w:tc>
        <w:tc>
          <w:tcPr>
            <w:tcW w:type="dxa" w:w="4608"/>
            <w:vAlign w:val="top"/>
            <w:tcMar>
              <w:top w:w="75" w:type="dxa"/>
              <w:start w:w="85" w:type="dxa"/>
              <w:bottom w:w="75" w:type="dxa"/>
              <w:end w:w="85" w:type="dxa"/>
            </w:tcMar>
            <w:shd w:fill="F3F4F6"/>
          </w:tcPr>
          <w:p>
            <w:r>
              <w:rPr>
                <w:rFonts w:ascii="Arial" w:hAnsi="Arial"/>
                <w:sz w:val="16"/>
              </w:rPr>
              <w:t>/api/v1/admin/artist-payouts/{id}/approve</w:t>
            </w:r>
          </w:p>
        </w:tc>
        <w:tc>
          <w:tcPr>
            <w:tcW w:type="dxa" w:w="4392"/>
            <w:vAlign w:val="top"/>
            <w:tcMar>
              <w:top w:w="75" w:type="dxa"/>
              <w:start w:w="85" w:type="dxa"/>
              <w:bottom w:w="75" w:type="dxa"/>
              <w:end w:w="85" w:type="dxa"/>
            </w:tcMar>
            <w:shd w:fill="F3F4F6"/>
          </w:tcPr>
          <w:p>
            <w:r>
              <w:rPr>
                <w:rFonts w:ascii="Arial" w:hAnsi="Arial"/>
                <w:sz w:val="16"/>
              </w:rPr>
              <w:t>Admin duyệt PENDING.</w:t>
            </w:r>
          </w:p>
        </w:tc>
      </w:tr>
      <w:tr>
        <w:trPr>
          <w:cantSplit w:val="true"/>
        </w:trPr>
        <w:tc>
          <w:tcPr>
            <w:tcW w:type="dxa" w:w="936"/>
            <w:vAlign w:val="top"/>
            <w:tcMar>
              <w:top w:w="75" w:type="dxa"/>
              <w:start w:w="85" w:type="dxa"/>
              <w:bottom w:w="75" w:type="dxa"/>
              <w:end w:w="85" w:type="dxa"/>
            </w:tcMar>
          </w:tcPr>
          <w:p>
            <w:r>
              <w:rPr>
                <w:rFonts w:ascii="Arial" w:hAnsi="Arial"/>
                <w:sz w:val="16"/>
              </w:rPr>
              <w:t>PATCH</w:t>
            </w:r>
          </w:p>
        </w:tc>
        <w:tc>
          <w:tcPr>
            <w:tcW w:type="dxa" w:w="4608"/>
            <w:vAlign w:val="top"/>
            <w:tcMar>
              <w:top w:w="75" w:type="dxa"/>
              <w:start w:w="85" w:type="dxa"/>
              <w:bottom w:w="75" w:type="dxa"/>
              <w:end w:w="85" w:type="dxa"/>
            </w:tcMar>
          </w:tcPr>
          <w:p>
            <w:r>
              <w:rPr>
                <w:rFonts w:ascii="Arial" w:hAnsi="Arial"/>
                <w:sz w:val="16"/>
              </w:rPr>
              <w:t>/api/v1/admin/artist-payouts/{id}/reject</w:t>
            </w:r>
          </w:p>
        </w:tc>
        <w:tc>
          <w:tcPr>
            <w:tcW w:type="dxa" w:w="4392"/>
            <w:vAlign w:val="top"/>
            <w:tcMar>
              <w:top w:w="75" w:type="dxa"/>
              <w:start w:w="85" w:type="dxa"/>
              <w:bottom w:w="75" w:type="dxa"/>
              <w:end w:w="85" w:type="dxa"/>
            </w:tcMar>
          </w:tcPr>
          <w:p>
            <w:r>
              <w:rPr>
                <w:rFonts w:ascii="Arial" w:hAnsi="Arial"/>
                <w:sz w:val="16"/>
              </w:rPr>
              <w:t>Admin từ chối PENDING/APPROVED.</w:t>
            </w:r>
          </w:p>
        </w:tc>
      </w:tr>
      <w:tr>
        <w:trPr>
          <w:cantSplit w:val="true"/>
        </w:trPr>
        <w:tc>
          <w:tcPr>
            <w:tcW w:type="dxa" w:w="936"/>
            <w:vAlign w:val="top"/>
            <w:tcMar>
              <w:top w:w="75" w:type="dxa"/>
              <w:start w:w="85" w:type="dxa"/>
              <w:bottom w:w="75" w:type="dxa"/>
              <w:end w:w="85" w:type="dxa"/>
            </w:tcMar>
            <w:shd w:fill="F3F4F6"/>
          </w:tcPr>
          <w:p>
            <w:r>
              <w:rPr>
                <w:rFonts w:ascii="Arial" w:hAnsi="Arial"/>
                <w:sz w:val="16"/>
              </w:rPr>
              <w:t>PATCH</w:t>
            </w:r>
          </w:p>
        </w:tc>
        <w:tc>
          <w:tcPr>
            <w:tcW w:type="dxa" w:w="4608"/>
            <w:vAlign w:val="top"/>
            <w:tcMar>
              <w:top w:w="75" w:type="dxa"/>
              <w:start w:w="85" w:type="dxa"/>
              <w:bottom w:w="75" w:type="dxa"/>
              <w:end w:w="85" w:type="dxa"/>
            </w:tcMar>
            <w:shd w:fill="F3F4F6"/>
          </w:tcPr>
          <w:p>
            <w:r>
              <w:rPr>
                <w:rFonts w:ascii="Arial" w:hAnsi="Arial"/>
                <w:sz w:val="16"/>
              </w:rPr>
              <w:t>/api/v1/admin/artist-payouts/{id}/paid</w:t>
            </w:r>
          </w:p>
        </w:tc>
        <w:tc>
          <w:tcPr>
            <w:tcW w:type="dxa" w:w="4392"/>
            <w:vAlign w:val="top"/>
            <w:tcMar>
              <w:top w:w="75" w:type="dxa"/>
              <w:start w:w="85" w:type="dxa"/>
              <w:bottom w:w="75" w:type="dxa"/>
              <w:end w:w="85" w:type="dxa"/>
            </w:tcMar>
            <w:shd w:fill="F3F4F6"/>
          </w:tcPr>
          <w:p>
            <w:r>
              <w:rPr>
                <w:rFonts w:ascii="Arial" w:hAnsi="Arial"/>
                <w:sz w:val="16"/>
              </w:rPr>
              <w:t>Admin xác nhận APPROVED đã chuyển khoản.</w:t>
            </w:r>
          </w:p>
        </w:tc>
      </w:tr>
    </w:tbl>
    <w:p>
      <w:pPr>
        <w:spacing w:after="20"/>
      </w:pPr>
    </w:p>
    <w:p>
      <w:pPr>
        <w:pStyle w:val="Heading1"/>
      </w:pPr>
      <w:r>
        <w:t>9. Cấu hình hệ thống</w:t>
      </w:r>
    </w:p>
    <w:p>
      <w:pPr>
        <w:pStyle w:val="CodeBlock"/>
        <w:keepLines/>
        <w:shd w:fill="F3F4F6"/>
      </w:pPr>
      <w:r>
        <w:rPr>
          <w:rFonts w:ascii="Liberation Mono" w:hAnsi="Liberation Mono"/>
        </w:rPr>
        <w:t>artist.earning.amount-per-qualified-stream=${ARTIST_EARNING_AMOUNT_PER_STREAM:20}</w:t>
        <w:br/>
        <w:t>artist.earning.hold-days=${ARTIST_EARNING_HOLD_DAYS:7}</w:t>
        <w:br/>
        <w:t>artist.earning.release-delay-ms=${ARTIST_EARNING_RELEASE_DELAY_MS:60000}</w:t>
        <w:br/>
        <w:br/>
        <w:t>artist.payout.minimum-amount=${ARTIST_PAYOUT_MINIMUM_AMOUNT:100000}</w:t>
        <w:br/>
        <w:t>artist.payout.maximum-amount=${ARTIST_PAYOUT_MAXIMUM_AMOUNT:100000000}</w:t>
      </w:r>
    </w:p>
    <w:tbl>
      <w:tblPr>
        <w:tblW w:type="auto" w:w="0"/>
        <w:jc w:val="center"/>
        <w:tblLook w:firstColumn="1" w:firstRow="1" w:lastColumn="0" w:lastRow="0" w:noHBand="0" w:noVBand="1" w:val="04A0"/>
      </w:tblPr>
      <w:tblGrid>
        <w:gridCol w:w="10166"/>
      </w:tblGrid>
      <w:tr>
        <w:tc>
          <w:tcPr>
            <w:tcW w:type="dxa" w:w="10166"/>
            <w:shd w:fill="FCE4D6"/>
            <w:tcMar>
              <w:top w:w="130" w:type="dxa"/>
              <w:start w:w="160" w:type="dxa"/>
              <w:bottom w:w="130" w:type="dxa"/>
              <w:end w:w="160" w:type="dxa"/>
            </w:tcMar>
          </w:tcPr>
          <w:p>
            <w:r>
              <w:rPr>
                <w:rFonts w:ascii="Arial" w:hAnsi="Arial"/>
                <w:b/>
                <w:color w:val="1F2937"/>
                <w:sz w:val="18"/>
              </w:rPr>
              <w:t>Khi test local có thể dùng hold-days=0 và minimum payout=20. Trước khi deploy Render phải trả về hold-days=7 và minimum payout=100000 VND.</w:t>
            </w:r>
          </w:p>
        </w:tc>
      </w:tr>
    </w:tbl>
    <w:p>
      <w:pPr>
        <w:spacing w:after="20"/>
      </w:pPr>
    </w:p>
    <w:p>
      <w:pPr>
        <w:pStyle w:val="Heading1"/>
      </w:pPr>
      <w:r>
        <w:t>10. Kịch bản kiểm thử Backend</w:t>
      </w:r>
    </w:p>
    <w:p>
      <w:pPr>
        <w:pStyle w:val="Heading2"/>
      </w:pPr>
      <w:r>
        <w:t>10.1. Qualified stream hợp lệ</w:t>
      </w:r>
    </w:p>
    <w:p>
      <w:pPr>
        <w:pStyle w:val="ListNumber"/>
      </w:pPr>
      <w:r>
        <w:t>Chuẩn bị Artist A có ARTIST_PRO active và canMonetize=true; chuẩn bị Listener B khác Artist A.</w:t>
      </w:r>
    </w:p>
    <w:p>
      <w:pPr>
        <w:pStyle w:val="ListNumber"/>
      </w:pPr>
      <w:r>
        <w:t>Dùng track của Artist A ở trạng thái APPROVED và không bị xóa.</w:t>
      </w:r>
    </w:p>
    <w:p>
      <w:pPr>
        <w:pStyle w:val="ListNumber"/>
      </w:pPr>
      <w:r>
        <w:t>Listener B phát track, gửi heartbeat khoảng mỗi 15 giây với cùng sessionId.</w:t>
      </w:r>
    </w:p>
    <w:p>
      <w:pPr>
        <w:pStyle w:val="ListNumber"/>
      </w:pPr>
      <w:r>
        <w:t>Tiếp tục đến khi accumulatedSeconds &gt;= 30 hoặc &gt;= 50% duration đối với track ngắn.</w:t>
      </w:r>
    </w:p>
    <w:p>
      <w:pPr>
        <w:pStyle w:val="ListNumber"/>
      </w:pPr>
      <w:r>
        <w:t>Kiểm tra listening_sessions: qualified=1, status COMPLETED/ACTIVE tùy thời điểm.</w:t>
      </w:r>
    </w:p>
    <w:p>
      <w:pPr>
        <w:pStyle w:val="ListNumber"/>
      </w:pPr>
      <w:r>
        <w:t>Kiểm tra artist_earnings: một bản ghi amount=20, status PENDING hoặc AVAILABLE tùy hold-days.</w:t>
      </w:r>
    </w:p>
    <w:p>
      <w:pPr>
        <w:pStyle w:val="ListNumber"/>
      </w:pPr>
      <w:r>
        <w:t>Kiểm tra artist_wallets: lifetimeEarnings tăng đúng một lần; pending/available tăng đúng trạng thái.</w:t>
      </w:r>
    </w:p>
    <w:p>
      <w:pPr>
        <w:pStyle w:val="Heading2"/>
      </w:pPr>
      <w:r>
        <w:t>10.2. Self-play</w:t>
      </w:r>
    </w:p>
    <w:p>
      <w:pPr>
        <w:pStyle w:val="ListNumber"/>
      </w:pPr>
      <w:r>
        <w:t>Đăng nhập bằng chính tài khoản Artist A và nghe track của A.</w:t>
      </w:r>
    </w:p>
    <w:p>
      <w:pPr>
        <w:pStyle w:val="ListNumber"/>
      </w:pPr>
      <w:r>
        <w:t>Gửi heartbeat đến ngưỡng qualified.</w:t>
      </w:r>
    </w:p>
    <w:p>
      <w:pPr>
        <w:pStyle w:val="ListNumber"/>
      </w:pPr>
      <w:r>
        <w:t>Kỳ vọng session INVALID hoặc qualified=false; không tạo artist_earnings; wallet không thay đổi.</w:t>
      </w:r>
    </w:p>
    <w:p>
      <w:pPr>
        <w:pStyle w:val="Heading2"/>
      </w:pPr>
      <w:r>
        <w:t>10.3. Duplicate cùng ngày</w:t>
      </w:r>
    </w:p>
    <w:p>
      <w:pPr>
        <w:pStyle w:val="ListNumber"/>
      </w:pPr>
      <w:r>
        <w:t>Listener B tạo session mới và nghe lại cùng track trong cùng ngày.</w:t>
      </w:r>
    </w:p>
    <w:p>
      <w:pPr>
        <w:pStyle w:val="ListNumber"/>
      </w:pPr>
      <w:r>
        <w:t>Kỳ vọng có thể tạo/hoàn tất session nhưng không tạo earning thứ hai do unique listenerId + trackId + earningDate.</w:t>
      </w:r>
    </w:p>
    <w:p>
      <w:pPr>
        <w:pStyle w:val="Heading2"/>
      </w:pPr>
      <w:r>
        <w:t>10.4. Payout</w:t>
      </w:r>
    </w:p>
    <w:p>
      <w:pPr>
        <w:pStyle w:val="ListNumber"/>
      </w:pPr>
      <w:r>
        <w:t>Đảm bảo availableBalance &gt;= minimum payout.</w:t>
      </w:r>
    </w:p>
    <w:p>
      <w:pPr>
        <w:pStyle w:val="ListNumber"/>
      </w:pPr>
      <w:r>
        <w:t>Artist POST payout; kỳ vọng available giảm, reserved tăng, request PENDING.</w:t>
      </w:r>
    </w:p>
    <w:p>
      <w:pPr>
        <w:pStyle w:val="ListNumber"/>
      </w:pPr>
      <w:r>
        <w:t>Test Artist cancel: PENDING -&gt; CANCELED; reserved về available.</w:t>
      </w:r>
    </w:p>
    <w:p>
      <w:pPr>
        <w:pStyle w:val="ListNumber"/>
      </w:pPr>
      <w:r>
        <w:t>Tạo request khác; Admin approve: PENDING -&gt; APPROVED; ví không đổi.</w:t>
      </w:r>
    </w:p>
    <w:p>
      <w:pPr>
        <w:pStyle w:val="ListNumber"/>
      </w:pPr>
      <w:r>
        <w:t>Admin paid: APPROVED -&gt; PAID; reserved giảm, withdrawn tăng, transactionReference và paidAt được lưu.</w:t>
      </w:r>
    </w:p>
    <w:p>
      <w:pPr>
        <w:pStyle w:val="ListNumber"/>
      </w:pPr>
      <w:r>
        <w:t>Test reject từ PENDING hoặc APPROVED; tiền phải hoàn về available.</w:t>
      </w:r>
    </w:p>
    <w:p>
      <w:pPr>
        <w:pStyle w:val="Heading1"/>
      </w:pPr>
      <w:r>
        <w:t>11. Ràng buộc, lỗi cần phòng tránh và checklist production</w:t>
      </w:r>
    </w:p>
    <w:tbl>
      <w:tblPr>
        <w:tblStyle w:val="TableGrid"/>
        <w:tblW w:type="auto" w:w="0"/>
        <w:jc w:val="center"/>
        <w:tblLayout w:type="fixed"/>
        <w:tblLook w:firstColumn="1" w:firstRow="1" w:lastColumn="0" w:lastRow="0" w:noHBand="0" w:noVBand="1" w:val="04A0"/>
      </w:tblPr>
      <w:tblGrid>
        <w:gridCol w:w="3168"/>
        <w:gridCol w:w="6768"/>
      </w:tblGrid>
      <w:tr>
        <w:trPr>
          <w:tblHeader w:val="true"/>
          <w:cantSplit w:val="true"/>
        </w:trPr>
        <w:tc>
          <w:tcPr>
            <w:tcW w:type="dxa" w:w="5083"/>
            <w:shd w:fill="1F4E78"/>
            <w:tcMar>
              <w:top w:w="80" w:type="dxa"/>
              <w:start w:w="90" w:type="dxa"/>
              <w:bottom w:w="80" w:type="dxa"/>
              <w:end w:w="90" w:type="dxa"/>
            </w:tcMar>
            <w:vAlign w:val="center"/>
          </w:tcPr>
          <w:p>
            <w:pPr>
              <w:jc w:val="center"/>
            </w:pPr>
            <w:r>
              <w:rPr>
                <w:b/>
                <w:color w:val="FFFFFF"/>
                <w:sz w:val="16"/>
              </w:rPr>
              <w:t>Rủi ro</w:t>
            </w:r>
          </w:p>
        </w:tc>
        <w:tc>
          <w:tcPr>
            <w:tcW w:type="dxa" w:w="5083"/>
            <w:shd w:fill="1F4E78"/>
            <w:tcMar>
              <w:top w:w="80" w:type="dxa"/>
              <w:start w:w="90" w:type="dxa"/>
              <w:bottom w:w="80" w:type="dxa"/>
              <w:end w:w="90" w:type="dxa"/>
            </w:tcMar>
            <w:vAlign w:val="center"/>
          </w:tcPr>
          <w:p>
            <w:pPr>
              <w:jc w:val="center"/>
            </w:pPr>
            <w:r>
              <w:rPr>
                <w:b/>
                <w:color w:val="FFFFFF"/>
                <w:sz w:val="16"/>
              </w:rPr>
              <w:t>Biện pháp</w:t>
            </w:r>
          </w:p>
        </w:tc>
      </w:tr>
      <w:tr>
        <w:trPr>
          <w:cantSplit w:val="true"/>
        </w:trPr>
        <w:tc>
          <w:tcPr>
            <w:tcW w:type="dxa" w:w="3168"/>
            <w:vAlign w:val="top"/>
            <w:tcMar>
              <w:top w:w="75" w:type="dxa"/>
              <w:start w:w="85" w:type="dxa"/>
              <w:bottom w:w="75" w:type="dxa"/>
              <w:end w:w="85" w:type="dxa"/>
            </w:tcMar>
          </w:tcPr>
          <w:p>
            <w:r>
              <w:rPr>
                <w:rFonts w:ascii="Arial" w:hAnsi="Arial"/>
                <w:sz w:val="16"/>
              </w:rPr>
              <w:t>Hibernate sinh FOR UPDATE OF alias gây lỗi TiDB/MySQL</w:t>
            </w:r>
          </w:p>
        </w:tc>
        <w:tc>
          <w:tcPr>
            <w:tcW w:type="dxa" w:w="6768"/>
            <w:vAlign w:val="top"/>
            <w:tcMar>
              <w:top w:w="75" w:type="dxa"/>
              <w:start w:w="85" w:type="dxa"/>
              <w:bottom w:w="75" w:type="dxa"/>
              <w:end w:w="85" w:type="dxa"/>
            </w:tcMar>
          </w:tcPr>
          <w:p>
            <w:r>
              <w:rPr>
                <w:rFonts w:ascii="Arial" w:hAnsi="Arial"/>
                <w:sz w:val="16"/>
              </w:rPr>
              <w:t>Giữ native query SELECT ... FOR UPDATE trong repository.</w:t>
            </w:r>
          </w:p>
        </w:tc>
      </w:tr>
      <w:tr>
        <w:trPr>
          <w:cantSplit w:val="true"/>
        </w:trPr>
        <w:tc>
          <w:tcPr>
            <w:tcW w:type="dxa" w:w="3168"/>
            <w:vAlign w:val="top"/>
            <w:tcMar>
              <w:top w:w="75" w:type="dxa"/>
              <w:start w:w="85" w:type="dxa"/>
              <w:bottom w:w="75" w:type="dxa"/>
              <w:end w:w="85" w:type="dxa"/>
            </w:tcMar>
            <w:shd w:fill="F3F4F6"/>
          </w:tcPr>
          <w:p>
            <w:r>
              <w:rPr>
                <w:rFonts w:ascii="Arial" w:hAnsi="Arial"/>
                <w:sz w:val="16"/>
              </w:rPr>
              <w:t>Double credit do heartbeat spam hoặc position jump</w:t>
            </w:r>
          </w:p>
        </w:tc>
        <w:tc>
          <w:tcPr>
            <w:tcW w:type="dxa" w:w="6768"/>
            <w:vAlign w:val="top"/>
            <w:tcMar>
              <w:top w:w="75" w:type="dxa"/>
              <w:start w:w="85" w:type="dxa"/>
              <w:bottom w:w="75" w:type="dxa"/>
              <w:end w:w="85" w:type="dxa"/>
            </w:tcMar>
            <w:shd w:fill="F3F4F6"/>
          </w:tcPr>
          <w:p>
            <w:r>
              <w:rPr>
                <w:rFonts w:ascii="Arial" w:hAnsi="Arial"/>
                <w:sz w:val="16"/>
              </w:rPr>
              <w:t>Credit theo min(position delta, elapsed+tolerance); heartbeat đầu không credit toàn bộ position.</w:t>
            </w:r>
          </w:p>
        </w:tc>
      </w:tr>
      <w:tr>
        <w:trPr>
          <w:cantSplit w:val="true"/>
        </w:trPr>
        <w:tc>
          <w:tcPr>
            <w:tcW w:type="dxa" w:w="3168"/>
            <w:vAlign w:val="top"/>
            <w:tcMar>
              <w:top w:w="75" w:type="dxa"/>
              <w:start w:w="85" w:type="dxa"/>
              <w:bottom w:w="75" w:type="dxa"/>
              <w:end w:w="85" w:type="dxa"/>
            </w:tcMar>
          </w:tcPr>
          <w:p>
            <w:r>
              <w:rPr>
                <w:rFonts w:ascii="Arial" w:hAnsi="Arial"/>
                <w:sz w:val="16"/>
              </w:rPr>
              <w:t>Double earning</w:t>
            </w:r>
          </w:p>
        </w:tc>
        <w:tc>
          <w:tcPr>
            <w:tcW w:type="dxa" w:w="6768"/>
            <w:vAlign w:val="top"/>
            <w:tcMar>
              <w:top w:w="75" w:type="dxa"/>
              <w:start w:w="85" w:type="dxa"/>
              <w:bottom w:w="75" w:type="dxa"/>
              <w:end w:w="85" w:type="dxa"/>
            </w:tcMar>
          </w:tcPr>
          <w:p>
            <w:r>
              <w:rPr>
                <w:rFonts w:ascii="Arial" w:hAnsi="Arial"/>
                <w:sz w:val="16"/>
              </w:rPr>
              <w:t>Unique listeningSessionId và listenerId+trackId+earningDate; transaction và saveAndFlush.</w:t>
            </w:r>
          </w:p>
        </w:tc>
      </w:tr>
      <w:tr>
        <w:trPr>
          <w:cantSplit w:val="true"/>
        </w:trPr>
        <w:tc>
          <w:tcPr>
            <w:tcW w:type="dxa" w:w="3168"/>
            <w:vAlign w:val="top"/>
            <w:tcMar>
              <w:top w:w="75" w:type="dxa"/>
              <w:start w:w="85" w:type="dxa"/>
              <w:bottom w:w="75" w:type="dxa"/>
              <w:end w:w="85" w:type="dxa"/>
            </w:tcMar>
            <w:shd w:fill="F3F4F6"/>
          </w:tcPr>
          <w:p>
            <w:r>
              <w:rPr>
                <w:rFonts w:ascii="Arial" w:hAnsi="Arial"/>
                <w:sz w:val="16"/>
              </w:rPr>
              <w:t>Double payout / overspend</w:t>
            </w:r>
          </w:p>
        </w:tc>
        <w:tc>
          <w:tcPr>
            <w:tcW w:type="dxa" w:w="6768"/>
            <w:vAlign w:val="top"/>
            <w:tcMar>
              <w:top w:w="75" w:type="dxa"/>
              <w:start w:w="85" w:type="dxa"/>
              <w:bottom w:w="75" w:type="dxa"/>
              <w:end w:w="85" w:type="dxa"/>
            </w:tcMar>
            <w:shd w:fill="F3F4F6"/>
          </w:tcPr>
          <w:p>
            <w:r>
              <w:rPr>
                <w:rFonts w:ascii="Arial" w:hAnsi="Arial"/>
                <w:sz w:val="16"/>
              </w:rPr>
              <w:t>Khóa wallet theo artistId; chỉ một active payout; kiểm tra available/reserved trước khi cập nhật.</w:t>
            </w:r>
          </w:p>
        </w:tc>
      </w:tr>
      <w:tr>
        <w:trPr>
          <w:cantSplit w:val="true"/>
        </w:trPr>
        <w:tc>
          <w:tcPr>
            <w:tcW w:type="dxa" w:w="3168"/>
            <w:vAlign w:val="top"/>
            <w:tcMar>
              <w:top w:w="75" w:type="dxa"/>
              <w:start w:w="85" w:type="dxa"/>
              <w:bottom w:w="75" w:type="dxa"/>
              <w:end w:w="85" w:type="dxa"/>
            </w:tcMar>
          </w:tcPr>
          <w:p>
            <w:r>
              <w:rPr>
                <w:rFonts w:ascii="Arial" w:hAnsi="Arial"/>
                <w:sz w:val="16"/>
              </w:rPr>
              <w:t>updatedAt trả dữ liệu cũ</w:t>
            </w:r>
          </w:p>
        </w:tc>
        <w:tc>
          <w:tcPr>
            <w:tcW w:type="dxa" w:w="6768"/>
            <w:vAlign w:val="top"/>
            <w:tcMar>
              <w:top w:w="75" w:type="dxa"/>
              <w:start w:w="85" w:type="dxa"/>
              <w:bottom w:w="75" w:type="dxa"/>
              <w:end w:w="85" w:type="dxa"/>
            </w:tcMar>
          </w:tcPr>
          <w:p>
            <w:r>
              <w:rPr>
                <w:rFonts w:ascii="Arial" w:hAnsi="Arial"/>
                <w:sz w:val="16"/>
              </w:rPr>
              <w:t>Dùng saveAndFlush trước khi build response.</w:t>
            </w:r>
          </w:p>
        </w:tc>
      </w:tr>
      <w:tr>
        <w:trPr>
          <w:cantSplit w:val="true"/>
        </w:trPr>
        <w:tc>
          <w:tcPr>
            <w:tcW w:type="dxa" w:w="3168"/>
            <w:vAlign w:val="top"/>
            <w:tcMar>
              <w:top w:w="75" w:type="dxa"/>
              <w:start w:w="85" w:type="dxa"/>
              <w:bottom w:w="75" w:type="dxa"/>
              <w:end w:w="85" w:type="dxa"/>
            </w:tcMar>
            <w:shd w:fill="F3F4F6"/>
          </w:tcPr>
          <w:p>
            <w:r>
              <w:rPr>
                <w:rFonts w:ascii="Arial" w:hAnsi="Arial"/>
                <w:sz w:val="16"/>
              </w:rPr>
              <w:t>DevTools hot restart làm lỗi pool DB</w:t>
            </w:r>
          </w:p>
        </w:tc>
        <w:tc>
          <w:tcPr>
            <w:tcW w:type="dxa" w:w="6768"/>
            <w:vAlign w:val="top"/>
            <w:tcMar>
              <w:top w:w="75" w:type="dxa"/>
              <w:start w:w="85" w:type="dxa"/>
              <w:bottom w:w="75" w:type="dxa"/>
              <w:end w:w="85" w:type="dxa"/>
            </w:tcMar>
            <w:shd w:fill="F3F4F6"/>
          </w:tcPr>
          <w:p>
            <w:r>
              <w:rPr>
                <w:rFonts w:ascii="Arial" w:hAnsi="Arial"/>
                <w:sz w:val="16"/>
              </w:rPr>
              <w:t>spring.devtools.restart.enabled=false; restart thủ công sau khi thêm class.</w:t>
            </w:r>
          </w:p>
        </w:tc>
      </w:tr>
      <w:tr>
        <w:trPr>
          <w:cantSplit w:val="true"/>
        </w:trPr>
        <w:tc>
          <w:tcPr>
            <w:tcW w:type="dxa" w:w="3168"/>
            <w:vAlign w:val="top"/>
            <w:tcMar>
              <w:top w:w="75" w:type="dxa"/>
              <w:start w:w="85" w:type="dxa"/>
              <w:bottom w:w="75" w:type="dxa"/>
              <w:end w:w="85" w:type="dxa"/>
            </w:tcMar>
          </w:tcPr>
          <w:p>
            <w:r>
              <w:rPr>
                <w:rFonts w:ascii="Arial" w:hAnsi="Arial"/>
                <w:sz w:val="16"/>
              </w:rPr>
              <w:t>Lộ số tài khoản</w:t>
            </w:r>
          </w:p>
        </w:tc>
        <w:tc>
          <w:tcPr>
            <w:tcW w:type="dxa" w:w="6768"/>
            <w:vAlign w:val="top"/>
            <w:tcMar>
              <w:top w:w="75" w:type="dxa"/>
              <w:start w:w="85" w:type="dxa"/>
              <w:bottom w:w="75" w:type="dxa"/>
              <w:end w:w="85" w:type="dxa"/>
            </w:tcMar>
          </w:tcPr>
          <w:p>
            <w:r>
              <w:rPr>
                <w:rFonts w:ascii="Arial" w:hAnsi="Arial"/>
                <w:sz w:val="16"/>
              </w:rPr>
              <w:t>Không log payload nhạy cảm; Artist response nên mask; Admin chỉ xem trong route có kiểm tra quyền.</w:t>
            </w:r>
          </w:p>
        </w:tc>
      </w:tr>
      <w:tr>
        <w:trPr>
          <w:cantSplit w:val="true"/>
        </w:trPr>
        <w:tc>
          <w:tcPr>
            <w:tcW w:type="dxa" w:w="3168"/>
            <w:vAlign w:val="top"/>
            <w:tcMar>
              <w:top w:w="75" w:type="dxa"/>
              <w:start w:w="85" w:type="dxa"/>
              <w:bottom w:w="75" w:type="dxa"/>
              <w:end w:w="85" w:type="dxa"/>
            </w:tcMar>
            <w:shd w:fill="F3F4F6"/>
          </w:tcPr>
          <w:p>
            <w:r>
              <w:rPr>
                <w:rFonts w:ascii="Arial" w:hAnsi="Arial"/>
                <w:sz w:val="16"/>
              </w:rPr>
              <w:t>Config test lọt production</w:t>
            </w:r>
          </w:p>
        </w:tc>
        <w:tc>
          <w:tcPr>
            <w:tcW w:type="dxa" w:w="6768"/>
            <w:vAlign w:val="top"/>
            <w:tcMar>
              <w:top w:w="75" w:type="dxa"/>
              <w:start w:w="85" w:type="dxa"/>
              <w:bottom w:w="75" w:type="dxa"/>
              <w:end w:w="85" w:type="dxa"/>
            </w:tcMar>
            <w:shd w:fill="F3F4F6"/>
          </w:tcPr>
          <w:p>
            <w:r>
              <w:rPr>
                <w:rFonts w:ascii="Arial" w:hAnsi="Arial"/>
                <w:sz w:val="16"/>
              </w:rPr>
              <w:t>Kiểm tra hold-days và minimum payout trên Render trước deploy.</w:t>
            </w:r>
          </w:p>
        </w:tc>
      </w:tr>
    </w:tbl>
    <w:p>
      <w:pPr>
        <w:spacing w:after="20"/>
      </w:pPr>
    </w:p>
    <w:p>
      <w:pPr>
        <w:pStyle w:val="ListBullet"/>
      </w:pPr>
      <w:r>
        <w:t>Chạy mvn clean compile trước khi khởi động lại backend.</w:t>
      </w:r>
    </w:p>
    <w:p>
      <w:pPr>
        <w:pStyle w:val="ListBullet"/>
      </w:pPr>
      <w:r>
        <w:t>Kiểm tra database schema đã có reservedBalance BIGINT NOT NULL DEFAULT 0.</w:t>
      </w:r>
    </w:p>
    <w:p>
      <w:pPr>
        <w:pStyle w:val="ListBullet"/>
      </w:pPr>
      <w:r>
        <w:t>Xác nhận timezone ứng dụng/database là Asia/Ho_Chi_Minh để earningDate và timestamp không lệch ngày.</w:t>
      </w:r>
    </w:p>
    <w:p>
      <w:pPr>
        <w:pStyle w:val="ListBullet"/>
      </w:pPr>
      <w:r>
        <w:t>Không chỉnh lifetimeEarnings khi payout; lifetimeEarnings là số liệu tích lũy doanh thu, không phải số dư hiện tại.</w:t>
      </w:r>
    </w:p>
    <w:p>
      <w:pPr>
        <w:pStyle w:val="ListBullet"/>
      </w:pPr>
      <w:r>
        <w:t>Tạo audit log hoặc bảng payout audit nếu mở rộng sang chuyển khoản tự động.</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6"/>
      </w:rPr>
      <w:t xml:space="preserve">SoundClone Project 04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Backend Artist Earnings &amp; Payout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FF55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pPr>
    <w:rPr>
      <w:rFonts w:ascii="Liberation Mono" w:hAnsi="Liberation Mono"/>
      <w:color w:val="111827"/>
      <w:sz w:val="16"/>
    </w:rPr>
  </w:style>
  <w:style w:type="paragraph" w:customStyle="1" w:styleId="SmallNote">
    <w:name w:val="Small Note"/>
    <w:pPr>
      <w:spacing w:after="80"/>
    </w:pPr>
    <w:rPr>
      <w:rFonts w:ascii="Arial" w:hAnsi="Arial"/>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