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CEF47" w14:textId="77777777" w:rsidR="006020D6" w:rsidRDefault="006020D6" w:rsidP="006020D6">
      <w:pPr>
        <w:rPr>
          <w:b/>
          <w:bCs/>
        </w:rPr>
      </w:pPr>
      <w:r>
        <w:rPr>
          <w:b/>
          <w:bCs/>
        </w:rPr>
        <w:t>I, Lý thuyết</w:t>
      </w:r>
    </w:p>
    <w:p w14:paraId="41645D98" w14:textId="77777777" w:rsidR="006020D6" w:rsidRPr="00081F21" w:rsidRDefault="006020D6" w:rsidP="006020D6">
      <w:r w:rsidRPr="00081F21">
        <w:t>1. ArrayList là gì? Sự giống và khác nhau giữa ArrayList với Array</w:t>
      </w:r>
    </w:p>
    <w:p w14:paraId="7CE88C59" w14:textId="42677226" w:rsidR="00C15865" w:rsidRDefault="006020D6" w:rsidP="006020D6">
      <w:r w:rsidRPr="00081F21">
        <w:t>2. Các method phổ biến khi thao tác với ArrayList</w:t>
      </w:r>
    </w:p>
    <w:p w14:paraId="395262DD" w14:textId="77777777" w:rsidR="006020D6" w:rsidRDefault="006020D6" w:rsidP="006020D6"/>
    <w:p w14:paraId="3D8CBF18" w14:textId="71679D2E" w:rsidR="006020D6" w:rsidRDefault="006020D6" w:rsidP="006020D6">
      <w:pPr>
        <w:pStyle w:val="ListParagraph"/>
        <w:numPr>
          <w:ilvl w:val="0"/>
          <w:numId w:val="1"/>
        </w:numPr>
      </w:pPr>
      <w:r w:rsidRPr="00081F21">
        <w:t>ArrayList</w:t>
      </w:r>
      <w:r>
        <w:t xml:space="preserve"> là d</w:t>
      </w:r>
      <w:r>
        <w:t>anh sách động trong Java thuộc</w:t>
      </w:r>
      <w:r>
        <w:t xml:space="preserve"> java.util c</w:t>
      </w:r>
      <w:r>
        <w:t>ho phép lưu trữ các đối tượng và tự động thay đổi kích thước</w:t>
      </w:r>
      <w:r>
        <w:t>.</w:t>
      </w:r>
    </w:p>
    <w:p w14:paraId="24516090" w14:textId="77777777" w:rsidR="006020D6" w:rsidRPr="006020D6" w:rsidRDefault="006020D6" w:rsidP="006020D6">
      <w:pPr>
        <w:pStyle w:val="ListParagraph"/>
        <w:rPr>
          <w:b/>
          <w:bCs/>
        </w:rPr>
      </w:pPr>
      <w:r w:rsidRPr="006020D6">
        <w:rPr>
          <w:b/>
          <w:bCs/>
        </w:rPr>
        <w:t xml:space="preserve">Giống nhau giữa ArrayList với Array: </w:t>
      </w:r>
    </w:p>
    <w:p w14:paraId="0EE739F7" w14:textId="50F7806D" w:rsidR="006020D6" w:rsidRDefault="006020D6" w:rsidP="006020D6">
      <w:pPr>
        <w:pStyle w:val="ListParagraph"/>
        <w:numPr>
          <w:ilvl w:val="0"/>
          <w:numId w:val="2"/>
        </w:numPr>
      </w:pPr>
      <w:r>
        <w:t>Lưu trữ các phần tử theo chỉ mục bắt đầu từ 0</w:t>
      </w:r>
      <w:r>
        <w:t>.</w:t>
      </w:r>
    </w:p>
    <w:p w14:paraId="15A7ABCF" w14:textId="67DBB019" w:rsidR="006020D6" w:rsidRDefault="006020D6" w:rsidP="006020D6">
      <w:pPr>
        <w:pStyle w:val="ListParagraph"/>
        <w:numPr>
          <w:ilvl w:val="0"/>
          <w:numId w:val="2"/>
        </w:numPr>
      </w:pPr>
      <w:r>
        <w:t>Truy cập phần tử nhanh</w:t>
      </w:r>
      <w:r>
        <w:t>.</w:t>
      </w:r>
    </w:p>
    <w:p w14:paraId="7336E083" w14:textId="2F89FC26" w:rsidR="006020D6" w:rsidRDefault="006020D6" w:rsidP="006020D6">
      <w:pPr>
        <w:pStyle w:val="ListParagraph"/>
        <w:rPr>
          <w:b/>
          <w:bCs/>
        </w:rPr>
      </w:pPr>
      <w:r w:rsidRPr="006020D6">
        <w:rPr>
          <w:b/>
          <w:bCs/>
        </w:rPr>
        <w:t xml:space="preserve">Khác nhau giữa </w:t>
      </w:r>
      <w:r w:rsidRPr="006020D6">
        <w:rPr>
          <w:b/>
          <w:bCs/>
        </w:rPr>
        <w:t xml:space="preserve">ArrayList với Array: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5"/>
        <w:gridCol w:w="3115"/>
        <w:gridCol w:w="3404"/>
      </w:tblGrid>
      <w:tr w:rsidR="006020D6" w14:paraId="1AEA3A82" w14:textId="77777777" w:rsidTr="006020D6">
        <w:tc>
          <w:tcPr>
            <w:tcW w:w="3115" w:type="dxa"/>
          </w:tcPr>
          <w:p w14:paraId="3DD18FF4" w14:textId="32F47FA2" w:rsidR="006020D6" w:rsidRDefault="006020D6" w:rsidP="006020D6">
            <w:pPr>
              <w:rPr>
                <w:b/>
                <w:bCs/>
              </w:rPr>
            </w:pPr>
            <w:r>
              <w:rPr>
                <w:b/>
                <w:bCs/>
              </w:rPr>
              <w:t>Tiêu chí</w:t>
            </w:r>
          </w:p>
        </w:tc>
        <w:tc>
          <w:tcPr>
            <w:tcW w:w="3115" w:type="dxa"/>
          </w:tcPr>
          <w:p w14:paraId="2B8C51CB" w14:textId="4A33D02F" w:rsidR="006020D6" w:rsidRDefault="006020D6" w:rsidP="006020D6">
            <w:pPr>
              <w:rPr>
                <w:b/>
                <w:bCs/>
              </w:rPr>
            </w:pPr>
            <w:r>
              <w:rPr>
                <w:b/>
                <w:bCs/>
              </w:rPr>
              <w:t>Array</w:t>
            </w:r>
          </w:p>
        </w:tc>
        <w:tc>
          <w:tcPr>
            <w:tcW w:w="3404" w:type="dxa"/>
          </w:tcPr>
          <w:p w14:paraId="412A9D88" w14:textId="3550F590" w:rsidR="006020D6" w:rsidRDefault="006020D6" w:rsidP="006020D6">
            <w:pPr>
              <w:rPr>
                <w:b/>
                <w:bCs/>
              </w:rPr>
            </w:pPr>
            <w:r>
              <w:rPr>
                <w:b/>
                <w:bCs/>
              </w:rPr>
              <w:t>ArrayList</w:t>
            </w:r>
          </w:p>
        </w:tc>
      </w:tr>
      <w:tr w:rsidR="006020D6" w14:paraId="0CBE012A" w14:textId="77777777" w:rsidTr="006020D6">
        <w:tc>
          <w:tcPr>
            <w:tcW w:w="3115" w:type="dxa"/>
          </w:tcPr>
          <w:p w14:paraId="26D3475F" w14:textId="31795CD6" w:rsidR="006020D6" w:rsidRDefault="006020D6" w:rsidP="006020D6">
            <w:pPr>
              <w:rPr>
                <w:b/>
                <w:bCs/>
              </w:rPr>
            </w:pPr>
            <w:r>
              <w:t>Kích thước</w:t>
            </w:r>
          </w:p>
        </w:tc>
        <w:tc>
          <w:tcPr>
            <w:tcW w:w="3115" w:type="dxa"/>
          </w:tcPr>
          <w:p w14:paraId="1265DF8E" w14:textId="0342DA93" w:rsidR="006020D6" w:rsidRDefault="006020D6" w:rsidP="006020D6">
            <w:pPr>
              <w:rPr>
                <w:b/>
                <w:bCs/>
              </w:rPr>
            </w:pPr>
            <w:r>
              <w:t>Cố định.</w:t>
            </w:r>
          </w:p>
        </w:tc>
        <w:tc>
          <w:tcPr>
            <w:tcW w:w="3404" w:type="dxa"/>
          </w:tcPr>
          <w:p w14:paraId="693E0E78" w14:textId="7907A0D9" w:rsidR="006020D6" w:rsidRDefault="006020D6" w:rsidP="006020D6">
            <w:pPr>
              <w:rPr>
                <w:b/>
                <w:bCs/>
              </w:rPr>
            </w:pPr>
            <w:r>
              <w:t>Tự động thay đổi linh hoạt.</w:t>
            </w:r>
          </w:p>
        </w:tc>
      </w:tr>
      <w:tr w:rsidR="006020D6" w14:paraId="00B20634" w14:textId="77777777" w:rsidTr="006020D6">
        <w:tc>
          <w:tcPr>
            <w:tcW w:w="3115" w:type="dxa"/>
          </w:tcPr>
          <w:p w14:paraId="703F6D7D" w14:textId="0A18BAE9" w:rsidR="006020D6" w:rsidRDefault="006020D6" w:rsidP="006020D6">
            <w:pPr>
              <w:rPr>
                <w:b/>
                <w:bCs/>
              </w:rPr>
            </w:pPr>
            <w:r>
              <w:t>Kiểu dữ liệu</w:t>
            </w:r>
          </w:p>
        </w:tc>
        <w:tc>
          <w:tcPr>
            <w:tcW w:w="3115" w:type="dxa"/>
          </w:tcPr>
          <w:p w14:paraId="4C584E51" w14:textId="7184158F" w:rsidR="006020D6" w:rsidRDefault="006020D6" w:rsidP="006020D6">
            <w:pPr>
              <w:rPr>
                <w:b/>
                <w:bCs/>
              </w:rPr>
            </w:pPr>
            <w:r>
              <w:t>Lưu được cả primitive.</w:t>
            </w:r>
          </w:p>
        </w:tc>
        <w:tc>
          <w:tcPr>
            <w:tcW w:w="3404" w:type="dxa"/>
          </w:tcPr>
          <w:p w14:paraId="72C167A4" w14:textId="7CB3E7AC" w:rsidR="006020D6" w:rsidRDefault="006020D6" w:rsidP="006020D6">
            <w:pPr>
              <w:rPr>
                <w:b/>
                <w:bCs/>
              </w:rPr>
            </w:pPr>
            <w:r>
              <w:t>Chỉ lưu đối tượng (autoboxing hỗ trợ).</w:t>
            </w:r>
          </w:p>
        </w:tc>
      </w:tr>
      <w:tr w:rsidR="006020D6" w14:paraId="64AB7E47" w14:textId="77777777" w:rsidTr="006020D6">
        <w:tc>
          <w:tcPr>
            <w:tcW w:w="3115" w:type="dxa"/>
          </w:tcPr>
          <w:p w14:paraId="48A4A3AD" w14:textId="663D8808" w:rsidR="006020D6" w:rsidRDefault="006020D6" w:rsidP="006020D6">
            <w:pPr>
              <w:rPr>
                <w:b/>
                <w:bCs/>
              </w:rPr>
            </w:pPr>
            <w:r>
              <w:t>Thao tác thêm/xóa</w:t>
            </w:r>
          </w:p>
        </w:tc>
        <w:tc>
          <w:tcPr>
            <w:tcW w:w="3115" w:type="dxa"/>
          </w:tcPr>
          <w:p w14:paraId="6F27F2D2" w14:textId="32819B39" w:rsidR="006020D6" w:rsidRDefault="006020D6" w:rsidP="006020D6">
            <w:pPr>
              <w:rPr>
                <w:b/>
                <w:bCs/>
              </w:rPr>
            </w:pPr>
            <w:r>
              <w:t>Không hỗ trợ.</w:t>
            </w:r>
          </w:p>
        </w:tc>
        <w:tc>
          <w:tcPr>
            <w:tcW w:w="3404" w:type="dxa"/>
          </w:tcPr>
          <w:p w14:paraId="6A9B58D3" w14:textId="53712B6D" w:rsidR="006020D6" w:rsidRDefault="006020D6" w:rsidP="006020D6">
            <w:pPr>
              <w:rPr>
                <w:b/>
                <w:bCs/>
              </w:rPr>
            </w:pPr>
            <w:r>
              <w:t xml:space="preserve">Hỗ trợ phương thức </w:t>
            </w:r>
            <w:r>
              <w:t>add(), remove().</w:t>
            </w:r>
          </w:p>
        </w:tc>
      </w:tr>
      <w:tr w:rsidR="006020D6" w14:paraId="2CE8A376" w14:textId="77777777" w:rsidTr="006020D6">
        <w:tc>
          <w:tcPr>
            <w:tcW w:w="3115" w:type="dxa"/>
          </w:tcPr>
          <w:p w14:paraId="22184BA7" w14:textId="3CF69E7D" w:rsidR="006020D6" w:rsidRDefault="006020D6" w:rsidP="006020D6">
            <w:pPr>
              <w:rPr>
                <w:b/>
                <w:bCs/>
              </w:rPr>
            </w:pPr>
            <w:r>
              <w:t>Hiệu suất</w:t>
            </w:r>
          </w:p>
        </w:tc>
        <w:tc>
          <w:tcPr>
            <w:tcW w:w="3115" w:type="dxa"/>
          </w:tcPr>
          <w:p w14:paraId="191B01B0" w14:textId="1419F7A6" w:rsidR="006020D6" w:rsidRDefault="006020D6" w:rsidP="006020D6">
            <w:pPr>
              <w:rPr>
                <w:b/>
                <w:bCs/>
              </w:rPr>
            </w:pPr>
            <w:r>
              <w:t>Nhanh hơn</w:t>
            </w:r>
            <w:r>
              <w:t>.</w:t>
            </w:r>
          </w:p>
        </w:tc>
        <w:tc>
          <w:tcPr>
            <w:tcW w:w="3404" w:type="dxa"/>
          </w:tcPr>
          <w:p w14:paraId="3C1C835F" w14:textId="16942F60" w:rsidR="006020D6" w:rsidRDefault="006020D6" w:rsidP="006020D6">
            <w:pPr>
              <w:rPr>
                <w:b/>
                <w:bCs/>
              </w:rPr>
            </w:pPr>
            <w:r>
              <w:t>Chậm hơn</w:t>
            </w:r>
            <w:r>
              <w:t>.</w:t>
            </w:r>
          </w:p>
        </w:tc>
      </w:tr>
      <w:tr w:rsidR="006020D6" w:rsidRPr="006020D6" w14:paraId="455CDE56" w14:textId="77777777" w:rsidTr="006020D6">
        <w:trPr>
          <w:trHeight w:val="801"/>
        </w:trPr>
        <w:tc>
          <w:tcPr>
            <w:tcW w:w="3115" w:type="dxa"/>
          </w:tcPr>
          <w:p w14:paraId="73D3B86F" w14:textId="6B7C7EF2" w:rsidR="006020D6" w:rsidRDefault="006020D6" w:rsidP="006020D6">
            <w:pPr>
              <w:rPr>
                <w:b/>
                <w:bCs/>
              </w:rPr>
            </w:pPr>
            <w:r>
              <w:t>Hỗ trợ thư viện</w:t>
            </w:r>
          </w:p>
        </w:tc>
        <w:tc>
          <w:tcPr>
            <w:tcW w:w="3115" w:type="dxa"/>
          </w:tcPr>
          <w:p w14:paraId="1C5780F9" w14:textId="66113FF4" w:rsidR="006020D6" w:rsidRDefault="006020D6" w:rsidP="006020D6">
            <w:pPr>
              <w:rPr>
                <w:b/>
                <w:bCs/>
              </w:rPr>
            </w:pPr>
            <w:r>
              <w:t>Không thuộc Collections.</w:t>
            </w:r>
          </w:p>
        </w:tc>
        <w:tc>
          <w:tcPr>
            <w:tcW w:w="3404" w:type="dxa"/>
          </w:tcPr>
          <w:p w14:paraId="63FB93AA" w14:textId="1B79933F" w:rsidR="006020D6" w:rsidRPr="006020D6" w:rsidRDefault="006020D6" w:rsidP="006020D6">
            <w:pPr>
              <w:rPr>
                <w:b/>
                <w:bCs/>
                <w:lang w:val="fr-FR"/>
              </w:rPr>
            </w:pPr>
            <w:r w:rsidRPr="006020D6">
              <w:rPr>
                <w:lang w:val="fr-FR"/>
              </w:rPr>
              <w:t>Là một phần của Collections.</w:t>
            </w:r>
          </w:p>
        </w:tc>
      </w:tr>
    </w:tbl>
    <w:p w14:paraId="688ABF3D" w14:textId="0965F371" w:rsidR="006020D6" w:rsidRPr="006020D6" w:rsidRDefault="006020D6" w:rsidP="006020D6">
      <w:pPr>
        <w:rPr>
          <w:b/>
          <w:bCs/>
          <w:lang w:val="fr-FR"/>
        </w:rPr>
      </w:pPr>
    </w:p>
    <w:p w14:paraId="76E08D1D" w14:textId="7EADEC1D" w:rsidR="006020D6" w:rsidRDefault="006020D6" w:rsidP="008346DF">
      <w:pPr>
        <w:rPr>
          <w:lang w:val="fr-FR"/>
        </w:rPr>
      </w:pPr>
    </w:p>
    <w:p w14:paraId="432D574C" w14:textId="3A0C7894" w:rsidR="008346DF" w:rsidRDefault="008346DF" w:rsidP="008346DF">
      <w:pPr>
        <w:pStyle w:val="ListParagraph"/>
        <w:numPr>
          <w:ilvl w:val="0"/>
          <w:numId w:val="1"/>
        </w:numPr>
        <w:rPr>
          <w:lang w:val="fr-FR"/>
        </w:rPr>
      </w:pPr>
      <w:r w:rsidRPr="008346DF">
        <w:rPr>
          <w:lang w:val="fr-FR"/>
        </w:rPr>
        <w:t xml:space="preserve">Các method phổ biến  khi thao tác với </w:t>
      </w:r>
      <w:r>
        <w:rPr>
          <w:lang w:val="fr-FR"/>
        </w:rPr>
        <w:t>ArrayList :</w:t>
      </w:r>
    </w:p>
    <w:p w14:paraId="77E2AAA7" w14:textId="25327A2B" w:rsidR="008346DF" w:rsidRDefault="008346DF" w:rsidP="008346DF">
      <w:pPr>
        <w:pStyle w:val="ListParagraph"/>
        <w:numPr>
          <w:ilvl w:val="0"/>
          <w:numId w:val="2"/>
        </w:numPr>
        <w:rPr>
          <w:lang w:val="fr-FR"/>
        </w:rPr>
      </w:pPr>
      <w:r w:rsidRPr="008346DF">
        <w:rPr>
          <w:lang w:val="fr-FR"/>
        </w:rPr>
        <w:t>add(element)</w:t>
      </w:r>
      <w:r w:rsidRPr="008346DF">
        <w:rPr>
          <w:lang w:val="fr-FR"/>
        </w:rPr>
        <w:t xml:space="preserve">: </w:t>
      </w:r>
      <w:r w:rsidRPr="008346DF">
        <w:rPr>
          <w:lang w:val="fr-FR"/>
        </w:rPr>
        <w:t>Thêm phần tử vào cuối danh sách.</w:t>
      </w:r>
    </w:p>
    <w:p w14:paraId="6891CB3F" w14:textId="1129F2C1" w:rsidR="008346DF" w:rsidRDefault="008346DF" w:rsidP="008346DF">
      <w:pPr>
        <w:pStyle w:val="ListParagraph"/>
        <w:numPr>
          <w:ilvl w:val="0"/>
          <w:numId w:val="2"/>
        </w:numPr>
        <w:rPr>
          <w:lang w:val="fr-FR"/>
        </w:rPr>
      </w:pPr>
      <w:r w:rsidRPr="008346DF">
        <w:rPr>
          <w:lang w:val="fr-FR"/>
        </w:rPr>
        <w:t>add(index, element)</w:t>
      </w:r>
      <w:r w:rsidRPr="008346DF">
        <w:rPr>
          <w:lang w:val="fr-FR"/>
        </w:rPr>
        <w:t xml:space="preserve">: </w:t>
      </w:r>
      <w:r w:rsidRPr="008346DF">
        <w:rPr>
          <w:lang w:val="fr-FR"/>
        </w:rPr>
        <w:t>Thêm phần tử vào vị trí chỉ định.</w:t>
      </w:r>
    </w:p>
    <w:p w14:paraId="51DC6EB8" w14:textId="334E2310" w:rsidR="008346DF" w:rsidRDefault="008346DF" w:rsidP="008346DF">
      <w:pPr>
        <w:pStyle w:val="ListParagraph"/>
        <w:numPr>
          <w:ilvl w:val="0"/>
          <w:numId w:val="2"/>
        </w:numPr>
        <w:rPr>
          <w:lang w:val="fr-FR"/>
        </w:rPr>
      </w:pPr>
      <w:r w:rsidRPr="008346DF">
        <w:rPr>
          <w:lang w:val="fr-FR"/>
        </w:rPr>
        <w:t>get(index)</w:t>
      </w:r>
      <w:r w:rsidRPr="008346DF">
        <w:rPr>
          <w:lang w:val="fr-FR"/>
        </w:rPr>
        <w:t xml:space="preserve">: </w:t>
      </w:r>
      <w:r w:rsidRPr="008346DF">
        <w:rPr>
          <w:lang w:val="fr-FR"/>
        </w:rPr>
        <w:t>Lấy phần tử tại vị trí chỉ định.</w:t>
      </w:r>
    </w:p>
    <w:p w14:paraId="389D25DC" w14:textId="3EB928AE" w:rsidR="008346DF" w:rsidRDefault="008346DF" w:rsidP="008346DF">
      <w:pPr>
        <w:pStyle w:val="ListParagraph"/>
        <w:numPr>
          <w:ilvl w:val="0"/>
          <w:numId w:val="2"/>
        </w:numPr>
        <w:rPr>
          <w:lang w:val="fr-FR"/>
        </w:rPr>
      </w:pPr>
      <w:r w:rsidRPr="008346DF">
        <w:rPr>
          <w:lang w:val="fr-FR"/>
        </w:rPr>
        <w:t>set(index, element)</w:t>
      </w:r>
      <w:r w:rsidRPr="008346DF">
        <w:rPr>
          <w:lang w:val="fr-FR"/>
        </w:rPr>
        <w:t xml:space="preserve">: </w:t>
      </w:r>
      <w:r w:rsidRPr="008346DF">
        <w:rPr>
          <w:lang w:val="fr-FR"/>
        </w:rPr>
        <w:t>Cập nhật phần tử tại vị trí chỉ định.</w:t>
      </w:r>
    </w:p>
    <w:p w14:paraId="135ABED2" w14:textId="7A3377D5" w:rsidR="008346DF" w:rsidRDefault="008346DF" w:rsidP="008346DF">
      <w:pPr>
        <w:pStyle w:val="ListParagraph"/>
        <w:numPr>
          <w:ilvl w:val="0"/>
          <w:numId w:val="2"/>
        </w:numPr>
        <w:rPr>
          <w:lang w:val="fr-FR"/>
        </w:rPr>
      </w:pPr>
      <w:r w:rsidRPr="008346DF">
        <w:rPr>
          <w:lang w:val="fr-FR"/>
        </w:rPr>
        <w:t>remove(index)</w:t>
      </w:r>
      <w:r w:rsidRPr="008346DF">
        <w:rPr>
          <w:lang w:val="fr-FR"/>
        </w:rPr>
        <w:t xml:space="preserve">: </w:t>
      </w:r>
      <w:r w:rsidRPr="008346DF">
        <w:rPr>
          <w:lang w:val="fr-FR"/>
        </w:rPr>
        <w:t>Xóa phần tử tại vị trí chỉ định.</w:t>
      </w:r>
    </w:p>
    <w:p w14:paraId="2555E90E" w14:textId="114D38D9" w:rsidR="008346DF" w:rsidRDefault="008346DF" w:rsidP="008346DF">
      <w:pPr>
        <w:pStyle w:val="ListParagraph"/>
        <w:numPr>
          <w:ilvl w:val="0"/>
          <w:numId w:val="2"/>
        </w:numPr>
        <w:rPr>
          <w:lang w:val="fr-FR"/>
        </w:rPr>
      </w:pPr>
      <w:r w:rsidRPr="008346DF">
        <w:rPr>
          <w:lang w:val="fr-FR"/>
        </w:rPr>
        <w:lastRenderedPageBreak/>
        <w:t>remove(Object)</w:t>
      </w:r>
      <w:r w:rsidRPr="008346DF">
        <w:rPr>
          <w:lang w:val="fr-FR"/>
        </w:rPr>
        <w:t xml:space="preserve">: </w:t>
      </w:r>
      <w:r w:rsidRPr="008346DF">
        <w:rPr>
          <w:lang w:val="fr-FR"/>
        </w:rPr>
        <w:t>Xóa phần tử đầu tiên khớp với đối tượng cho trước.</w:t>
      </w:r>
    </w:p>
    <w:p w14:paraId="308F012C" w14:textId="3E81DC67" w:rsidR="008346DF" w:rsidRDefault="008346DF" w:rsidP="008346DF">
      <w:pPr>
        <w:pStyle w:val="ListParagraph"/>
        <w:numPr>
          <w:ilvl w:val="0"/>
          <w:numId w:val="2"/>
        </w:numPr>
        <w:rPr>
          <w:lang w:val="fr-FR"/>
        </w:rPr>
      </w:pPr>
      <w:r w:rsidRPr="008346DF">
        <w:rPr>
          <w:lang w:val="fr-FR"/>
        </w:rPr>
        <w:t>size()</w:t>
      </w:r>
      <w:r w:rsidRPr="008346DF">
        <w:rPr>
          <w:lang w:val="fr-FR"/>
        </w:rPr>
        <w:t xml:space="preserve">: </w:t>
      </w:r>
      <w:r w:rsidRPr="008346DF">
        <w:rPr>
          <w:lang w:val="fr-FR"/>
        </w:rPr>
        <w:t>Trả về số lượng phần tử trong danh sách.</w:t>
      </w:r>
    </w:p>
    <w:p w14:paraId="3AC1496E" w14:textId="62CCAEF1" w:rsidR="008346DF" w:rsidRDefault="008346DF" w:rsidP="008346DF">
      <w:pPr>
        <w:pStyle w:val="ListParagraph"/>
        <w:numPr>
          <w:ilvl w:val="0"/>
          <w:numId w:val="2"/>
        </w:numPr>
        <w:rPr>
          <w:lang w:val="fr-FR"/>
        </w:rPr>
      </w:pPr>
      <w:r w:rsidRPr="008346DF">
        <w:rPr>
          <w:lang w:val="fr-FR"/>
        </w:rPr>
        <w:t>isEmpty()</w:t>
      </w:r>
      <w:r w:rsidRPr="008346DF">
        <w:rPr>
          <w:lang w:val="fr-FR"/>
        </w:rPr>
        <w:t xml:space="preserve">: </w:t>
      </w:r>
      <w:r w:rsidRPr="008346DF">
        <w:rPr>
          <w:lang w:val="fr-FR"/>
        </w:rPr>
        <w:t>Kiểm tra danh sách có rỗng hay không.</w:t>
      </w:r>
    </w:p>
    <w:p w14:paraId="40717CA7" w14:textId="4E217696" w:rsidR="008346DF" w:rsidRDefault="008346DF" w:rsidP="008346DF">
      <w:pPr>
        <w:pStyle w:val="ListParagraph"/>
        <w:numPr>
          <w:ilvl w:val="0"/>
          <w:numId w:val="2"/>
        </w:numPr>
        <w:rPr>
          <w:lang w:val="fr-FR"/>
        </w:rPr>
      </w:pPr>
      <w:r w:rsidRPr="008346DF">
        <w:rPr>
          <w:lang w:val="fr-FR"/>
        </w:rPr>
        <w:t>contains(element)</w:t>
      </w:r>
      <w:r w:rsidRPr="008346DF">
        <w:rPr>
          <w:lang w:val="fr-FR"/>
        </w:rPr>
        <w:t xml:space="preserve">: </w:t>
      </w:r>
      <w:r w:rsidRPr="008346DF">
        <w:rPr>
          <w:lang w:val="fr-FR"/>
        </w:rPr>
        <w:t>Kiểm tra danh sách có chứa phần tử cho trước hay không.</w:t>
      </w:r>
    </w:p>
    <w:p w14:paraId="5E4D21B0" w14:textId="5E84A4BC" w:rsidR="008346DF" w:rsidRDefault="008346DF" w:rsidP="008346DF">
      <w:pPr>
        <w:pStyle w:val="ListParagraph"/>
        <w:numPr>
          <w:ilvl w:val="0"/>
          <w:numId w:val="2"/>
        </w:numPr>
        <w:rPr>
          <w:lang w:val="fr-FR"/>
        </w:rPr>
      </w:pPr>
      <w:r w:rsidRPr="008346DF">
        <w:rPr>
          <w:lang w:val="fr-FR"/>
        </w:rPr>
        <w:t>indexOf(element)</w:t>
      </w:r>
      <w:r w:rsidRPr="008346DF">
        <w:rPr>
          <w:lang w:val="fr-FR"/>
        </w:rPr>
        <w:t xml:space="preserve">: </w:t>
      </w:r>
      <w:r w:rsidRPr="008346DF">
        <w:rPr>
          <w:lang w:val="fr-FR"/>
        </w:rPr>
        <w:t>Trả về vị trí xuất hiện đầu tiên của phần tử (hoặc -1 nếu không).</w:t>
      </w:r>
    </w:p>
    <w:p w14:paraId="1622CC15" w14:textId="608E0259" w:rsidR="008346DF" w:rsidRDefault="008346DF" w:rsidP="008346DF">
      <w:pPr>
        <w:pStyle w:val="ListParagraph"/>
        <w:numPr>
          <w:ilvl w:val="0"/>
          <w:numId w:val="2"/>
        </w:numPr>
        <w:rPr>
          <w:lang w:val="fr-FR"/>
        </w:rPr>
      </w:pPr>
      <w:r w:rsidRPr="008346DF">
        <w:rPr>
          <w:lang w:val="fr-FR"/>
        </w:rPr>
        <w:t>clear()</w:t>
      </w:r>
      <w:r w:rsidRPr="008346DF">
        <w:rPr>
          <w:lang w:val="fr-FR"/>
        </w:rPr>
        <w:t xml:space="preserve">: </w:t>
      </w:r>
      <w:r w:rsidRPr="008346DF">
        <w:rPr>
          <w:lang w:val="fr-FR"/>
        </w:rPr>
        <w:t>Xóa toàn bộ phần tử trong danh sách.</w:t>
      </w:r>
    </w:p>
    <w:p w14:paraId="081DA6ED" w14:textId="6E2D8D4A" w:rsidR="008346DF" w:rsidRDefault="008346DF" w:rsidP="008346DF">
      <w:pPr>
        <w:pStyle w:val="ListParagraph"/>
        <w:numPr>
          <w:ilvl w:val="0"/>
          <w:numId w:val="2"/>
        </w:numPr>
      </w:pPr>
      <w:r>
        <w:t>toArray()</w:t>
      </w:r>
      <w:r>
        <w:t xml:space="preserve">: </w:t>
      </w:r>
      <w:r>
        <w:t>Chuyển đổi ArrayList thành mảng.</w:t>
      </w:r>
    </w:p>
    <w:p w14:paraId="00A85623" w14:textId="59D70028" w:rsidR="008346DF" w:rsidRPr="008346DF" w:rsidRDefault="008346DF" w:rsidP="008346DF">
      <w:pPr>
        <w:pStyle w:val="ListParagraph"/>
        <w:numPr>
          <w:ilvl w:val="0"/>
          <w:numId w:val="2"/>
        </w:numPr>
      </w:pPr>
      <w:r>
        <w:t>iterator()</w:t>
      </w:r>
      <w:r>
        <w:t xml:space="preserve">: </w:t>
      </w:r>
      <w:r>
        <w:t>Trả về đối tượng Iterator để duyệt danh sách.</w:t>
      </w:r>
    </w:p>
    <w:sectPr w:rsidR="008346DF" w:rsidRPr="008346DF" w:rsidSect="00EF296C">
      <w:pgSz w:w="11907" w:h="16840" w:code="9"/>
      <w:pgMar w:top="1134" w:right="851" w:bottom="1134" w:left="1701" w:header="567" w:footer="567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7C02"/>
    <w:multiLevelType w:val="hybridMultilevel"/>
    <w:tmpl w:val="5602DCFC"/>
    <w:lvl w:ilvl="0" w:tplc="7D3E1AA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9F2282"/>
    <w:multiLevelType w:val="hybridMultilevel"/>
    <w:tmpl w:val="4F78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753864">
    <w:abstractNumId w:val="1"/>
  </w:num>
  <w:num w:numId="2" w16cid:durableId="165983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70"/>
    <w:rsid w:val="004B58E9"/>
    <w:rsid w:val="005D1270"/>
    <w:rsid w:val="006020D6"/>
    <w:rsid w:val="008346DF"/>
    <w:rsid w:val="009031B9"/>
    <w:rsid w:val="009B4E6C"/>
    <w:rsid w:val="00C15865"/>
    <w:rsid w:val="00EF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DBCA"/>
  <w15:chartTrackingRefBased/>
  <w15:docId w15:val="{F6F2E9D3-43CD-4B54-B00F-94017E52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0D6"/>
    <w:pPr>
      <w:spacing w:before="240" w:after="240" w:line="360" w:lineRule="auto"/>
      <w:contextualSpacing/>
    </w:pPr>
    <w:rPr>
      <w:rFonts w:cs="Times New Roman"/>
      <w:color w:val="000000" w:themeColor="text1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2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2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2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27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2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27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27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270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27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27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2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2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2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27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270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27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27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2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270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5D1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27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020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020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7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Phước Duy</dc:creator>
  <cp:keywords/>
  <dc:description/>
  <cp:lastModifiedBy>Hồ Phước Duy</cp:lastModifiedBy>
  <cp:revision>2</cp:revision>
  <dcterms:created xsi:type="dcterms:W3CDTF">2025-01-20T00:42:00Z</dcterms:created>
  <dcterms:modified xsi:type="dcterms:W3CDTF">2025-01-20T00:59:00Z</dcterms:modified>
</cp:coreProperties>
</file>