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83D" w:rsidRDefault="00C0083D" w:rsidP="00C0083D">
      <w:pPr>
        <w:pStyle w:val="NormalWeb"/>
      </w:pPr>
      <w:r>
        <w:t>Errata Type: Technical | Chapter 2 | Page 31</w:t>
      </w:r>
    </w:p>
    <w:p w:rsidR="00C0083D" w:rsidRDefault="00C0083D" w:rsidP="00C0083D">
      <w:pPr>
        <w:pStyle w:val="NormalWeb"/>
      </w:pPr>
      <w:r>
        <w:t>This:</w:t>
      </w:r>
    </w:p>
    <w:p w:rsidR="00C0083D" w:rsidRDefault="00C0083D" w:rsidP="00C0083D">
      <w:pPr>
        <w:pStyle w:val="NormalWeb"/>
      </w:pPr>
      <w:r>
        <w:t>1. Start by connecting to the FIPS_CountyName.txt file that is found in the book files using the Text/CSV connector.</w:t>
      </w:r>
    </w:p>
    <w:p w:rsidR="00C0083D" w:rsidRDefault="00C0083D" w:rsidP="00C0083D">
      <w:pPr>
        <w:pStyle w:val="NormalWeb"/>
      </w:pPr>
      <w:r>
        <w:t xml:space="preserve">2. Launch the Power Query </w:t>
      </w:r>
      <w:proofErr w:type="gramStart"/>
      <w:r>
        <w:t>Editor, and</w:t>
      </w:r>
      <w:proofErr w:type="gramEnd"/>
      <w:r>
        <w:t xml:space="preserve"> start by changing the data type of Column1 to Text. When you do this, you will be prompted to replace an existing type conversion. You can accept this by clicking Replace current.</w:t>
      </w:r>
    </w:p>
    <w:p w:rsidR="00C0083D" w:rsidRDefault="00C0083D" w:rsidP="00C0083D">
      <w:pPr>
        <w:pStyle w:val="NormalWeb"/>
      </w:pPr>
      <w:r>
        <w:t>3. Now, on Column2, filter out United States from the field to remove this value from the column.</w:t>
      </w:r>
    </w:p>
    <w:p w:rsidR="00C0083D" w:rsidRDefault="00C0083D" w:rsidP="00C0083D">
      <w:pPr>
        <w:pStyle w:val="NormalWeb"/>
      </w:pPr>
      <w:r>
        <w:t xml:space="preserve">4. Remove the state abbreviation from Column2 by right-clicking on the column header and selecting Split Column | By Delimiter. Choose -- Custom -- for the delimiter type, and </w:t>
      </w:r>
      <w:proofErr w:type="gramStart"/>
      <w:r>
        <w:t>type ,</w:t>
      </w:r>
      <w:proofErr w:type="gramEnd"/>
      <w:r>
        <w:t>, then click OK:</w:t>
      </w:r>
    </w:p>
    <w:p w:rsidR="00C0083D" w:rsidRDefault="00C0083D" w:rsidP="00C0083D">
      <w:pPr>
        <w:pStyle w:val="NormalWeb"/>
      </w:pPr>
      <w:r>
        <w:t>Should Be:</w:t>
      </w:r>
    </w:p>
    <w:p w:rsidR="00C0083D" w:rsidRDefault="00C0083D" w:rsidP="00C0083D">
      <w:pPr>
        <w:pStyle w:val="NormalWeb"/>
      </w:pPr>
      <w:r>
        <w:t>1. Start by connecting to the FIPS_CountyName.txt file that is found in the book files using the Text/CSV connector.</w:t>
      </w:r>
    </w:p>
    <w:p w:rsidR="00C0083D" w:rsidRDefault="00C0083D" w:rsidP="00C0083D">
      <w:pPr>
        <w:pStyle w:val="NormalWeb"/>
      </w:pPr>
      <w:r>
        <w:t xml:space="preserve">2. Launch the Power Query </w:t>
      </w:r>
      <w:proofErr w:type="gramStart"/>
      <w:r>
        <w:t>Editor, and</w:t>
      </w:r>
      <w:proofErr w:type="gramEnd"/>
      <w:r>
        <w:t xml:space="preserve"> start by changing the data type of Column1 to Text. When you do this, you will be prompted to replace an existing type conversion. You can accept this by clicking Replace current.</w:t>
      </w:r>
    </w:p>
    <w:p w:rsidR="00C0083D" w:rsidRDefault="00C0083D" w:rsidP="00C0083D">
      <w:pPr>
        <w:pStyle w:val="NormalWeb"/>
      </w:pPr>
      <w:r>
        <w:t>3.Click the arrow next to the column header for Column2 and uncheck United States from the list, then click OK.</w:t>
      </w:r>
    </w:p>
    <w:p w:rsidR="00C0083D" w:rsidRDefault="00C0083D" w:rsidP="00C0083D">
      <w:pPr>
        <w:pStyle w:val="NormalWeb"/>
      </w:pPr>
      <w:r>
        <w:t>4. Now, on Column2, filter out United States from the field to remove this value from the column.</w:t>
      </w:r>
    </w:p>
    <w:p w:rsidR="00C0083D" w:rsidRDefault="00C0083D" w:rsidP="00C0083D">
      <w:pPr>
        <w:pStyle w:val="NormalWeb"/>
      </w:pPr>
      <w:r>
        <w:t xml:space="preserve">5. Remove the state abbreviation from Column2 by right-clicking on the column header and selecting Split Column | By Delimiter. Choose -- Custom -- for the delimiter type, and </w:t>
      </w:r>
      <w:proofErr w:type="gramStart"/>
      <w:r>
        <w:t>type ,</w:t>
      </w:r>
      <w:proofErr w:type="gramEnd"/>
      <w:r>
        <w:t>, then click OK:</w:t>
      </w:r>
    </w:p>
    <w:p w:rsidR="00C0083D" w:rsidRDefault="00C0083D" w:rsidP="00C0083D">
      <w:pPr>
        <w:pStyle w:val="NormalWeb"/>
      </w:pPr>
      <w:r>
        <w:t>Errata Type: Technical | Chapter 2 | Page 45</w:t>
      </w:r>
    </w:p>
    <w:p w:rsidR="00C0083D" w:rsidRDefault="00C0083D" w:rsidP="00C0083D">
      <w:pPr>
        <w:pStyle w:val="NormalWeb"/>
      </w:pPr>
      <w:r>
        <w:t>This:</w:t>
      </w:r>
    </w:p>
    <w:p w:rsidR="00C0083D" w:rsidRDefault="00C0083D" w:rsidP="00C0083D">
      <w:pPr>
        <w:pStyle w:val="NormalWeb"/>
      </w:pPr>
      <w:r>
        <w:t xml:space="preserve">You can download </w:t>
      </w:r>
      <w:proofErr w:type="spellStart"/>
      <w:r>
        <w:t>RStudent</w:t>
      </w:r>
      <w:proofErr w:type="spellEnd"/>
      <w:r>
        <w:t xml:space="preserve"> from https://www.rstudio.com/</w:t>
      </w:r>
    </w:p>
    <w:p w:rsidR="00C0083D" w:rsidRDefault="00C0083D" w:rsidP="00C0083D">
      <w:pPr>
        <w:pStyle w:val="NormalWeb"/>
      </w:pPr>
      <w:r>
        <w:t>Should Be:</w:t>
      </w:r>
    </w:p>
    <w:p w:rsidR="00C0083D" w:rsidRDefault="00C0083D" w:rsidP="00C0083D">
      <w:pPr>
        <w:pStyle w:val="NormalWeb"/>
      </w:pPr>
      <w:r>
        <w:t>You can download RStudio from https://www.rstudio.com/</w:t>
      </w:r>
    </w:p>
    <w:p w:rsidR="00C0083D" w:rsidRDefault="00C0083D" w:rsidP="00C0083D">
      <w:pPr>
        <w:pStyle w:val="NormalWeb"/>
      </w:pPr>
      <w:r>
        <w:t>Errata Type: Typo | Chapter 2 | Page 32</w:t>
      </w:r>
    </w:p>
    <w:p w:rsidR="00C0083D" w:rsidRDefault="00C0083D" w:rsidP="00C0083D">
      <w:pPr>
        <w:pStyle w:val="NormalWeb"/>
      </w:pPr>
      <w:r>
        <w:t>This:</w:t>
      </w:r>
    </w:p>
    <w:p w:rsidR="00C0083D" w:rsidRDefault="00C0083D" w:rsidP="00C0083D">
      <w:pPr>
        <w:pStyle w:val="NormalWeb"/>
      </w:pPr>
      <w:r>
        <w:lastRenderedPageBreak/>
        <w:t>To return the value from another column, you must select the icon below the </w:t>
      </w:r>
      <w:r>
        <w:rPr>
          <w:rStyle w:val="Strong"/>
        </w:rPr>
        <w:t>text</w:t>
      </w:r>
      <w:r>
        <w:t> </w:t>
      </w:r>
      <w:r>
        <w:rPr>
          <w:rStyle w:val="Strong"/>
        </w:rPr>
        <w:t>Output</w:t>
      </w:r>
      <w:r>
        <w:t>,</w:t>
      </w:r>
    </w:p>
    <w:p w:rsidR="00C0083D" w:rsidRDefault="00C0083D" w:rsidP="00C0083D">
      <w:pPr>
        <w:pStyle w:val="NormalWeb"/>
      </w:pPr>
      <w:r>
        <w:t>Should Be:</w:t>
      </w:r>
    </w:p>
    <w:p w:rsidR="00C0083D" w:rsidRDefault="00C0083D" w:rsidP="00C0083D">
      <w:pPr>
        <w:pStyle w:val="NormalWeb"/>
      </w:pPr>
      <w:r>
        <w:t>To return the value from another column, you must select the icon below the text </w:t>
      </w:r>
      <w:r>
        <w:rPr>
          <w:rStyle w:val="Strong"/>
        </w:rPr>
        <w:t>Output</w:t>
      </w:r>
      <w:r>
        <w:t>,</w:t>
      </w:r>
    </w:p>
    <w:p w:rsidR="00C0083D" w:rsidRDefault="00C0083D" w:rsidP="00C0083D">
      <w:pPr>
        <w:pStyle w:val="NormalWeb"/>
      </w:pPr>
      <w:r>
        <w:t>Errata Type: Typo | Chapter 2 | Page 42</w:t>
      </w:r>
    </w:p>
    <w:p w:rsidR="00C0083D" w:rsidRDefault="00C0083D" w:rsidP="00C0083D">
      <w:pPr>
        <w:pStyle w:val="NormalWeb"/>
      </w:pPr>
      <w:r>
        <w:t>This: (Student Loan Complaints.xlsx should be in standard format as book)</w:t>
      </w:r>
    </w:p>
    <w:p w:rsidR="00C0083D" w:rsidRDefault="00C0083D" w:rsidP="00C0083D">
      <w:pPr>
        <w:pStyle w:val="NormalWeb"/>
      </w:pPr>
      <w:r>
        <w:t>Launch a new instance of the Power BI Desktop, and use the Excel connector to import the workbook called Student Loan Complaints.xlsx found in the book source files.</w:t>
      </w:r>
    </w:p>
    <w:p w:rsidR="00C0083D" w:rsidRDefault="00C0083D" w:rsidP="00C0083D">
      <w:pPr>
        <w:pStyle w:val="NormalWeb"/>
      </w:pPr>
      <w:r>
        <w:t>Errata Type: Technical | Chapter 2 | Page 49</w:t>
      </w:r>
    </w:p>
    <w:p w:rsidR="00C0083D" w:rsidRDefault="00C0083D" w:rsidP="00C0083D">
      <w:pPr>
        <w:pStyle w:val="NormalWeb"/>
      </w:pPr>
      <w:r>
        <w:t>This:</w:t>
      </w:r>
    </w:p>
    <w:p w:rsidR="00C0083D" w:rsidRDefault="00C0083D" w:rsidP="00C0083D">
      <w:pPr>
        <w:pStyle w:val="NormalWeb"/>
      </w:pPr>
      <w:r>
        <w:t>While the Power Query Editor does have a vast library of transforms available, you also learned that you can tap into the capabilities of R to extend what's possible when designing queries. Finally, this chapter also helped you learn that the decisions you make while building your queries can impact Query Folding, which can be incredibly important for the performance of your queries.   </w:t>
      </w:r>
    </w:p>
    <w:p w:rsidR="00C0083D" w:rsidRDefault="00C0083D" w:rsidP="00C0083D">
      <w:pPr>
        <w:pStyle w:val="NormalWeb"/>
      </w:pPr>
      <w:r>
        <w:t>Should Be:</w:t>
      </w:r>
    </w:p>
    <w:p w:rsidR="00C0083D" w:rsidRDefault="00C0083D" w:rsidP="00C0083D">
      <w:pPr>
        <w:pStyle w:val="NormalWeb"/>
      </w:pPr>
      <w:r>
        <w:t>While the Power Query Editor does have a vast library of transforms available, you also learned that you can tap into the capabilities of R to extend what's possible when designing queries.</w:t>
      </w:r>
    </w:p>
    <w:p w:rsidR="00C0083D" w:rsidRDefault="00C0083D" w:rsidP="00C0083D">
      <w:pPr>
        <w:pStyle w:val="NormalWeb"/>
      </w:pPr>
      <w:r>
        <w:t>Errata Type: Typo | Chapter 2 | Page 48</w:t>
      </w:r>
    </w:p>
    <w:p w:rsidR="00C0083D" w:rsidRDefault="00C0083D" w:rsidP="00C0083D">
      <w:pPr>
        <w:pStyle w:val="NormalWeb"/>
      </w:pPr>
      <w:r>
        <w:t>This: (type should be in standard format as book)</w:t>
      </w:r>
    </w:p>
    <w:p w:rsidR="00C0083D" w:rsidRDefault="00C0083D" w:rsidP="00C0083D">
      <w:pPr>
        <w:pStyle w:val="NormalWeb"/>
      </w:pPr>
      <w:r>
        <w:t>2. In this formula bar, type = #shared,</w:t>
      </w:r>
    </w:p>
    <w:p w:rsidR="00C0083D" w:rsidRDefault="00C0083D" w:rsidP="00C0083D">
      <w:pPr>
        <w:pStyle w:val="NormalWeb"/>
      </w:pPr>
      <w:r>
        <w:t>Errata Type: Technical | Chapter 2 | Page 45</w:t>
      </w:r>
      <w:r>
        <w:br/>
        <w:t>This:</w:t>
      </w:r>
      <w:r>
        <w:br/>
        <w:t xml:space="preserve">1. Before beginning in Power </w:t>
      </w:r>
      <w:proofErr w:type="gramStart"/>
      <w:r>
        <w:t>BI</w:t>
      </w:r>
      <w:proofErr w:type="gramEnd"/>
      <w:r>
        <w:t xml:space="preserve"> you should ensure that the MICE library is installed and available in the R Distribute you installed in the last section. To do this, launch Microsoft R Open from your device. This is the basic </w:t>
      </w:r>
      <w:proofErr w:type="spellStart"/>
      <w:r>
        <w:t>RGui</w:t>
      </w:r>
      <w:proofErr w:type="spellEnd"/>
      <w:r>
        <w:t xml:space="preserve"> that was installed for you to run R scripts with.</w:t>
      </w:r>
    </w:p>
    <w:p w:rsidR="00C0083D" w:rsidRDefault="00C0083D" w:rsidP="00C0083D">
      <w:pPr>
        <w:pStyle w:val="NormalWeb"/>
      </w:pPr>
      <w:r>
        <w:t>Should Be:</w:t>
      </w:r>
      <w:r>
        <w:br/>
        <w:t xml:space="preserve">1. Before beginning in Power </w:t>
      </w:r>
      <w:proofErr w:type="gramStart"/>
      <w:r>
        <w:t>BI</w:t>
      </w:r>
      <w:proofErr w:type="gramEnd"/>
      <w:r>
        <w:t xml:space="preserve"> you should ensure that the MICE library is installed and available in the R Distribute you installed in the last section. To do this, launch Microsoft R Open from your device. This is the basic </w:t>
      </w:r>
      <w:proofErr w:type="spellStart"/>
      <w:r>
        <w:t>RGui</w:t>
      </w:r>
      <w:proofErr w:type="spellEnd"/>
      <w:r>
        <w:t xml:space="preserve"> that was installed for you to run R scripts with. Microsoft R Open may need to be run as administrator. To do this right-click on the application and select Run as administrator.</w:t>
      </w:r>
    </w:p>
    <w:p w:rsidR="00C0083D" w:rsidRPr="00C0083D" w:rsidRDefault="00C0083D" w:rsidP="00C0083D">
      <w:pPr>
        <w:pStyle w:val="NormalWeb"/>
        <w:rPr>
          <w:b/>
        </w:rPr>
      </w:pPr>
      <w:bookmarkStart w:id="0" w:name="_GoBack"/>
      <w:r w:rsidRPr="00C0083D">
        <w:rPr>
          <w:rStyle w:val="Strong"/>
          <w:b w:val="0"/>
        </w:rPr>
        <w:t>Errata Type: Typo | Preface section</w:t>
      </w:r>
    </w:p>
    <w:bookmarkEnd w:id="0"/>
    <w:p w:rsidR="00C0083D" w:rsidRDefault="00C0083D" w:rsidP="00C0083D">
      <w:pPr>
        <w:pStyle w:val="NormalWeb"/>
      </w:pPr>
      <w:r>
        <w:lastRenderedPageBreak/>
        <w:t>This:</w:t>
      </w:r>
    </w:p>
    <w:p w:rsidR="00C0083D" w:rsidRDefault="00C0083D" w:rsidP="00C0083D">
      <w:pPr>
        <w:pStyle w:val="NormalWeb"/>
      </w:pPr>
      <w:r>
        <w:t>While your corporate BI solutions will always be the gold standard for your company's enterprise data strategy, you can no longer ignore your company's hunger for self-server data wrangling.</w:t>
      </w:r>
    </w:p>
    <w:p w:rsidR="00C0083D" w:rsidRDefault="00C0083D" w:rsidP="00C0083D">
      <w:pPr>
        <w:pStyle w:val="NormalWeb"/>
      </w:pPr>
      <w:r>
        <w:t>Should Be:</w:t>
      </w:r>
    </w:p>
    <w:p w:rsidR="00C0083D" w:rsidRDefault="00C0083D" w:rsidP="00C0083D">
      <w:pPr>
        <w:pStyle w:val="NormalWeb"/>
      </w:pPr>
      <w:r>
        <w:t>While your corporate BI solutions will always be the gold standard for your company's enterprise data strategy, you can no longer ignore your company's hunger for self-</w:t>
      </w:r>
      <w:proofErr w:type="spellStart"/>
      <w:r>
        <w:t>servicedata</w:t>
      </w:r>
      <w:proofErr w:type="spellEnd"/>
      <w:r>
        <w:t xml:space="preserve"> wrangling.</w:t>
      </w:r>
    </w:p>
    <w:p w:rsidR="00C82DFE" w:rsidRDefault="00C82DFE" w:rsidP="00C0083D">
      <w:pPr>
        <w:jc w:val="both"/>
      </w:pPr>
    </w:p>
    <w:sectPr w:rsidR="00C82DFE" w:rsidSect="003D662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A6"/>
    <w:rsid w:val="00057AE8"/>
    <w:rsid w:val="003D6627"/>
    <w:rsid w:val="004D7964"/>
    <w:rsid w:val="00613FA6"/>
    <w:rsid w:val="00C0083D"/>
    <w:rsid w:val="00C82DFE"/>
    <w:rsid w:val="00E1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CEDB"/>
  <w15:chartTrackingRefBased/>
  <w15:docId w15:val="{10B48F60-B63D-4064-A763-CF743B33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83D"/>
    <w:pPr>
      <w:spacing w:before="100" w:beforeAutospacing="1" w:after="100" w:afterAutospacing="1"/>
      <w:jc w:val="left"/>
    </w:pPr>
    <w:rPr>
      <w:rFonts w:eastAsia="Times New Roman"/>
      <w:szCs w:val="24"/>
    </w:rPr>
  </w:style>
  <w:style w:type="character" w:styleId="Strong">
    <w:name w:val="Strong"/>
    <w:basedOn w:val="DefaultParagraphFont"/>
    <w:uiPriority w:val="22"/>
    <w:qFormat/>
    <w:rsid w:val="00C00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55621">
      <w:bodyDiv w:val="1"/>
      <w:marLeft w:val="0"/>
      <w:marRight w:val="0"/>
      <w:marTop w:val="0"/>
      <w:marBottom w:val="0"/>
      <w:divBdr>
        <w:top w:val="none" w:sz="0" w:space="0" w:color="auto"/>
        <w:left w:val="none" w:sz="0" w:space="0" w:color="auto"/>
        <w:bottom w:val="none" w:sz="0" w:space="0" w:color="auto"/>
        <w:right w:val="none" w:sz="0" w:space="0" w:color="auto"/>
      </w:divBdr>
    </w:div>
    <w:div w:id="275139733">
      <w:bodyDiv w:val="1"/>
      <w:marLeft w:val="0"/>
      <w:marRight w:val="0"/>
      <w:marTop w:val="0"/>
      <w:marBottom w:val="0"/>
      <w:divBdr>
        <w:top w:val="none" w:sz="0" w:space="0" w:color="auto"/>
        <w:left w:val="none" w:sz="0" w:space="0" w:color="auto"/>
        <w:bottom w:val="none" w:sz="0" w:space="0" w:color="auto"/>
        <w:right w:val="none" w:sz="0" w:space="0" w:color="auto"/>
      </w:divBdr>
    </w:div>
    <w:div w:id="625701188">
      <w:bodyDiv w:val="1"/>
      <w:marLeft w:val="0"/>
      <w:marRight w:val="0"/>
      <w:marTop w:val="0"/>
      <w:marBottom w:val="0"/>
      <w:divBdr>
        <w:top w:val="none" w:sz="0" w:space="0" w:color="auto"/>
        <w:left w:val="none" w:sz="0" w:space="0" w:color="auto"/>
        <w:bottom w:val="none" w:sz="0" w:space="0" w:color="auto"/>
        <w:right w:val="none" w:sz="0" w:space="0" w:color="auto"/>
      </w:divBdr>
    </w:div>
    <w:div w:id="1054238052">
      <w:bodyDiv w:val="1"/>
      <w:marLeft w:val="0"/>
      <w:marRight w:val="0"/>
      <w:marTop w:val="0"/>
      <w:marBottom w:val="0"/>
      <w:divBdr>
        <w:top w:val="none" w:sz="0" w:space="0" w:color="auto"/>
        <w:left w:val="none" w:sz="0" w:space="0" w:color="auto"/>
        <w:bottom w:val="none" w:sz="0" w:space="0" w:color="auto"/>
        <w:right w:val="none" w:sz="0" w:space="0" w:color="auto"/>
      </w:divBdr>
    </w:div>
    <w:div w:id="1230655340">
      <w:bodyDiv w:val="1"/>
      <w:marLeft w:val="0"/>
      <w:marRight w:val="0"/>
      <w:marTop w:val="0"/>
      <w:marBottom w:val="0"/>
      <w:divBdr>
        <w:top w:val="none" w:sz="0" w:space="0" w:color="auto"/>
        <w:left w:val="none" w:sz="0" w:space="0" w:color="auto"/>
        <w:bottom w:val="none" w:sz="0" w:space="0" w:color="auto"/>
        <w:right w:val="none" w:sz="0" w:space="0" w:color="auto"/>
      </w:divBdr>
    </w:div>
    <w:div w:id="200685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Trung Luong</dc:creator>
  <cp:keywords/>
  <dc:description/>
  <cp:lastModifiedBy>Huynh Trung Luong</cp:lastModifiedBy>
  <cp:revision>2</cp:revision>
  <dcterms:created xsi:type="dcterms:W3CDTF">2019-08-22T14:11:00Z</dcterms:created>
  <dcterms:modified xsi:type="dcterms:W3CDTF">2019-08-22T14:15:00Z</dcterms:modified>
</cp:coreProperties>
</file>