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3EE" w:rsidRPr="00C6771B" w:rsidRDefault="009463EE" w:rsidP="009463EE">
      <w:pPr>
        <w:spacing w:after="0" w:line="240" w:lineRule="auto"/>
        <w:rPr>
          <w:rFonts w:ascii="Times New Roman" w:eastAsia="Times New Roman" w:hAnsi="Times New Roman" w:cs="Times New Roman"/>
          <w:sz w:val="28"/>
          <w:szCs w:val="28"/>
        </w:rPr>
      </w:pPr>
      <w:r w:rsidRPr="00C6771B">
        <w:rPr>
          <w:rFonts w:ascii="Times New Roman" w:eastAsia="Times New Roman" w:hAnsi="Times New Roman" w:cs="Times New Roman"/>
          <w:sz w:val="28"/>
          <w:szCs w:val="28"/>
        </w:rPr>
        <w:t xml:space="preserve">Nhận xét về Phần xu hướng vận dụng tính hài hước trong quảng </w:t>
      </w:r>
      <w:proofErr w:type="gramStart"/>
      <w:r w:rsidRPr="00C6771B">
        <w:rPr>
          <w:rFonts w:ascii="Times New Roman" w:eastAsia="Times New Roman" w:hAnsi="Times New Roman" w:cs="Times New Roman"/>
          <w:sz w:val="28"/>
          <w:szCs w:val="28"/>
        </w:rPr>
        <w:t xml:space="preserve">cáo </w:t>
      </w:r>
      <w:r w:rsidR="00F70194" w:rsidRPr="00C6771B">
        <w:rPr>
          <w:rFonts w:ascii="Times New Roman" w:eastAsia="Times New Roman" w:hAnsi="Times New Roman" w:cs="Times New Roman"/>
          <w:sz w:val="28"/>
          <w:szCs w:val="28"/>
        </w:rPr>
        <w:t xml:space="preserve"> (</w:t>
      </w:r>
      <w:proofErr w:type="gramEnd"/>
      <w:r w:rsidR="00F70194" w:rsidRPr="00C6771B">
        <w:rPr>
          <w:rFonts w:ascii="Times New Roman" w:eastAsia="Times New Roman" w:hAnsi="Times New Roman" w:cs="Times New Roman"/>
          <w:sz w:val="28"/>
          <w:szCs w:val="28"/>
        </w:rPr>
        <w:t>Vân)</w:t>
      </w:r>
    </w:p>
    <w:p w:rsidR="009463EE" w:rsidRPr="009463EE" w:rsidRDefault="009463EE" w:rsidP="009463EE">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8"/>
        <w:gridCol w:w="1255"/>
        <w:gridCol w:w="7387"/>
      </w:tblGrid>
      <w:tr w:rsidR="009463EE" w:rsidRPr="009463EE" w:rsidTr="009463EE">
        <w:trPr>
          <w:trHeight w:val="8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Nội dung góp ý</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Phương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 Phần 1: Mình nghĩ nên đề cập đến sự xuất hiện của tính hài hước trong quảng cáo để liên kết với phần 2 bởi vì nếu không sẽ làm phần 1 trở thành phần không liên quan tới tiêu đề II.</w:t>
            </w:r>
          </w:p>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Phần 2: Theo mình, bố cục sắp xếp chưa thật sự hợp lý và mạch lạc</w:t>
            </w:r>
          </w:p>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Câu dẫn dắt đầu tiên khá lan man vì nêu ví dụ về sử dụng yếu tố hài hước nên để cuối để cho thấy rõ xu hướng được đề cập</w:t>
            </w:r>
          </w:p>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Phần kết luận thì nên chọn lọc ý vì có nhiều thông tin không liên quan (ví dụ: Chìa khóa để tạo ra một quảng cáo hiệu quả là phải nắm bắt được tâm lí của người </w:t>
            </w:r>
            <w:proofErr w:type="gramStart"/>
            <w:r w:rsidRPr="009463EE">
              <w:rPr>
                <w:rFonts w:ascii="Times New Roman" w:eastAsia="Times New Roman" w:hAnsi="Times New Roman" w:cs="Times New Roman"/>
                <w:color w:val="000000"/>
                <w:sz w:val="28"/>
                <w:szCs w:val="28"/>
              </w:rPr>
              <w:t>mua.….</w:t>
            </w:r>
            <w:proofErr w:type="gramEnd"/>
            <w:r w:rsidRPr="009463EE">
              <w:rPr>
                <w:rFonts w:ascii="Times New Roman" w:eastAsia="Times New Roman" w:hAnsi="Times New Roman" w:cs="Times New Roman"/>
                <w:color w:val="000000"/>
                <w:sz w:val="28"/>
                <w:szCs w:val="28"/>
              </w:rPr>
              <w:t>)</w:t>
            </w:r>
          </w:p>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à Theo quan điểm cá nhân thì mình nghĩ nên đưa ra xu hướng vận dụng yếu tố hài hước (ví dụ: Trước đây quảng cáo thường chỉ đơn giản và hướng trực tiếp đến vấn đề từ cuối năm 2017 với sự phát triển của công nghệ, các dạng video quảng cáo ngắn bắt đầu xuất hiện và kéo theo đó là sự vận dụng nhiều yếu tố hài hước cũng như hình ảnh phong phú…Với việc vận dụng tính hài hước đó thì tầm quan trọng của nó là …)</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Khánh Hà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Ở mục 1 phần II, “là một hình thức tiếp thị và quảng cáo sử dụng Internet để truyền tải thông điệp tiếp thị quảng cáo đến người tiêu dùng.” Mình nghĩ bạn viết nhầm vì nó lặp lại ở câu liền trước “quảng cáo sử dụng Internet”.</w:t>
            </w:r>
          </w:p>
          <w:p w:rsidR="009463EE" w:rsidRPr="009463EE" w:rsidRDefault="009463EE" w:rsidP="009463EE">
            <w:pPr>
              <w:spacing w:after="0" w:line="240" w:lineRule="auto"/>
              <w:rPr>
                <w:rFonts w:ascii="Times New Roman" w:eastAsia="Times New Roman" w:hAnsi="Times New Roman" w:cs="Times New Roman"/>
                <w:sz w:val="28"/>
                <w:szCs w:val="28"/>
              </w:rPr>
            </w:pP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Thúy Nhung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 Phần II, mục 1: Bạn nên làm rõ về “Thông điệp trong quảng cáo là gì?” để độc giả hiểu về định nghĩa thì mới làm rõ ra được xu hướng sử dụng yếu tố đó vào trong quảng cáo.Ý đó sẽ phục vụ cho các phần sau trở nên có ý nghĩa hơn.</w:t>
            </w:r>
          </w:p>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lastRenderedPageBreak/>
              <w:t>+  Phần II, các phần của mục 2: Mình không góp ý gì vì phần này làm rõ được xu hướng khi vận dụng các yếu tố hài hước vào trong quảng cáo</w:t>
            </w:r>
          </w:p>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Phần kết luận, bạn nên chọn lọc ý liên quan đến đề mục đang làm, phần bạn làm hơi lan man và đá ý qua những phần khác trong bài. Phần này bạn lại nêu kết luận liên quan về tính hai mặt của yếu tố hài hước trong quảng cáo</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lastRenderedPageBreak/>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Lành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Phần I nên ghi thêm nội dung để người đọc hiểu thêm được quảng cáo hài hước như thế nào.</w:t>
            </w:r>
          </w:p>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Phần II bạn làm khá là đầy đủ tuy nhiên nên chọn lọc những ý phù hợp </w:t>
            </w:r>
          </w:p>
        </w:tc>
      </w:tr>
    </w:tbl>
    <w:p w:rsidR="00A55DF3" w:rsidRPr="00C6771B" w:rsidRDefault="00186DA1">
      <w:pPr>
        <w:rPr>
          <w:rFonts w:ascii="Times New Roman" w:hAnsi="Times New Roman" w:cs="Times New Roman"/>
          <w:sz w:val="28"/>
          <w:szCs w:val="28"/>
        </w:rPr>
      </w:pPr>
    </w:p>
    <w:p w:rsidR="009463EE" w:rsidRPr="00C6771B" w:rsidRDefault="009463EE">
      <w:pPr>
        <w:rPr>
          <w:rFonts w:ascii="Times New Roman" w:hAnsi="Times New Roman" w:cs="Times New Roman"/>
          <w:sz w:val="28"/>
          <w:szCs w:val="28"/>
        </w:rPr>
      </w:pPr>
      <w:r w:rsidRPr="00C6771B">
        <w:rPr>
          <w:rFonts w:ascii="Times New Roman" w:hAnsi="Times New Roman" w:cs="Times New Roman"/>
          <w:sz w:val="28"/>
          <w:szCs w:val="28"/>
        </w:rPr>
        <w:t>Nhận xét về phần cơ chế hoạt động của yếu tố hài hước</w:t>
      </w:r>
      <w:r w:rsidR="00F70194" w:rsidRPr="00C6771B">
        <w:rPr>
          <w:rFonts w:ascii="Times New Roman" w:hAnsi="Times New Roman" w:cs="Times New Roman"/>
          <w:sz w:val="28"/>
          <w:szCs w:val="28"/>
        </w:rPr>
        <w:t xml:space="preserve"> (Hà)</w:t>
      </w:r>
    </w:p>
    <w:p w:rsidR="009463EE" w:rsidRPr="009463EE" w:rsidRDefault="009463EE" w:rsidP="009463EE">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8"/>
        <w:gridCol w:w="1244"/>
        <w:gridCol w:w="7398"/>
      </w:tblGrid>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Nội dung góp ý</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Phương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Bài làm có sự đầu tư: dẫn dắt vấn đề, bố cục rõ ràng, kèm hình ảnh làm tăng tính chân thực. Không góp ý gì thêm.</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Vân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Bài làm của bạn rõ ràng. Tuy nhiên mình có thắc mắc là ở phần một, vậy muốn quảng cáo cho sản phẩm có tính toàn cầu như thiết bị chơi game, thiết bị điện tử, thẻ tín dụng, xe hơi,... thì có cần phải thiết lập mỗi quảng cáo cho mỗi khu vực, quốc gia khác nhau có văn khóa khác nhau không.</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Lành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Không có góp ý gì. </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Thúy Nhung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Nhìn tổng thể bài làm của bạn sử dụng câu chữ dẫn dắt vấn đề rất rõ ràng và dễ hiểu. </w:t>
            </w:r>
          </w:p>
          <w:p w:rsidR="009463EE" w:rsidRPr="009463EE" w:rsidRDefault="009463EE" w:rsidP="009463EE">
            <w:pPr>
              <w:spacing w:before="240" w:after="80" w:line="240" w:lineRule="auto"/>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lastRenderedPageBreak/>
              <w:t>Mình có xíu thắc mắc ở mục 1, phần III:Mình hoàn toàn đồng tình với ý kiến bạn kết luận cần cân nhắc, tìm hiểu, xem xét trước các yếu tố về văn hóa, sở thích của các khách hàng mục tiêu nơi doanh nghiệp muốn quảng bá nhưng với ví dụ bạn đưa ra thì doanh nghiệp ở Nhật chủ yếu họ sẽ nhắm đến khách hàng ở Nhật và quảng cáo đó gây có thú vị, hài hước và được đón nhận ở Nhật, như vậy có nghĩa là họ đã thành công về cái thông điệp quảng cáo đó rồi, thì đâu nhất thiết là họ phải tìm hiểu về các nước khác trên thế giới để làm hài lòng tất cả mọi người.</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lastRenderedPageBreak/>
              <w:t>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Khánh Hà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Giải đáp cho thắc mắc của Vân: Cái mình đề cập tới ở đây không phải là doanh nghiệp muốn quảng cáo loại sản phẩm nào, mà chính là họ sẽ vận dụng yếu tố hài hước trong quảng cáo sản phẩm đó như thế nào. Vì vậy nên cho dù là sản phẩm mang tính toàn cầu đi nữa, thì doanh nghiệp cũng nên xem xét về yếu tố văn hóa của mỗi quốc gia, khu vực để việc lồng ghép các yếu tố hài hước vào nội dung quảng cáo sẽ dễ mang đến thiện cảm và gần gũi hơn cho khách hàng.</w:t>
            </w:r>
          </w:p>
        </w:tc>
      </w:tr>
    </w:tbl>
    <w:p w:rsidR="009463EE" w:rsidRPr="00C6771B" w:rsidRDefault="009463EE">
      <w:pPr>
        <w:rPr>
          <w:rFonts w:ascii="Times New Roman" w:hAnsi="Times New Roman" w:cs="Times New Roman"/>
          <w:sz w:val="28"/>
          <w:szCs w:val="28"/>
        </w:rPr>
      </w:pPr>
    </w:p>
    <w:p w:rsidR="009463EE" w:rsidRPr="00C6771B" w:rsidRDefault="009463EE">
      <w:pPr>
        <w:rPr>
          <w:rFonts w:ascii="Times New Roman" w:hAnsi="Times New Roman" w:cs="Times New Roman"/>
          <w:sz w:val="28"/>
          <w:szCs w:val="28"/>
        </w:rPr>
      </w:pPr>
      <w:r w:rsidRPr="00C6771B">
        <w:rPr>
          <w:rFonts w:ascii="Times New Roman" w:hAnsi="Times New Roman" w:cs="Times New Roman"/>
          <w:sz w:val="28"/>
          <w:szCs w:val="28"/>
        </w:rPr>
        <w:t>Nhận xét về phần tính hai mặt của yếu tố hài hước</w:t>
      </w:r>
      <w:r w:rsidR="00F70194" w:rsidRPr="00C6771B">
        <w:rPr>
          <w:rFonts w:ascii="Times New Roman" w:hAnsi="Times New Roman" w:cs="Times New Roman"/>
          <w:sz w:val="28"/>
          <w:szCs w:val="28"/>
        </w:rPr>
        <w:t xml:space="preserve"> (Nhung)</w:t>
      </w:r>
    </w:p>
    <w:p w:rsidR="009463EE" w:rsidRPr="009463EE" w:rsidRDefault="009463EE" w:rsidP="009463EE">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8"/>
        <w:gridCol w:w="1210"/>
        <w:gridCol w:w="7432"/>
      </w:tblGrid>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Nội dung góp ý</w:t>
            </w:r>
          </w:p>
        </w:tc>
      </w:tr>
      <w:tr w:rsidR="009463EE" w:rsidRPr="009463EE" w:rsidTr="009463EE">
        <w:trPr>
          <w:trHeight w:val="2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Phương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w:t>
            </w:r>
            <w:r w:rsidRPr="009463EE">
              <w:rPr>
                <w:rFonts w:ascii="Times New Roman" w:eastAsia="Times New Roman" w:hAnsi="Times New Roman" w:cs="Times New Roman"/>
                <w:i/>
                <w:iCs/>
                <w:color w:val="000000"/>
                <w:sz w:val="28"/>
                <w:szCs w:val="28"/>
              </w:rPr>
              <w:t>Phần 3</w:t>
            </w:r>
            <w:r w:rsidRPr="009463EE">
              <w:rPr>
                <w:rFonts w:ascii="Times New Roman" w:eastAsia="Times New Roman" w:hAnsi="Times New Roman" w:cs="Times New Roman"/>
                <w:color w:val="000000"/>
                <w:sz w:val="28"/>
                <w:szCs w:val="28"/>
              </w:rPr>
              <w:t>: Hai đoạn “Một tiêu đề hóm hỉnh sẽ thu hút được sự chú ý, …” và “Không thể nói chắc chắn rằng điều gì làm nên 1 bản thông cáo hiệu quả, hãy hỏi các toà báo…” mình thấy không thật sự đi vào trọng tâm vấn đề quảng cáo hài hước.</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Vân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Nên có thêm ví dụ và chi tiết về mặt tích cực của quảng cáo mang tính hài hước</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lastRenderedPageBreak/>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Lành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Bài làm của bạn đã đưa ra được tính hai mặt của hài hước và nên kèm thêm những ví dụ. Bố cục hợp lý, dễ hiểu.    </w:t>
            </w:r>
          </w:p>
        </w:tc>
      </w:tr>
      <w:tr w:rsidR="009463EE" w:rsidRPr="009463EE" w:rsidTr="009463EE">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center"/>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Khánh Hà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3EE" w:rsidRPr="009463EE" w:rsidRDefault="009463EE" w:rsidP="009463EE">
            <w:pPr>
              <w:spacing w:before="240" w:after="80" w:line="240" w:lineRule="auto"/>
              <w:jc w:val="both"/>
              <w:rPr>
                <w:rFonts w:ascii="Times New Roman" w:eastAsia="Times New Roman" w:hAnsi="Times New Roman" w:cs="Times New Roman"/>
                <w:sz w:val="28"/>
                <w:szCs w:val="28"/>
              </w:rPr>
            </w:pPr>
            <w:r w:rsidRPr="009463EE">
              <w:rPr>
                <w:rFonts w:ascii="Times New Roman" w:eastAsia="Times New Roman" w:hAnsi="Times New Roman" w:cs="Times New Roman"/>
                <w:color w:val="000000"/>
                <w:sz w:val="28"/>
                <w:szCs w:val="28"/>
              </w:rPr>
              <w:t xml:space="preserve"> Phần nhược điểm: ví dụ đưa ra chưa rõ ràng lắm. Vì mình chưa thấy có sự phân tích trong đó vì sao quảng cáo bạn đưa ra được mọi người cho là “xàm nhất Việt Nam”. Cụ thể là quảng cáo đó đã vấp phải lỗi gì để phải chịu sự thất bại như vậy.</w:t>
            </w:r>
          </w:p>
        </w:tc>
      </w:tr>
    </w:tbl>
    <w:p w:rsidR="009463EE" w:rsidRPr="00C6771B" w:rsidRDefault="009463EE">
      <w:pPr>
        <w:rPr>
          <w:rFonts w:ascii="Times New Roman" w:hAnsi="Times New Roman" w:cs="Times New Roman"/>
          <w:sz w:val="28"/>
          <w:szCs w:val="28"/>
        </w:rPr>
      </w:pPr>
    </w:p>
    <w:p w:rsidR="00F70194" w:rsidRPr="00C6771B" w:rsidRDefault="00F70194">
      <w:pPr>
        <w:rPr>
          <w:rFonts w:ascii="Times New Roman" w:hAnsi="Times New Roman" w:cs="Times New Roman"/>
          <w:sz w:val="28"/>
          <w:szCs w:val="28"/>
        </w:rPr>
      </w:pPr>
      <w:r w:rsidRPr="00C6771B">
        <w:rPr>
          <w:rFonts w:ascii="Times New Roman" w:hAnsi="Times New Roman" w:cs="Times New Roman"/>
          <w:sz w:val="28"/>
          <w:szCs w:val="28"/>
        </w:rPr>
        <w:t>Nhận xét về một số ví dụ có yếu tố hài hước (Phương)</w:t>
      </w:r>
    </w:p>
    <w:p w:rsidR="00F70194" w:rsidRPr="00F70194" w:rsidRDefault="00F70194" w:rsidP="00F70194">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8"/>
        <w:gridCol w:w="1174"/>
        <w:gridCol w:w="7468"/>
      </w:tblGrid>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Nội dung góp ý</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Vân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Nên có thêm ví dụ về quảng cáo sản phẩm, dịch vụ lĩnh vực khác</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Khánh Hà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Mình nghĩ nên đưa ví dụ về một vài quảng cáo đặc biệt nhất của một vài quốc gia khác nhau. Để tăng sự đa dạng cho nội dung bài làm, cũng như người đọc có thể biết được các quốc gia khác nhau trên thế giới họ có những gì, họ sáng tạo ra sao trong các sản phẩm quảng cáo hài hước của mình.</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Thúy Nhung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Vì phần này là tìm hiểu, thu thập các quảng cáo mang các yếu tố hài hước nó phụ thuộc vào sự tìm hiểu và lựa chọn quảng cáo phù hợp, hài lòng liên quan đến chủ đề nên mình cũng không có ý kiến gì.</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Lành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 xml:space="preserve"> Bạn đã cho ra được 2 ví dụ để phân tích và hiểu được việc ứng dụng tính hài hước trong quảng cáo, cùng với nhận xét đánh giá của người xem để làm rõ được tính hài hước có tầm quan trọng như thế nào trong quảng cáo.</w:t>
            </w:r>
          </w:p>
        </w:tc>
      </w:tr>
    </w:tbl>
    <w:p w:rsidR="00F70194" w:rsidRPr="00C6771B" w:rsidRDefault="00F70194">
      <w:pPr>
        <w:rPr>
          <w:rFonts w:ascii="Times New Roman" w:hAnsi="Times New Roman" w:cs="Times New Roman"/>
          <w:sz w:val="28"/>
          <w:szCs w:val="28"/>
        </w:rPr>
      </w:pPr>
    </w:p>
    <w:p w:rsidR="00F70194" w:rsidRPr="00F70194" w:rsidRDefault="00F70194" w:rsidP="00F70194">
      <w:pPr>
        <w:spacing w:before="12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lastRenderedPageBreak/>
        <w:t>Nh</w:t>
      </w:r>
      <w:r w:rsidRPr="00C6771B">
        <w:rPr>
          <w:rFonts w:ascii="Times New Roman" w:eastAsia="Times New Roman" w:hAnsi="Times New Roman" w:cs="Times New Roman"/>
          <w:color w:val="000000"/>
          <w:sz w:val="28"/>
          <w:szCs w:val="28"/>
        </w:rPr>
        <w:t>ận xét phần PowerPoint (Lành)</w:t>
      </w:r>
    </w:p>
    <w:p w:rsidR="00F70194" w:rsidRPr="00F70194" w:rsidRDefault="00F70194" w:rsidP="00F70194">
      <w:pPr>
        <w:spacing w:after="0" w:line="240" w:lineRule="auto"/>
        <w:rPr>
          <w:rFonts w:ascii="Times New Roman" w:eastAsia="Times New Roman" w:hAnsi="Times New Roman" w:cs="Times New Roman"/>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698"/>
        <w:gridCol w:w="1138"/>
        <w:gridCol w:w="7504"/>
      </w:tblGrid>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Tên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Nội dung góp ý</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Phương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Slide còn khá cơ bản, mình nghĩ nên chèn thêm background để nhìn bắt mắt (không nên để nền trắng) và thêm tệp gif để sinh động hơn.</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Khánh Hà</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Slide có hình ảnh đầy đủ, màu sắc bắt mắt, nội dung vừa đủ ý, không quá nhiều chữ. Tuy nhiên bố cục chưa được đẹp, chưa thu hút được sự chú ý của người xem.</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jc w:val="center"/>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Vân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F70194" w:rsidP="00F70194">
            <w:pPr>
              <w:spacing w:before="240" w:after="80" w:line="240" w:lineRule="auto"/>
              <w:rPr>
                <w:rFonts w:ascii="Times New Roman" w:eastAsia="Times New Roman" w:hAnsi="Times New Roman" w:cs="Times New Roman"/>
                <w:sz w:val="28"/>
                <w:szCs w:val="28"/>
              </w:rPr>
            </w:pPr>
            <w:r w:rsidRPr="00F70194">
              <w:rPr>
                <w:rFonts w:ascii="Times New Roman" w:eastAsia="Times New Roman" w:hAnsi="Times New Roman" w:cs="Times New Roman"/>
                <w:color w:val="000000"/>
                <w:sz w:val="28"/>
                <w:szCs w:val="28"/>
              </w:rPr>
              <w:t>Khá ngắn gọn và cô đọng được ý chính của bài, có hình ảnh cũng như ví dụ minh hoa. Tuy nhiên cần thể hiện sinh động hơn.</w:t>
            </w:r>
          </w:p>
        </w:tc>
      </w:tr>
      <w:tr w:rsidR="00F70194" w:rsidRPr="00F70194" w:rsidTr="00F70194">
        <w:trPr>
          <w:trHeight w:val="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C6771B" w:rsidP="00C6771B">
            <w:pPr>
              <w:spacing w:after="0" w:line="240" w:lineRule="auto"/>
              <w:jc w:val="center"/>
              <w:rPr>
                <w:rFonts w:ascii="Times New Roman" w:eastAsia="Times New Roman" w:hAnsi="Times New Roman" w:cs="Times New Roman"/>
                <w:sz w:val="28"/>
                <w:szCs w:val="28"/>
              </w:rPr>
            </w:pPr>
            <w:r w:rsidRPr="00C6771B">
              <w:rPr>
                <w:rFonts w:ascii="Times New Roman" w:eastAsia="Times New Roman" w:hAnsi="Times New Roman" w:cs="Times New Roman"/>
                <w:sz w:val="28"/>
                <w:szCs w:val="28"/>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0194" w:rsidRPr="00F70194" w:rsidRDefault="00C6771B" w:rsidP="00C6771B">
            <w:pPr>
              <w:spacing w:after="0" w:line="240" w:lineRule="auto"/>
              <w:jc w:val="center"/>
              <w:rPr>
                <w:rFonts w:ascii="Times New Roman" w:eastAsia="Times New Roman" w:hAnsi="Times New Roman" w:cs="Times New Roman"/>
                <w:sz w:val="28"/>
                <w:szCs w:val="28"/>
              </w:rPr>
            </w:pPr>
            <w:r w:rsidRPr="00C6771B">
              <w:rPr>
                <w:rFonts w:ascii="Times New Roman" w:eastAsia="Times New Roman" w:hAnsi="Times New Roman" w:cs="Times New Roman"/>
                <w:sz w:val="28"/>
                <w:szCs w:val="28"/>
              </w:rPr>
              <w:t>Nhung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86DA1" w:rsidRDefault="00C6771B" w:rsidP="00186DA1">
            <w:pPr>
              <w:pStyle w:val="NormalWeb"/>
              <w:spacing w:before="240" w:beforeAutospacing="0" w:after="80" w:afterAutospacing="0"/>
            </w:pPr>
            <w:r w:rsidRPr="00C6771B">
              <w:rPr>
                <w:color w:val="000000"/>
                <w:sz w:val="28"/>
                <w:szCs w:val="28"/>
              </w:rPr>
              <w:t>Slide hơi đơn giản, theo mình cần có một background thống nhất cho toàn bộ bài, nhìn vào sẽ trông có một sự liên kết sẽ bắt mắt, lôi cuốn được người xem hơn</w:t>
            </w:r>
            <w:r w:rsidR="00186DA1">
              <w:rPr>
                <w:color w:val="000000"/>
                <w:sz w:val="28"/>
                <w:szCs w:val="28"/>
              </w:rPr>
              <w:t xml:space="preserve">. </w:t>
            </w:r>
            <w:r w:rsidR="00186DA1">
              <w:rPr>
                <w:color w:val="000000"/>
                <w:sz w:val="28"/>
                <w:szCs w:val="28"/>
              </w:rPr>
              <w:t>Nhưng nội dung thì khá cô đọng, đầy đủ được các ý nội dung để dễ dáng diễn đạt.</w:t>
            </w:r>
          </w:p>
          <w:p w:rsidR="00F70194" w:rsidRPr="00F70194" w:rsidRDefault="00F70194" w:rsidP="00F70194">
            <w:pPr>
              <w:spacing w:after="0" w:line="240" w:lineRule="auto"/>
              <w:rPr>
                <w:rFonts w:ascii="Times New Roman" w:eastAsia="Times New Roman" w:hAnsi="Times New Roman" w:cs="Times New Roman"/>
                <w:sz w:val="28"/>
                <w:szCs w:val="28"/>
              </w:rPr>
            </w:pPr>
          </w:p>
        </w:tc>
      </w:tr>
    </w:tbl>
    <w:p w:rsidR="00F70194" w:rsidRPr="00C6771B" w:rsidRDefault="00F70194" w:rsidP="00C6771B">
      <w:pPr>
        <w:spacing w:line="240" w:lineRule="auto"/>
        <w:rPr>
          <w:rFonts w:ascii="Times New Roman" w:hAnsi="Times New Roman" w:cs="Times New Roman"/>
          <w:sz w:val="28"/>
          <w:szCs w:val="28"/>
        </w:rPr>
      </w:pPr>
      <w:bookmarkStart w:id="0" w:name="_GoBack"/>
      <w:bookmarkEnd w:id="0"/>
    </w:p>
    <w:sectPr w:rsidR="00F70194" w:rsidRPr="00C67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EE"/>
    <w:rsid w:val="00186DA1"/>
    <w:rsid w:val="004E2361"/>
    <w:rsid w:val="0061021C"/>
    <w:rsid w:val="008A0195"/>
    <w:rsid w:val="009463EE"/>
    <w:rsid w:val="00C6771B"/>
    <w:rsid w:val="00F70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40675-44B6-4AF6-AC9C-9D3D2DAC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3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399216">
      <w:bodyDiv w:val="1"/>
      <w:marLeft w:val="0"/>
      <w:marRight w:val="0"/>
      <w:marTop w:val="0"/>
      <w:marBottom w:val="0"/>
      <w:divBdr>
        <w:top w:val="none" w:sz="0" w:space="0" w:color="auto"/>
        <w:left w:val="none" w:sz="0" w:space="0" w:color="auto"/>
        <w:bottom w:val="none" w:sz="0" w:space="0" w:color="auto"/>
        <w:right w:val="none" w:sz="0" w:space="0" w:color="auto"/>
      </w:divBdr>
    </w:div>
    <w:div w:id="241642678">
      <w:bodyDiv w:val="1"/>
      <w:marLeft w:val="0"/>
      <w:marRight w:val="0"/>
      <w:marTop w:val="0"/>
      <w:marBottom w:val="0"/>
      <w:divBdr>
        <w:top w:val="none" w:sz="0" w:space="0" w:color="auto"/>
        <w:left w:val="none" w:sz="0" w:space="0" w:color="auto"/>
        <w:bottom w:val="none" w:sz="0" w:space="0" w:color="auto"/>
        <w:right w:val="none" w:sz="0" w:space="0" w:color="auto"/>
      </w:divBdr>
    </w:div>
    <w:div w:id="740104097">
      <w:bodyDiv w:val="1"/>
      <w:marLeft w:val="0"/>
      <w:marRight w:val="0"/>
      <w:marTop w:val="0"/>
      <w:marBottom w:val="0"/>
      <w:divBdr>
        <w:top w:val="none" w:sz="0" w:space="0" w:color="auto"/>
        <w:left w:val="none" w:sz="0" w:space="0" w:color="auto"/>
        <w:bottom w:val="none" w:sz="0" w:space="0" w:color="auto"/>
        <w:right w:val="none" w:sz="0" w:space="0" w:color="auto"/>
      </w:divBdr>
    </w:div>
    <w:div w:id="1135876418">
      <w:bodyDiv w:val="1"/>
      <w:marLeft w:val="0"/>
      <w:marRight w:val="0"/>
      <w:marTop w:val="0"/>
      <w:marBottom w:val="0"/>
      <w:divBdr>
        <w:top w:val="none" w:sz="0" w:space="0" w:color="auto"/>
        <w:left w:val="none" w:sz="0" w:space="0" w:color="auto"/>
        <w:bottom w:val="none" w:sz="0" w:space="0" w:color="auto"/>
        <w:right w:val="none" w:sz="0" w:space="0" w:color="auto"/>
      </w:divBdr>
    </w:div>
    <w:div w:id="1255745449">
      <w:bodyDiv w:val="1"/>
      <w:marLeft w:val="0"/>
      <w:marRight w:val="0"/>
      <w:marTop w:val="0"/>
      <w:marBottom w:val="0"/>
      <w:divBdr>
        <w:top w:val="none" w:sz="0" w:space="0" w:color="auto"/>
        <w:left w:val="none" w:sz="0" w:space="0" w:color="auto"/>
        <w:bottom w:val="none" w:sz="0" w:space="0" w:color="auto"/>
        <w:right w:val="none" w:sz="0" w:space="0" w:color="auto"/>
      </w:divBdr>
    </w:div>
    <w:div w:id="182179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2020-11-24T15:41:00Z</dcterms:created>
  <dcterms:modified xsi:type="dcterms:W3CDTF">2020-11-24T16:05:00Z</dcterms:modified>
</cp:coreProperties>
</file>