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290" w:rsidRPr="00283290" w:rsidRDefault="00283290" w:rsidP="00283290">
      <w:pPr>
        <w:keepNext/>
        <w:framePr w:dropCap="drop" w:lines="2" w:hSpace="113" w:wrap="around" w:vAnchor="text" w:hAnchor="text"/>
        <w:spacing w:line="896" w:lineRule="exact"/>
        <w:textAlignment w:val="baseline"/>
        <w:rPr>
          <w:rFonts w:ascii="Tahoma" w:hAnsi="Tahoma" w:cs="Tahoma"/>
          <w:position w:val="4"/>
          <w:sz w:val="87"/>
        </w:rPr>
      </w:pPr>
      <w:r w:rsidRPr="00283290">
        <w:rPr>
          <w:rFonts w:ascii="Tahoma" w:hAnsi="Tahoma" w:cs="Tahoma"/>
          <w:position w:val="4"/>
          <w:sz w:val="87"/>
        </w:rPr>
        <w:t>C</w:t>
      </w:r>
    </w:p>
    <w:p w:rsidR="007A303E" w:rsidRPr="008B1E16" w:rsidRDefault="004A1C97" w:rsidP="007A303E">
      <w:r>
        <w:rPr>
          <w:noProof/>
        </w:rPr>
        <w:drawing>
          <wp:anchor distT="0" distB="0" distL="114300" distR="114300" simplePos="0" relativeHeight="251655168" behindDoc="0" locked="0" layoutInCell="1" allowOverlap="1">
            <wp:simplePos x="0" y="0"/>
            <wp:positionH relativeFrom="column">
              <wp:posOffset>5176520</wp:posOffset>
            </wp:positionH>
            <wp:positionV relativeFrom="paragraph">
              <wp:posOffset>164465</wp:posOffset>
            </wp:positionV>
            <wp:extent cx="960755" cy="1078230"/>
            <wp:effectExtent l="133350" t="76200" r="86995" b="140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5258250289512_75a1376969b7b5585c9342f58d75e5f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60755" cy="10782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angle"/>
                      <a:contourClr>
                        <a:srgbClr val="969696"/>
                      </a:contourClr>
                    </a:sp3d>
                  </pic:spPr>
                </pic:pic>
              </a:graphicData>
            </a:graphic>
            <wp14:sizeRelH relativeFrom="page">
              <wp14:pctWidth>0</wp14:pctWidth>
            </wp14:sizeRelH>
            <wp14:sizeRelV relativeFrom="page">
              <wp14:pctHeight>0</wp14:pctHeight>
            </wp14:sizeRelV>
          </wp:anchor>
        </w:drawing>
      </w:r>
      <w:r w:rsidR="007A303E" w:rsidRPr="008B1E16">
        <w:t xml:space="preserve">on người là một loài sinh vật có bộ não tiến hóa rất cao cho phép thực hiện các suy luận trừu tượng, ngôn </w:t>
      </w:r>
      <w:r w:rsidR="007A303E" w:rsidRPr="008B1E16">
        <w:t>ngữ và xem xét nội tâm. Điều trên kết hợp với một cơ thể đứng thẳng cho phép giải phóng hai chi trước khỏi việc di chuyển và được dùng vào việc cầm nắm, cho phép con người dùng nhiều công cụ hơn tất cả những loài khác.</w:t>
      </w:r>
    </w:p>
    <w:p w:rsidR="001B17A6" w:rsidRPr="008B1E16" w:rsidRDefault="001B17A6" w:rsidP="007A303E">
      <w:pPr>
        <w:sectPr w:rsidR="001B17A6" w:rsidRPr="008B1E16" w:rsidSect="001B17A6">
          <w:pgSz w:w="11907" w:h="16840" w:code="9"/>
          <w:pgMar w:top="1134" w:right="1134" w:bottom="1134" w:left="1418" w:header="720" w:footer="720" w:gutter="0"/>
          <w:cols w:num="2" w:sep="1" w:space="284" w:equalWidth="0">
            <w:col w:w="2638" w:space="284"/>
            <w:col w:w="6433"/>
          </w:cols>
          <w:docGrid w:linePitch="360"/>
        </w:sectPr>
      </w:pPr>
    </w:p>
    <w:p w:rsidR="00E13EDB" w:rsidRPr="008B1E16" w:rsidRDefault="00751425" w:rsidP="007A303E">
      <w:r>
        <w:rPr>
          <w:noProof/>
        </w:rPr>
        <w:drawing>
          <wp:anchor distT="0" distB="0" distL="114300" distR="114300" simplePos="0" relativeHeight="251660288" behindDoc="0" locked="0" layoutInCell="1" allowOverlap="1">
            <wp:simplePos x="0" y="0"/>
            <wp:positionH relativeFrom="column">
              <wp:posOffset>2985770</wp:posOffset>
            </wp:positionH>
            <wp:positionV relativeFrom="paragraph">
              <wp:posOffset>8890</wp:posOffset>
            </wp:positionV>
            <wp:extent cx="2879725" cy="1799590"/>
            <wp:effectExtent l="0" t="0" r="15875" b="1016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096EF0" w:rsidRDefault="00751425" w:rsidP="00096EF0">
      <w:pPr>
        <w:keepNext/>
      </w:pPr>
      <w:r>
        <w:rPr>
          <w:noProof/>
        </w:rPr>
        <mc:AlternateContent>
          <mc:Choice Requires="wps">
            <w:drawing>
              <wp:anchor distT="0" distB="0" distL="114300" distR="114300" simplePos="0" relativeHeight="251661312" behindDoc="0" locked="0" layoutInCell="1" allowOverlap="1">
                <wp:simplePos x="0" y="0"/>
                <wp:positionH relativeFrom="column">
                  <wp:posOffset>2992593</wp:posOffset>
                </wp:positionH>
                <wp:positionV relativeFrom="paragraph">
                  <wp:posOffset>1586230</wp:posOffset>
                </wp:positionV>
                <wp:extent cx="2879090" cy="25844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2879090" cy="258445"/>
                        </a:xfrm>
                        <a:prstGeom prst="rect">
                          <a:avLst/>
                        </a:prstGeom>
                        <a:solidFill>
                          <a:prstClr val="white"/>
                        </a:solidFill>
                        <a:ln>
                          <a:noFill/>
                        </a:ln>
                      </wps:spPr>
                      <wps:txbx>
                        <w:txbxContent>
                          <w:p w:rsidR="0050010B" w:rsidRPr="00DD0D40" w:rsidRDefault="0050010B" w:rsidP="0050010B">
                            <w:pPr>
                              <w:pStyle w:val="Caption"/>
                              <w:rPr>
                                <w:noProof/>
                                <w:sz w:val="26"/>
                                <w:szCs w:val="26"/>
                              </w:rPr>
                            </w:pPr>
                            <w:r w:rsidRPr="005976DC">
                              <w:t>Chart 1 - Tuổi thọ trung bình của 10 quốc gia trên thế giới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35.65pt;margin-top:124.9pt;width:226.7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" stroked="f">
                <v:textbox style="mso-fit-shape-to-text:t" inset="0,0,0,0">
                  <w:txbxContent>
                    <w:p w:rsidR="0050010B" w:rsidRPr="00DD0D40" w:rsidRDefault="0050010B" w:rsidP="0050010B">
                      <w:pPr>
                        <w:pStyle w:val="Caption"/>
                        <w:rPr>
                          <w:noProof/>
                          <w:sz w:val="26"/>
                          <w:szCs w:val="26"/>
                        </w:rPr>
                      </w:pPr>
                      <w:r w:rsidRPr="005976DC">
                        <w:t>Chart 1 - Tuổi thọ trung bình của 10 quốc gia trên thế giới</w:t>
                      </w:r>
                    </w:p>
                  </w:txbxContent>
                </v:textbox>
              </v:shape>
            </w:pict>
          </mc:Fallback>
        </mc:AlternateContent>
      </w:r>
      <w:r w:rsidR="00A038B6">
        <w:rPr>
          <w:noProof/>
        </w:rPr>
        <w:drawing>
          <wp:inline distT="0" distB="0" distL="0" distR="0">
            <wp:extent cx="2700000" cy="1620000"/>
            <wp:effectExtent l="0" t="0" r="4381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4A7F" w:rsidRDefault="00096EF0" w:rsidP="00787507">
      <w:pPr>
        <w:pStyle w:val="Caption"/>
      </w:pPr>
      <w:r>
        <w:t xml:space="preserve">Figure </w:t>
      </w:r>
      <w:r w:rsidR="00A93DEE">
        <w:t>1</w:t>
      </w:r>
      <w:bookmarkStart w:id="0" w:name="_GoBack"/>
      <w:bookmarkEnd w:id="0"/>
      <w:r>
        <w:t>- Dân cư, Dân số</w:t>
      </w:r>
    </w:p>
    <w:p w:rsidR="005A50DB" w:rsidRPr="00494AD9" w:rsidRDefault="007A303E" w:rsidP="0026323E">
      <w:pPr>
        <w:pBdr>
          <w:top w:val="single" w:sz="12" w:space="1" w:color="auto"/>
          <w:bottom w:val="single" w:sz="12" w:space="1" w:color="auto"/>
        </w:pBdr>
        <w:shd w:val="clear" w:color="auto" w:fill="70AD47" w:themeFill="accent6"/>
        <w:tabs>
          <w:tab w:val="left" w:pos="2268"/>
          <w:tab w:val="right" w:pos="9356"/>
        </w:tabs>
        <w:spacing w:after="120" w:line="240" w:lineRule="auto"/>
        <w:rPr>
          <w:b/>
        </w:rPr>
      </w:pPr>
      <w:r w:rsidRPr="00EE5DD2">
        <w:rPr>
          <w:b/>
        </w:rPr>
        <w:t>Chủng tộc</w:t>
      </w:r>
      <w:r w:rsidRPr="00EE5DD2">
        <w:rPr>
          <w:b/>
        </w:rPr>
        <w:tab/>
        <w:t>Dân số</w:t>
      </w:r>
      <w:r w:rsidRPr="00EE5DD2">
        <w:rPr>
          <w:b/>
        </w:rPr>
        <w:tab/>
        <w:t>Phân bố</w:t>
      </w:r>
    </w:p>
    <w:p w:rsidR="007A303E" w:rsidRPr="008B1E16" w:rsidRDefault="007A303E" w:rsidP="00F9309A">
      <w:pPr>
        <w:tabs>
          <w:tab w:val="left" w:leader="hyphen" w:pos="2268"/>
          <w:tab w:val="right" w:leader="underscore" w:pos="9356"/>
        </w:tabs>
      </w:pPr>
      <w:r w:rsidRPr="008B1E16">
        <w:t>Môngôlôit</w:t>
      </w:r>
      <w:r w:rsidR="00932846">
        <w:tab/>
      </w:r>
      <w:r w:rsidRPr="008B1E16">
        <w:t>~40% dân cư thế giới</w:t>
      </w:r>
      <w:r w:rsidR="00932846">
        <w:tab/>
      </w:r>
      <w:r w:rsidRPr="008B1E16">
        <w:t>châu Á và châu Mĩ</w:t>
      </w:r>
    </w:p>
    <w:p w:rsidR="007A303E" w:rsidRPr="008B1E16" w:rsidRDefault="007A303E" w:rsidP="00F9309A">
      <w:pPr>
        <w:tabs>
          <w:tab w:val="left" w:leader="hyphen" w:pos="2268"/>
          <w:tab w:val="right" w:leader="underscore" w:pos="9356"/>
        </w:tabs>
      </w:pPr>
      <w:r w:rsidRPr="008B1E16">
        <w:t>Ơrôpêôit</w:t>
      </w:r>
      <w:r w:rsidR="00932846">
        <w:tab/>
      </w:r>
      <w:r w:rsidRPr="008B1E16">
        <w:t>~48% dân cư thế giới</w:t>
      </w:r>
      <w:r w:rsidR="00E64BD0">
        <w:tab/>
      </w:r>
      <w:r w:rsidRPr="008B1E16">
        <w:t>châu Âu</w:t>
      </w:r>
    </w:p>
    <w:p w:rsidR="007A303E" w:rsidRPr="008B1E16" w:rsidRDefault="007A303E" w:rsidP="00751635">
      <w:pPr>
        <w:tabs>
          <w:tab w:val="left" w:leader="hyphen" w:pos="2268"/>
          <w:tab w:val="right" w:leader="underscore" w:pos="9356"/>
        </w:tabs>
      </w:pPr>
      <w:r w:rsidRPr="008B1E16">
        <w:t>Nêgrô – Ôxtralôit</w:t>
      </w:r>
      <w:r w:rsidR="00932846">
        <w:tab/>
      </w:r>
      <w:r w:rsidRPr="008B1E16">
        <w:t>~12% dân số thế giới</w:t>
      </w:r>
      <w:r w:rsidR="00932846">
        <w:tab/>
      </w:r>
      <w:r w:rsidRPr="008B1E16">
        <w:t>Châu Phi, Nam Ấn Độ, Ô-xtrây-li-a, ...</w:t>
      </w:r>
    </w:p>
    <w:p w:rsidR="00210DA4" w:rsidRDefault="00210DA4" w:rsidP="00AE2885">
      <w:pPr>
        <w:pStyle w:val="Caption"/>
        <w:keepNext/>
        <w:rPr>
          <w:szCs w:val="26"/>
        </w:rPr>
        <w:sectPr w:rsidR="00210DA4" w:rsidSect="001B17A6">
          <w:type w:val="continuous"/>
          <w:pgSz w:w="11907" w:h="16840" w:code="9"/>
          <w:pgMar w:top="1134" w:right="1134" w:bottom="1134" w:left="1418" w:header="720" w:footer="720" w:gutter="0"/>
          <w:cols w:space="720"/>
          <w:docGrid w:linePitch="360"/>
        </w:sectPr>
      </w:pPr>
    </w:p>
    <w:p w:rsidR="00AE2885" w:rsidRPr="001F0BAA" w:rsidRDefault="00AE2885" w:rsidP="00AE2885">
      <w:pPr>
        <w:pStyle w:val="Caption"/>
        <w:keepNext/>
        <w:rPr>
          <w:szCs w:val="26"/>
        </w:rPr>
      </w:pPr>
      <w:r w:rsidRPr="001F0BAA">
        <w:rPr>
          <w:szCs w:val="26"/>
        </w:rPr>
        <w:t xml:space="preserve">Table </w:t>
      </w:r>
      <w:r w:rsidRPr="001F0BAA">
        <w:rPr>
          <w:szCs w:val="26"/>
        </w:rPr>
        <w:fldChar w:fldCharType="begin"/>
      </w:r>
      <w:r w:rsidRPr="001F0BAA">
        <w:rPr>
          <w:szCs w:val="26"/>
        </w:rPr>
        <w:instrText xml:space="preserve"> SEQ Table \* ARABIC </w:instrText>
      </w:r>
      <w:r w:rsidRPr="001F0BAA">
        <w:rPr>
          <w:szCs w:val="26"/>
        </w:rPr>
        <w:fldChar w:fldCharType="separate"/>
      </w:r>
      <w:r w:rsidRPr="001F0BAA">
        <w:rPr>
          <w:noProof/>
          <w:szCs w:val="26"/>
        </w:rPr>
        <w:t>1</w:t>
      </w:r>
      <w:r w:rsidRPr="001F0BAA">
        <w:rPr>
          <w:szCs w:val="26"/>
        </w:rPr>
        <w:fldChar w:fldCharType="end"/>
      </w:r>
      <w:r w:rsidRPr="001F0BAA">
        <w:rPr>
          <w:szCs w:val="26"/>
        </w:rPr>
        <w:t xml:space="preserve"> - Tổng điều tra dân số 2019</w:t>
      </w:r>
      <w:r w:rsidR="00210DA4">
        <w:rPr>
          <w:rStyle w:val="FootnoteReference"/>
          <w:szCs w:val="26"/>
        </w:rPr>
        <w:footnoteReference w:id="1"/>
      </w:r>
    </w:p>
    <w:p w:rsidR="00210DA4" w:rsidRDefault="00210DA4">
      <w:pPr>
        <w:rPr>
          <w:b/>
          <w:bCs/>
          <w:color w:val="FFFFFF" w:themeColor="background1"/>
        </w:rPr>
        <w:sectPr w:rsidR="00210DA4" w:rsidSect="001B17A6">
          <w:footnotePr>
            <w:numFmt w:val="chicago"/>
            <w:numStart w:val="2"/>
          </w:footnotePr>
          <w:type w:val="continuous"/>
          <w:pgSz w:w="11907" w:h="16840" w:code="9"/>
          <w:pgMar w:top="1134" w:right="1134" w:bottom="1134" w:left="1418" w:header="720" w:footer="720" w:gutter="0"/>
          <w:cols w:space="720"/>
          <w:docGrid w:linePitch="360"/>
        </w:sectPr>
      </w:pPr>
    </w:p>
    <w:tbl>
      <w:tblPr>
        <w:tblStyle w:val="GridTable4-Accent6"/>
        <w:tblW w:w="0" w:type="auto"/>
        <w:tblLook w:val="04A0" w:firstRow="1" w:lastRow="0" w:firstColumn="1" w:lastColumn="0" w:noHBand="0" w:noVBand="1"/>
      </w:tblPr>
      <w:tblGrid>
        <w:gridCol w:w="1281"/>
        <w:gridCol w:w="2142"/>
        <w:gridCol w:w="2441"/>
        <w:gridCol w:w="2320"/>
      </w:tblGrid>
      <w:tr w:rsidR="00F82B5F" w:rsidRPr="00F82B5F" w:rsidTr="00422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Borders>
              <w:top w:val="none" w:sz="0" w:space="0" w:color="auto"/>
              <w:left w:val="none" w:sz="0" w:space="0" w:color="auto"/>
              <w:bottom w:val="none" w:sz="0" w:space="0" w:color="auto"/>
              <w:right w:val="none" w:sz="0" w:space="0" w:color="auto"/>
            </w:tcBorders>
          </w:tcPr>
          <w:p w:rsidR="005363F3" w:rsidRPr="00F82B5F" w:rsidRDefault="005363F3">
            <w:r w:rsidRPr="00F82B5F">
              <w:t>Quy mô dân số theo giới tính</w:t>
            </w:r>
          </w:p>
        </w:tc>
        <w:tc>
          <w:tcPr>
            <w:tcW w:w="0" w:type="auto"/>
            <w:gridSpan w:val="2"/>
            <w:tcBorders>
              <w:top w:val="none" w:sz="0" w:space="0" w:color="auto"/>
              <w:left w:val="none" w:sz="0" w:space="0" w:color="auto"/>
              <w:bottom w:val="none" w:sz="0" w:space="0" w:color="auto"/>
              <w:right w:val="none" w:sz="0" w:space="0" w:color="auto"/>
            </w:tcBorders>
          </w:tcPr>
          <w:p w:rsidR="005363F3" w:rsidRPr="00F82B5F" w:rsidRDefault="005363F3">
            <w:pPr>
              <w:cnfStyle w:val="100000000000" w:firstRow="1" w:lastRow="0" w:firstColumn="0" w:lastColumn="0" w:oddVBand="0" w:evenVBand="0" w:oddHBand="0" w:evenHBand="0" w:firstRowFirstColumn="0" w:firstRowLastColumn="0" w:lastRowFirstColumn="0" w:lastRowLastColumn="0"/>
            </w:pPr>
            <w:r w:rsidRPr="00F82B5F">
              <w:t>Quy mô dân số theo thành thị, nông thôn</w:t>
            </w:r>
          </w:p>
        </w:tc>
      </w:tr>
      <w:tr w:rsidR="005363F3" w:rsidTr="00422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363F3" w:rsidRPr="00F82B5F" w:rsidRDefault="002369BF">
            <w:pPr>
              <w:rPr>
                <w:b w:val="0"/>
              </w:rPr>
            </w:pPr>
            <w:r w:rsidRPr="00F82B5F">
              <w:t>Nam</w:t>
            </w:r>
          </w:p>
        </w:tc>
        <w:tc>
          <w:tcPr>
            <w:tcW w:w="0" w:type="auto"/>
          </w:tcPr>
          <w:p w:rsidR="005363F3" w:rsidRDefault="002369BF">
            <w:pPr>
              <w:cnfStyle w:val="000000100000" w:firstRow="0" w:lastRow="0" w:firstColumn="0" w:lastColumn="0" w:oddVBand="0" w:evenVBand="0" w:oddHBand="1" w:evenHBand="0" w:firstRowFirstColumn="0" w:firstRowLastColumn="0" w:lastRowFirstColumn="0" w:lastRowLastColumn="0"/>
            </w:pPr>
            <w:r w:rsidRPr="008B1E16">
              <w:t>47881064</w:t>
            </w:r>
          </w:p>
        </w:tc>
        <w:tc>
          <w:tcPr>
            <w:tcW w:w="0" w:type="auto"/>
          </w:tcPr>
          <w:p w:rsidR="005363F3" w:rsidRDefault="002369BF">
            <w:pPr>
              <w:cnfStyle w:val="000000100000" w:firstRow="0" w:lastRow="0" w:firstColumn="0" w:lastColumn="0" w:oddVBand="0" w:evenVBand="0" w:oddHBand="1" w:evenHBand="0" w:firstRowFirstColumn="0" w:firstRowLastColumn="0" w:lastRowFirstColumn="0" w:lastRowLastColumn="0"/>
            </w:pPr>
            <w:r w:rsidRPr="008B1E16">
              <w:t>Thành thị</w:t>
            </w:r>
          </w:p>
        </w:tc>
        <w:tc>
          <w:tcPr>
            <w:tcW w:w="0" w:type="auto"/>
          </w:tcPr>
          <w:p w:rsidR="005363F3" w:rsidRDefault="002369BF">
            <w:pPr>
              <w:cnfStyle w:val="000000100000" w:firstRow="0" w:lastRow="0" w:firstColumn="0" w:lastColumn="0" w:oddVBand="0" w:evenVBand="0" w:oddHBand="1" w:evenHBand="0" w:firstRowFirstColumn="0" w:firstRowLastColumn="0" w:lastRowFirstColumn="0" w:lastRowLastColumn="0"/>
            </w:pPr>
            <w:r w:rsidRPr="008B1E16">
              <w:t>33059735</w:t>
            </w:r>
          </w:p>
        </w:tc>
      </w:tr>
      <w:tr w:rsidR="005363F3" w:rsidTr="00422A45">
        <w:tc>
          <w:tcPr>
            <w:cnfStyle w:val="001000000000" w:firstRow="0" w:lastRow="0" w:firstColumn="1" w:lastColumn="0" w:oddVBand="0" w:evenVBand="0" w:oddHBand="0" w:evenHBand="0" w:firstRowFirstColumn="0" w:firstRowLastColumn="0" w:lastRowFirstColumn="0" w:lastRowLastColumn="0"/>
            <w:tcW w:w="0" w:type="auto"/>
          </w:tcPr>
          <w:p w:rsidR="005363F3" w:rsidRPr="00F82B5F" w:rsidRDefault="002369BF">
            <w:pPr>
              <w:rPr>
                <w:b w:val="0"/>
              </w:rPr>
            </w:pPr>
            <w:r w:rsidRPr="00F82B5F">
              <w:t>Nữ</w:t>
            </w:r>
          </w:p>
        </w:tc>
        <w:tc>
          <w:tcPr>
            <w:tcW w:w="0" w:type="auto"/>
          </w:tcPr>
          <w:p w:rsidR="005363F3" w:rsidRDefault="002369BF">
            <w:pPr>
              <w:cnfStyle w:val="000000000000" w:firstRow="0" w:lastRow="0" w:firstColumn="0" w:lastColumn="0" w:oddVBand="0" w:evenVBand="0" w:oddHBand="0" w:evenHBand="0" w:firstRowFirstColumn="0" w:firstRowLastColumn="0" w:lastRowFirstColumn="0" w:lastRowLastColumn="0"/>
            </w:pPr>
            <w:r w:rsidRPr="008B1E16">
              <w:t>48327923</w:t>
            </w:r>
          </w:p>
        </w:tc>
        <w:tc>
          <w:tcPr>
            <w:tcW w:w="0" w:type="auto"/>
          </w:tcPr>
          <w:p w:rsidR="005363F3" w:rsidRDefault="002369BF">
            <w:pPr>
              <w:cnfStyle w:val="000000000000" w:firstRow="0" w:lastRow="0" w:firstColumn="0" w:lastColumn="0" w:oddVBand="0" w:evenVBand="0" w:oddHBand="0" w:evenHBand="0" w:firstRowFirstColumn="0" w:firstRowLastColumn="0" w:lastRowFirstColumn="0" w:lastRowLastColumn="0"/>
            </w:pPr>
            <w:r w:rsidRPr="008B1E16">
              <w:t>Nông thôn</w:t>
            </w:r>
          </w:p>
        </w:tc>
        <w:tc>
          <w:tcPr>
            <w:tcW w:w="0" w:type="auto"/>
          </w:tcPr>
          <w:p w:rsidR="005363F3" w:rsidRDefault="002369BF">
            <w:pPr>
              <w:cnfStyle w:val="000000000000" w:firstRow="0" w:lastRow="0" w:firstColumn="0" w:lastColumn="0" w:oddVBand="0" w:evenVBand="0" w:oddHBand="0" w:evenHBand="0" w:firstRowFirstColumn="0" w:firstRowLastColumn="0" w:lastRowFirstColumn="0" w:lastRowLastColumn="0"/>
            </w:pPr>
            <w:r w:rsidRPr="008B1E16">
              <w:t>63149249</w:t>
            </w:r>
          </w:p>
        </w:tc>
      </w:tr>
    </w:tbl>
    <w:p w:rsidR="00197B13" w:rsidRDefault="00197B13" w:rsidP="0050010B"/>
    <w:sectPr w:rsidR="00197B13" w:rsidSect="001B17A6">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313" w:rsidRDefault="00206313" w:rsidP="00D51766">
      <w:pPr>
        <w:spacing w:line="240" w:lineRule="auto"/>
      </w:pPr>
      <w:r>
        <w:separator/>
      </w:r>
    </w:p>
  </w:endnote>
  <w:endnote w:type="continuationSeparator" w:id="0">
    <w:p w:rsidR="00206313" w:rsidRDefault="00206313" w:rsidP="00D517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313" w:rsidRDefault="00206313" w:rsidP="00D51766">
      <w:pPr>
        <w:spacing w:line="240" w:lineRule="auto"/>
      </w:pPr>
      <w:r>
        <w:separator/>
      </w:r>
    </w:p>
  </w:footnote>
  <w:footnote w:type="continuationSeparator" w:id="0">
    <w:p w:rsidR="00206313" w:rsidRDefault="00206313" w:rsidP="00D51766">
      <w:pPr>
        <w:spacing w:line="240" w:lineRule="auto"/>
      </w:pPr>
      <w:r>
        <w:continuationSeparator/>
      </w:r>
    </w:p>
  </w:footnote>
  <w:footnote w:id="1">
    <w:p w:rsidR="00210DA4" w:rsidRDefault="00210DA4">
      <w:pPr>
        <w:pStyle w:val="FootnoteText"/>
      </w:pPr>
      <w:r>
        <w:rPr>
          <w:rStyle w:val="FootnoteReference"/>
        </w:rPr>
        <w:footnoteRef/>
      </w:r>
      <w:r>
        <w:t xml:space="preserve"> </w:t>
      </w:r>
      <w:r>
        <w:rPr>
          <w:sz w:val="24"/>
          <w:szCs w:val="24"/>
        </w:rPr>
        <w:t>Tính tới thời điểm 0 giờ ngày 01 tháng 04 năm 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BF"/>
    <w:rsid w:val="00001742"/>
    <w:rsid w:val="00001809"/>
    <w:rsid w:val="00003920"/>
    <w:rsid w:val="00075A6B"/>
    <w:rsid w:val="00083677"/>
    <w:rsid w:val="00092388"/>
    <w:rsid w:val="00096EF0"/>
    <w:rsid w:val="000A413C"/>
    <w:rsid w:val="000B76F0"/>
    <w:rsid w:val="000E1620"/>
    <w:rsid w:val="000E4E62"/>
    <w:rsid w:val="000F67BD"/>
    <w:rsid w:val="000F7A91"/>
    <w:rsid w:val="00100FFA"/>
    <w:rsid w:val="00120B7A"/>
    <w:rsid w:val="00197B13"/>
    <w:rsid w:val="001A6156"/>
    <w:rsid w:val="001B17A6"/>
    <w:rsid w:val="001B4C3E"/>
    <w:rsid w:val="001F0BAA"/>
    <w:rsid w:val="00200F84"/>
    <w:rsid w:val="00206313"/>
    <w:rsid w:val="00210DA4"/>
    <w:rsid w:val="002262F3"/>
    <w:rsid w:val="002369BF"/>
    <w:rsid w:val="00242A70"/>
    <w:rsid w:val="002513FC"/>
    <w:rsid w:val="0025339F"/>
    <w:rsid w:val="0026323E"/>
    <w:rsid w:val="0026635E"/>
    <w:rsid w:val="002761BF"/>
    <w:rsid w:val="00283290"/>
    <w:rsid w:val="00287118"/>
    <w:rsid w:val="002A40B4"/>
    <w:rsid w:val="002B1A59"/>
    <w:rsid w:val="002B1CB4"/>
    <w:rsid w:val="002D1EE8"/>
    <w:rsid w:val="00305EFB"/>
    <w:rsid w:val="003926BA"/>
    <w:rsid w:val="003A46CE"/>
    <w:rsid w:val="003D2C3B"/>
    <w:rsid w:val="003D32C3"/>
    <w:rsid w:val="003D4F3B"/>
    <w:rsid w:val="003F7818"/>
    <w:rsid w:val="00420B12"/>
    <w:rsid w:val="00422A45"/>
    <w:rsid w:val="00455E8F"/>
    <w:rsid w:val="0045672A"/>
    <w:rsid w:val="00494AD9"/>
    <w:rsid w:val="004A1C97"/>
    <w:rsid w:val="004D6947"/>
    <w:rsid w:val="004F3AA9"/>
    <w:rsid w:val="0050010B"/>
    <w:rsid w:val="00502834"/>
    <w:rsid w:val="00505F7E"/>
    <w:rsid w:val="005363F3"/>
    <w:rsid w:val="005518DA"/>
    <w:rsid w:val="005A50DB"/>
    <w:rsid w:val="005C1796"/>
    <w:rsid w:val="005C4213"/>
    <w:rsid w:val="005D08EE"/>
    <w:rsid w:val="00621528"/>
    <w:rsid w:val="006571C3"/>
    <w:rsid w:val="0066462B"/>
    <w:rsid w:val="00664A0D"/>
    <w:rsid w:val="0067723E"/>
    <w:rsid w:val="00697049"/>
    <w:rsid w:val="006D1BF0"/>
    <w:rsid w:val="006E3DF2"/>
    <w:rsid w:val="00701CDD"/>
    <w:rsid w:val="00711F17"/>
    <w:rsid w:val="00745C6A"/>
    <w:rsid w:val="00751425"/>
    <w:rsid w:val="00751635"/>
    <w:rsid w:val="00756C47"/>
    <w:rsid w:val="00761805"/>
    <w:rsid w:val="00764E7E"/>
    <w:rsid w:val="00787507"/>
    <w:rsid w:val="007A303E"/>
    <w:rsid w:val="007E4554"/>
    <w:rsid w:val="007F6E61"/>
    <w:rsid w:val="00822E17"/>
    <w:rsid w:val="00846E94"/>
    <w:rsid w:val="0086441C"/>
    <w:rsid w:val="00884451"/>
    <w:rsid w:val="00886869"/>
    <w:rsid w:val="008B1E16"/>
    <w:rsid w:val="008C58D8"/>
    <w:rsid w:val="009029A5"/>
    <w:rsid w:val="009311EF"/>
    <w:rsid w:val="00932846"/>
    <w:rsid w:val="00937A7D"/>
    <w:rsid w:val="00975783"/>
    <w:rsid w:val="00992CA4"/>
    <w:rsid w:val="00993BE2"/>
    <w:rsid w:val="00993E45"/>
    <w:rsid w:val="009B739E"/>
    <w:rsid w:val="009E10DA"/>
    <w:rsid w:val="009E2F6D"/>
    <w:rsid w:val="009F1F64"/>
    <w:rsid w:val="00A038B6"/>
    <w:rsid w:val="00A0794C"/>
    <w:rsid w:val="00A54D70"/>
    <w:rsid w:val="00A618DD"/>
    <w:rsid w:val="00A63615"/>
    <w:rsid w:val="00A93DEE"/>
    <w:rsid w:val="00AA43C2"/>
    <w:rsid w:val="00AB7655"/>
    <w:rsid w:val="00AE0429"/>
    <w:rsid w:val="00AE2885"/>
    <w:rsid w:val="00AE3304"/>
    <w:rsid w:val="00AE72AE"/>
    <w:rsid w:val="00AF7B83"/>
    <w:rsid w:val="00B21869"/>
    <w:rsid w:val="00B2256F"/>
    <w:rsid w:val="00B3126B"/>
    <w:rsid w:val="00B344A0"/>
    <w:rsid w:val="00B40A1A"/>
    <w:rsid w:val="00B45CD1"/>
    <w:rsid w:val="00B51913"/>
    <w:rsid w:val="00B53913"/>
    <w:rsid w:val="00BA0E2F"/>
    <w:rsid w:val="00BE6031"/>
    <w:rsid w:val="00BF5440"/>
    <w:rsid w:val="00BF70C2"/>
    <w:rsid w:val="00C0377E"/>
    <w:rsid w:val="00C14195"/>
    <w:rsid w:val="00C224F9"/>
    <w:rsid w:val="00C2333E"/>
    <w:rsid w:val="00C26ED3"/>
    <w:rsid w:val="00C400BE"/>
    <w:rsid w:val="00C53481"/>
    <w:rsid w:val="00C55C74"/>
    <w:rsid w:val="00CC5A31"/>
    <w:rsid w:val="00CF445F"/>
    <w:rsid w:val="00D26B02"/>
    <w:rsid w:val="00D45AF3"/>
    <w:rsid w:val="00D51766"/>
    <w:rsid w:val="00D809CE"/>
    <w:rsid w:val="00D8513D"/>
    <w:rsid w:val="00DA120A"/>
    <w:rsid w:val="00DF056F"/>
    <w:rsid w:val="00DF19F6"/>
    <w:rsid w:val="00E127E0"/>
    <w:rsid w:val="00E13EDB"/>
    <w:rsid w:val="00E14A7F"/>
    <w:rsid w:val="00E451A7"/>
    <w:rsid w:val="00E46B79"/>
    <w:rsid w:val="00E64BD0"/>
    <w:rsid w:val="00EC2723"/>
    <w:rsid w:val="00EE5DD2"/>
    <w:rsid w:val="00F01F58"/>
    <w:rsid w:val="00F33A44"/>
    <w:rsid w:val="00F34136"/>
    <w:rsid w:val="00F82A5A"/>
    <w:rsid w:val="00F82B5F"/>
    <w:rsid w:val="00F87698"/>
    <w:rsid w:val="00F9309A"/>
    <w:rsid w:val="00FA2C12"/>
    <w:rsid w:val="00FC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43851"/>
  <w15:chartTrackingRefBased/>
  <w15:docId w15:val="{A18B00BB-959D-4BA1-83BB-B89005F7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96EF0"/>
    <w:pPr>
      <w:spacing w:after="200" w:line="240" w:lineRule="auto"/>
    </w:pPr>
    <w:rPr>
      <w:i/>
      <w:iCs/>
      <w:color w:val="44546A" w:themeColor="text2"/>
      <w:sz w:val="18"/>
      <w:szCs w:val="18"/>
    </w:rPr>
  </w:style>
  <w:style w:type="table" w:styleId="TableGrid">
    <w:name w:val="Table Grid"/>
    <w:basedOn w:val="TableNormal"/>
    <w:uiPriority w:val="39"/>
    <w:rsid w:val="005363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422A4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D51766"/>
    <w:pPr>
      <w:spacing w:line="240" w:lineRule="auto"/>
    </w:pPr>
    <w:rPr>
      <w:sz w:val="20"/>
      <w:szCs w:val="20"/>
    </w:rPr>
  </w:style>
  <w:style w:type="character" w:customStyle="1" w:styleId="FootnoteTextChar">
    <w:name w:val="Footnote Text Char"/>
    <w:basedOn w:val="DefaultParagraphFont"/>
    <w:link w:val="FootnoteText"/>
    <w:uiPriority w:val="99"/>
    <w:semiHidden/>
    <w:rsid w:val="00D51766"/>
    <w:rPr>
      <w:sz w:val="20"/>
      <w:szCs w:val="20"/>
    </w:rPr>
  </w:style>
  <w:style w:type="character" w:styleId="FootnoteReference">
    <w:name w:val="footnote reference"/>
    <w:basedOn w:val="DefaultParagraphFont"/>
    <w:uiPriority w:val="99"/>
    <w:semiHidden/>
    <w:unhideWhenUsed/>
    <w:rsid w:val="00D517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9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6">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Switzerland</c:v>
                </c:pt>
                <c:pt idx="1">
                  <c:v>Iceland</c:v>
                </c:pt>
                <c:pt idx="2">
                  <c:v>Australia</c:v>
                </c:pt>
                <c:pt idx="3">
                  <c:v>Sweden</c:v>
                </c:pt>
                <c:pt idx="4">
                  <c:v>Israel</c:v>
                </c:pt>
                <c:pt idx="5">
                  <c:v>Japan</c:v>
                </c:pt>
                <c:pt idx="6">
                  <c:v>Italy</c:v>
                </c:pt>
                <c:pt idx="7">
                  <c:v>Canada</c:v>
                </c:pt>
                <c:pt idx="8">
                  <c:v>Spain</c:v>
                </c:pt>
                <c:pt idx="9">
                  <c:v>Singapore</c:v>
                </c:pt>
              </c:strCache>
            </c:strRef>
          </c:cat>
          <c:val>
            <c:numRef>
              <c:f>Sheet1!$B$2:$B$11</c:f>
              <c:numCache>
                <c:formatCode>General</c:formatCode>
                <c:ptCount val="10"/>
                <c:pt idx="0">
                  <c:v>81.3</c:v>
                </c:pt>
                <c:pt idx="1">
                  <c:v>81.2</c:v>
                </c:pt>
                <c:pt idx="2">
                  <c:v>80.900000000000006</c:v>
                </c:pt>
                <c:pt idx="3">
                  <c:v>80.7</c:v>
                </c:pt>
                <c:pt idx="4">
                  <c:v>80.599999999999994</c:v>
                </c:pt>
                <c:pt idx="5">
                  <c:v>80.5</c:v>
                </c:pt>
                <c:pt idx="6">
                  <c:v>80.5</c:v>
                </c:pt>
                <c:pt idx="7">
                  <c:v>80.2</c:v>
                </c:pt>
                <c:pt idx="8">
                  <c:v>80.099999999999994</c:v>
                </c:pt>
                <c:pt idx="9">
                  <c:v>80</c:v>
                </c:pt>
              </c:numCache>
            </c:numRef>
          </c:val>
          <c:extLst>
            <c:ext xmlns:c16="http://schemas.microsoft.com/office/drawing/2014/chart" uri="{C3380CC4-5D6E-409C-BE32-E72D297353CC}">
              <c16:uniqueId val="{00000000-C87F-419A-B43C-9C0B6EA650DB}"/>
            </c:ext>
          </c:extLst>
        </c:ser>
        <c:ser>
          <c:idx val="1"/>
          <c:order val="1"/>
          <c:tx>
            <c:strRef>
              <c:f>Sheet1!$C$1</c:f>
              <c:strCache>
                <c:ptCount val="1"/>
                <c:pt idx="0">
                  <c:v>Column1</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Switzerland</c:v>
                </c:pt>
                <c:pt idx="1">
                  <c:v>Iceland</c:v>
                </c:pt>
                <c:pt idx="2">
                  <c:v>Australia</c:v>
                </c:pt>
                <c:pt idx="3">
                  <c:v>Sweden</c:v>
                </c:pt>
                <c:pt idx="4">
                  <c:v>Israel</c:v>
                </c:pt>
                <c:pt idx="5">
                  <c:v>Japan</c:v>
                </c:pt>
                <c:pt idx="6">
                  <c:v>Italy</c:v>
                </c:pt>
                <c:pt idx="7">
                  <c:v>Canada</c:v>
                </c:pt>
                <c:pt idx="8">
                  <c:v>Spain</c:v>
                </c:pt>
                <c:pt idx="9">
                  <c:v>Singapore</c:v>
                </c:pt>
              </c:strCache>
            </c:strRef>
          </c:cat>
          <c:val>
            <c:numRef>
              <c:f>Sheet1!$C$2:$C$11</c:f>
              <c:numCache>
                <c:formatCode>General</c:formatCode>
                <c:ptCount val="10"/>
              </c:numCache>
            </c:numRef>
          </c:val>
          <c:extLst>
            <c:ext xmlns:c16="http://schemas.microsoft.com/office/drawing/2014/chart" uri="{C3380CC4-5D6E-409C-BE32-E72D297353CC}">
              <c16:uniqueId val="{00000001-C87F-419A-B43C-9C0B6EA650DB}"/>
            </c:ext>
          </c:extLst>
        </c:ser>
        <c:ser>
          <c:idx val="2"/>
          <c:order val="2"/>
          <c:tx>
            <c:strRef>
              <c:f>Sheet1!$D$1</c:f>
              <c:strCache>
                <c:ptCount val="1"/>
                <c:pt idx="0">
                  <c:v>Column2</c:v>
                </c:pt>
              </c:strCache>
            </c:strRef>
          </c:tx>
          <c:spPr>
            <a:solidFill>
              <a:schemeClr val="accent6">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Sheet1!$A$2:$A$11</c:f>
              <c:strCache>
                <c:ptCount val="10"/>
                <c:pt idx="0">
                  <c:v>Switzerland</c:v>
                </c:pt>
                <c:pt idx="1">
                  <c:v>Iceland</c:v>
                </c:pt>
                <c:pt idx="2">
                  <c:v>Australia</c:v>
                </c:pt>
                <c:pt idx="3">
                  <c:v>Sweden</c:v>
                </c:pt>
                <c:pt idx="4">
                  <c:v>Israel</c:v>
                </c:pt>
                <c:pt idx="5">
                  <c:v>Japan</c:v>
                </c:pt>
                <c:pt idx="6">
                  <c:v>Italy</c:v>
                </c:pt>
                <c:pt idx="7">
                  <c:v>Canada</c:v>
                </c:pt>
                <c:pt idx="8">
                  <c:v>Spain</c:v>
                </c:pt>
                <c:pt idx="9">
                  <c:v>Singapore</c:v>
                </c:pt>
              </c:strCache>
            </c:strRef>
          </c:cat>
          <c:val>
            <c:numRef>
              <c:f>Sheet1!$D$2:$D$11</c:f>
              <c:numCache>
                <c:formatCode>General</c:formatCode>
                <c:ptCount val="10"/>
              </c:numCache>
            </c:numRef>
          </c:val>
          <c:extLst>
            <c:ext xmlns:c16="http://schemas.microsoft.com/office/drawing/2014/chart" uri="{C3380CC4-5D6E-409C-BE32-E72D297353CC}">
              <c16:uniqueId val="{00000002-C87F-419A-B43C-9C0B6EA650DB}"/>
            </c:ext>
          </c:extLst>
        </c:ser>
        <c:dLbls>
          <c:dLblPos val="outEnd"/>
          <c:showLegendKey val="0"/>
          <c:showVal val="1"/>
          <c:showCatName val="0"/>
          <c:showSerName val="0"/>
          <c:showPercent val="0"/>
          <c:showBubbleSize val="0"/>
        </c:dLbls>
        <c:gapWidth val="267"/>
        <c:overlap val="-43"/>
        <c:axId val="407588928"/>
        <c:axId val="407586960"/>
      </c:barChart>
      <c:catAx>
        <c:axId val="40758892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7586960"/>
        <c:crosses val="autoZero"/>
        <c:auto val="1"/>
        <c:lblAlgn val="ctr"/>
        <c:lblOffset val="100"/>
        <c:noMultiLvlLbl val="0"/>
      </c:catAx>
      <c:valAx>
        <c:axId val="40758696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0758892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4946EE-0820-479B-A68E-521BC71D8213}"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3D366407-EF90-4062-9F8E-8E5468E04774}">
      <dgm:prSet phldrT="[Text]"/>
      <dgm:spPr/>
      <dgm:t>
        <a:bodyPr/>
        <a:lstStyle/>
        <a:p>
          <a:r>
            <a:rPr lang="en-US"/>
            <a:t>Châu Phi</a:t>
          </a:r>
        </a:p>
      </dgm:t>
    </dgm:pt>
    <dgm:pt modelId="{5F1E3D15-4775-412D-8054-0A96CAC6F20F}" type="sibTrans" cxnId="{4B31F6ED-C504-4D09-AD99-25B593046A12}">
      <dgm:prSet/>
      <dgm:spPr/>
      <dgm:t>
        <a:bodyPr/>
        <a:lstStyle/>
        <a:p>
          <a:endParaRPr lang="en-US"/>
        </a:p>
      </dgm:t>
    </dgm:pt>
    <dgm:pt modelId="{C1EEE90D-EC88-469F-AAC6-ECD4E2F4EEC4}" type="parTrans" cxnId="{4B31F6ED-C504-4D09-AD99-25B593046A12}">
      <dgm:prSet/>
      <dgm:spPr/>
      <dgm:t>
        <a:bodyPr/>
        <a:lstStyle/>
        <a:p>
          <a:endParaRPr lang="en-US"/>
        </a:p>
      </dgm:t>
    </dgm:pt>
    <dgm:pt modelId="{0DC309D0-9914-4A5B-ADF3-940E4FF1C897}" type="asst">
      <dgm:prSet phldrT="[Text]"/>
      <dgm:spPr/>
      <dgm:t>
        <a:bodyPr/>
        <a:lstStyle/>
        <a:p>
          <a:r>
            <a:rPr lang="vi-VN"/>
            <a:t>Thái Bình Dương</a:t>
          </a:r>
          <a:endParaRPr lang="en-US"/>
        </a:p>
      </dgm:t>
    </dgm:pt>
    <dgm:pt modelId="{4ECFD094-4B65-4428-9923-E5188D65F29E}" type="sibTrans" cxnId="{69604029-6603-471B-9D83-C17D682EC0AB}">
      <dgm:prSet/>
      <dgm:spPr/>
      <dgm:t>
        <a:bodyPr/>
        <a:lstStyle/>
        <a:p>
          <a:endParaRPr lang="en-US"/>
        </a:p>
      </dgm:t>
    </dgm:pt>
    <dgm:pt modelId="{2F6888FF-7FEF-4A6F-95D7-F758647D4D44}" type="parTrans" cxnId="{69604029-6603-471B-9D83-C17D682EC0AB}">
      <dgm:prSet/>
      <dgm:spPr/>
      <dgm:t>
        <a:bodyPr/>
        <a:lstStyle/>
        <a:p>
          <a:endParaRPr lang="en-US"/>
        </a:p>
      </dgm:t>
    </dgm:pt>
    <dgm:pt modelId="{599F01E9-616B-41C7-8D82-3A382504FDEC}">
      <dgm:prSet phldrT="[Text]"/>
      <dgm:spPr/>
      <dgm:t>
        <a:bodyPr/>
        <a:lstStyle/>
        <a:p>
          <a:r>
            <a:rPr lang="en-US"/>
            <a:t>Châu Á</a:t>
          </a:r>
        </a:p>
      </dgm:t>
    </dgm:pt>
    <dgm:pt modelId="{26086A61-B112-4D83-A5FC-7C8F0CBF86B9}" type="sibTrans" cxnId="{E75C699B-1FC8-4CDF-A42C-2E64A5A0CB76}">
      <dgm:prSet/>
      <dgm:spPr/>
      <dgm:t>
        <a:bodyPr/>
        <a:lstStyle/>
        <a:p>
          <a:endParaRPr lang="en-US"/>
        </a:p>
      </dgm:t>
    </dgm:pt>
    <dgm:pt modelId="{DB8E20A0-6F68-44B4-829D-16D87BEF5414}" type="parTrans" cxnId="{E75C699B-1FC8-4CDF-A42C-2E64A5A0CB76}">
      <dgm:prSet/>
      <dgm:spPr/>
      <dgm:t>
        <a:bodyPr/>
        <a:lstStyle/>
        <a:p>
          <a:endParaRPr lang="en-US"/>
        </a:p>
      </dgm:t>
    </dgm:pt>
    <dgm:pt modelId="{E93102AF-7812-4071-97F9-DCA374EDD48A}">
      <dgm:prSet phldrT="[Text]"/>
      <dgm:spPr/>
      <dgm:t>
        <a:bodyPr/>
        <a:lstStyle/>
        <a:p>
          <a:r>
            <a:rPr lang="en-US"/>
            <a:t>Châu Âu</a:t>
          </a:r>
        </a:p>
      </dgm:t>
    </dgm:pt>
    <dgm:pt modelId="{62297453-884E-40D9-BF1B-D0E3CEB82378}" type="sibTrans" cxnId="{2766257F-A039-4FF5-AF27-12277450F9DF}">
      <dgm:prSet/>
      <dgm:spPr/>
      <dgm:t>
        <a:bodyPr/>
        <a:lstStyle/>
        <a:p>
          <a:endParaRPr lang="en-US"/>
        </a:p>
      </dgm:t>
    </dgm:pt>
    <dgm:pt modelId="{50E7B7B9-0651-41F9-B1F4-FD74274A0268}" type="parTrans" cxnId="{2766257F-A039-4FF5-AF27-12277450F9DF}">
      <dgm:prSet/>
      <dgm:spPr/>
      <dgm:t>
        <a:bodyPr/>
        <a:lstStyle/>
        <a:p>
          <a:endParaRPr lang="en-US"/>
        </a:p>
      </dgm:t>
    </dgm:pt>
    <dgm:pt modelId="{795AA3BC-09E9-4017-94B7-A6F350AA995A}">
      <dgm:prSet phldrT="[Text]"/>
      <dgm:spPr/>
      <dgm:t>
        <a:bodyPr/>
        <a:lstStyle/>
        <a:p>
          <a:r>
            <a:rPr lang="en-US"/>
            <a:t>Châu Mỹ</a:t>
          </a:r>
        </a:p>
      </dgm:t>
    </dgm:pt>
    <dgm:pt modelId="{8E272415-9257-4C1F-8E46-79B09F1C43FC}" type="sibTrans" cxnId="{C1892F71-14DA-47DC-9483-98736B9F5E55}">
      <dgm:prSet/>
      <dgm:spPr/>
      <dgm:t>
        <a:bodyPr/>
        <a:lstStyle/>
        <a:p>
          <a:endParaRPr lang="en-US"/>
        </a:p>
      </dgm:t>
    </dgm:pt>
    <dgm:pt modelId="{6DFFE8A9-C7E6-454F-9C09-CC4FA633C272}" type="parTrans" cxnId="{C1892F71-14DA-47DC-9483-98736B9F5E55}">
      <dgm:prSet/>
      <dgm:spPr/>
      <dgm:t>
        <a:bodyPr/>
        <a:lstStyle/>
        <a:p>
          <a:endParaRPr lang="en-US"/>
        </a:p>
      </dgm:t>
    </dgm:pt>
    <dgm:pt modelId="{780954CE-B73E-4660-B2FA-B3A2007A2B87}" type="pres">
      <dgm:prSet presAssocID="{304946EE-0820-479B-A68E-521BC71D8213}" presName="hierChild1" presStyleCnt="0">
        <dgm:presLayoutVars>
          <dgm:orgChart val="1"/>
          <dgm:chPref val="1"/>
          <dgm:dir/>
          <dgm:animOne val="branch"/>
          <dgm:animLvl val="lvl"/>
          <dgm:resizeHandles/>
        </dgm:presLayoutVars>
      </dgm:prSet>
      <dgm:spPr/>
      <dgm:t>
        <a:bodyPr/>
        <a:lstStyle/>
        <a:p>
          <a:endParaRPr lang="en-US"/>
        </a:p>
      </dgm:t>
    </dgm:pt>
    <dgm:pt modelId="{7A6AE502-B4F1-460E-B12A-B734E3FEB00F}" type="pres">
      <dgm:prSet presAssocID="{3D366407-EF90-4062-9F8E-8E5468E04774}" presName="hierRoot1" presStyleCnt="0">
        <dgm:presLayoutVars>
          <dgm:hierBranch val="init"/>
        </dgm:presLayoutVars>
      </dgm:prSet>
      <dgm:spPr/>
      <dgm:t>
        <a:bodyPr/>
        <a:lstStyle/>
        <a:p>
          <a:endParaRPr lang="en-US"/>
        </a:p>
      </dgm:t>
    </dgm:pt>
    <dgm:pt modelId="{AADFCCAD-AC59-402F-A69D-18CB8407EFEA}" type="pres">
      <dgm:prSet presAssocID="{3D366407-EF90-4062-9F8E-8E5468E04774}" presName="rootComposite1" presStyleCnt="0"/>
      <dgm:spPr/>
      <dgm:t>
        <a:bodyPr/>
        <a:lstStyle/>
        <a:p>
          <a:endParaRPr lang="en-US"/>
        </a:p>
      </dgm:t>
    </dgm:pt>
    <dgm:pt modelId="{161296DF-9F2A-48B4-885E-DDC39E1E7D98}" type="pres">
      <dgm:prSet presAssocID="{3D366407-EF90-4062-9F8E-8E5468E04774}" presName="rootText1" presStyleLbl="node0" presStyleIdx="0" presStyleCnt="1">
        <dgm:presLayoutVars>
          <dgm:chPref val="3"/>
        </dgm:presLayoutVars>
      </dgm:prSet>
      <dgm:spPr/>
      <dgm:t>
        <a:bodyPr/>
        <a:lstStyle/>
        <a:p>
          <a:endParaRPr lang="en-US"/>
        </a:p>
      </dgm:t>
    </dgm:pt>
    <dgm:pt modelId="{2F1FAC24-D33F-4422-9286-2347F0CBDBA5}" type="pres">
      <dgm:prSet presAssocID="{3D366407-EF90-4062-9F8E-8E5468E04774}" presName="rootConnector1" presStyleLbl="node1" presStyleIdx="0" presStyleCnt="0"/>
      <dgm:spPr/>
      <dgm:t>
        <a:bodyPr/>
        <a:lstStyle/>
        <a:p>
          <a:endParaRPr lang="en-US"/>
        </a:p>
      </dgm:t>
    </dgm:pt>
    <dgm:pt modelId="{5411ECA8-5B8E-40B8-AC8A-E12E867E6B18}" type="pres">
      <dgm:prSet presAssocID="{3D366407-EF90-4062-9F8E-8E5468E04774}" presName="hierChild2" presStyleCnt="0"/>
      <dgm:spPr/>
      <dgm:t>
        <a:bodyPr/>
        <a:lstStyle/>
        <a:p>
          <a:endParaRPr lang="en-US"/>
        </a:p>
      </dgm:t>
    </dgm:pt>
    <dgm:pt modelId="{FBE0C853-7C9B-41FB-A9F5-19B94D4BD7DE}" type="pres">
      <dgm:prSet presAssocID="{DB8E20A0-6F68-44B4-829D-16D87BEF5414}" presName="Name37" presStyleLbl="parChTrans1D2" presStyleIdx="0" presStyleCnt="4"/>
      <dgm:spPr/>
      <dgm:t>
        <a:bodyPr/>
        <a:lstStyle/>
        <a:p>
          <a:endParaRPr lang="en-US"/>
        </a:p>
      </dgm:t>
    </dgm:pt>
    <dgm:pt modelId="{1AE22CEB-1B16-469F-AE4E-DA18DCC8FF03}" type="pres">
      <dgm:prSet presAssocID="{599F01E9-616B-41C7-8D82-3A382504FDEC}" presName="hierRoot2" presStyleCnt="0">
        <dgm:presLayoutVars>
          <dgm:hierBranch val="init"/>
        </dgm:presLayoutVars>
      </dgm:prSet>
      <dgm:spPr/>
      <dgm:t>
        <a:bodyPr/>
        <a:lstStyle/>
        <a:p>
          <a:endParaRPr lang="en-US"/>
        </a:p>
      </dgm:t>
    </dgm:pt>
    <dgm:pt modelId="{67485853-4B8C-4D32-A22C-06D369C193E5}" type="pres">
      <dgm:prSet presAssocID="{599F01E9-616B-41C7-8D82-3A382504FDEC}" presName="rootComposite" presStyleCnt="0"/>
      <dgm:spPr/>
      <dgm:t>
        <a:bodyPr/>
        <a:lstStyle/>
        <a:p>
          <a:endParaRPr lang="en-US"/>
        </a:p>
      </dgm:t>
    </dgm:pt>
    <dgm:pt modelId="{BDC97FA8-EFF7-475A-81AC-5CBFAE6CCE7C}" type="pres">
      <dgm:prSet presAssocID="{599F01E9-616B-41C7-8D82-3A382504FDEC}" presName="rootText" presStyleLbl="node2" presStyleIdx="0" presStyleCnt="3">
        <dgm:presLayoutVars>
          <dgm:chPref val="3"/>
        </dgm:presLayoutVars>
      </dgm:prSet>
      <dgm:spPr/>
      <dgm:t>
        <a:bodyPr/>
        <a:lstStyle/>
        <a:p>
          <a:endParaRPr lang="en-US"/>
        </a:p>
      </dgm:t>
    </dgm:pt>
    <dgm:pt modelId="{EC428A3C-A73A-48B5-9823-CC01B5750402}" type="pres">
      <dgm:prSet presAssocID="{599F01E9-616B-41C7-8D82-3A382504FDEC}" presName="rootConnector" presStyleLbl="node2" presStyleIdx="0" presStyleCnt="3"/>
      <dgm:spPr/>
      <dgm:t>
        <a:bodyPr/>
        <a:lstStyle/>
        <a:p>
          <a:endParaRPr lang="en-US"/>
        </a:p>
      </dgm:t>
    </dgm:pt>
    <dgm:pt modelId="{7E023601-7987-4D9A-8859-3D7081BA6FB5}" type="pres">
      <dgm:prSet presAssocID="{599F01E9-616B-41C7-8D82-3A382504FDEC}" presName="hierChild4" presStyleCnt="0"/>
      <dgm:spPr/>
      <dgm:t>
        <a:bodyPr/>
        <a:lstStyle/>
        <a:p>
          <a:endParaRPr lang="en-US"/>
        </a:p>
      </dgm:t>
    </dgm:pt>
    <dgm:pt modelId="{6931025F-4963-4A3D-AE5D-CD1989DECAEC}" type="pres">
      <dgm:prSet presAssocID="{599F01E9-616B-41C7-8D82-3A382504FDEC}" presName="hierChild5" presStyleCnt="0"/>
      <dgm:spPr/>
      <dgm:t>
        <a:bodyPr/>
        <a:lstStyle/>
        <a:p>
          <a:endParaRPr lang="en-US"/>
        </a:p>
      </dgm:t>
    </dgm:pt>
    <dgm:pt modelId="{9F32244D-656D-4607-86CB-914453237F1E}" type="pres">
      <dgm:prSet presAssocID="{50E7B7B9-0651-41F9-B1F4-FD74274A0268}" presName="Name37" presStyleLbl="parChTrans1D2" presStyleIdx="1" presStyleCnt="4"/>
      <dgm:spPr/>
      <dgm:t>
        <a:bodyPr/>
        <a:lstStyle/>
        <a:p>
          <a:endParaRPr lang="en-US"/>
        </a:p>
      </dgm:t>
    </dgm:pt>
    <dgm:pt modelId="{0DDB57CA-A4DD-4EBB-81E6-CE1616B59403}" type="pres">
      <dgm:prSet presAssocID="{E93102AF-7812-4071-97F9-DCA374EDD48A}" presName="hierRoot2" presStyleCnt="0">
        <dgm:presLayoutVars>
          <dgm:hierBranch val="init"/>
        </dgm:presLayoutVars>
      </dgm:prSet>
      <dgm:spPr/>
      <dgm:t>
        <a:bodyPr/>
        <a:lstStyle/>
        <a:p>
          <a:endParaRPr lang="en-US"/>
        </a:p>
      </dgm:t>
    </dgm:pt>
    <dgm:pt modelId="{4143273B-E50D-486C-BC01-CED436AA0C66}" type="pres">
      <dgm:prSet presAssocID="{E93102AF-7812-4071-97F9-DCA374EDD48A}" presName="rootComposite" presStyleCnt="0"/>
      <dgm:spPr/>
      <dgm:t>
        <a:bodyPr/>
        <a:lstStyle/>
        <a:p>
          <a:endParaRPr lang="en-US"/>
        </a:p>
      </dgm:t>
    </dgm:pt>
    <dgm:pt modelId="{223CDFF3-5D15-4955-B7F6-6F3C2C2A7BC8}" type="pres">
      <dgm:prSet presAssocID="{E93102AF-7812-4071-97F9-DCA374EDD48A}" presName="rootText" presStyleLbl="node2" presStyleIdx="1" presStyleCnt="3">
        <dgm:presLayoutVars>
          <dgm:chPref val="3"/>
        </dgm:presLayoutVars>
      </dgm:prSet>
      <dgm:spPr/>
      <dgm:t>
        <a:bodyPr/>
        <a:lstStyle/>
        <a:p>
          <a:endParaRPr lang="en-US"/>
        </a:p>
      </dgm:t>
    </dgm:pt>
    <dgm:pt modelId="{D777B170-7D44-4F55-AD0B-A1CAF1470BBB}" type="pres">
      <dgm:prSet presAssocID="{E93102AF-7812-4071-97F9-DCA374EDD48A}" presName="rootConnector" presStyleLbl="node2" presStyleIdx="1" presStyleCnt="3"/>
      <dgm:spPr/>
      <dgm:t>
        <a:bodyPr/>
        <a:lstStyle/>
        <a:p>
          <a:endParaRPr lang="en-US"/>
        </a:p>
      </dgm:t>
    </dgm:pt>
    <dgm:pt modelId="{827420E7-1853-4AAB-A11B-980B1461F145}" type="pres">
      <dgm:prSet presAssocID="{E93102AF-7812-4071-97F9-DCA374EDD48A}" presName="hierChild4" presStyleCnt="0"/>
      <dgm:spPr/>
      <dgm:t>
        <a:bodyPr/>
        <a:lstStyle/>
        <a:p>
          <a:endParaRPr lang="en-US"/>
        </a:p>
      </dgm:t>
    </dgm:pt>
    <dgm:pt modelId="{8F96AC4C-7E2D-4C3D-BA68-C3BE2777F38C}" type="pres">
      <dgm:prSet presAssocID="{E93102AF-7812-4071-97F9-DCA374EDD48A}" presName="hierChild5" presStyleCnt="0"/>
      <dgm:spPr/>
      <dgm:t>
        <a:bodyPr/>
        <a:lstStyle/>
        <a:p>
          <a:endParaRPr lang="en-US"/>
        </a:p>
      </dgm:t>
    </dgm:pt>
    <dgm:pt modelId="{05FD61B4-AB33-417F-8E76-D4460C95CB54}" type="pres">
      <dgm:prSet presAssocID="{6DFFE8A9-C7E6-454F-9C09-CC4FA633C272}" presName="Name37" presStyleLbl="parChTrans1D2" presStyleIdx="2" presStyleCnt="4"/>
      <dgm:spPr/>
      <dgm:t>
        <a:bodyPr/>
        <a:lstStyle/>
        <a:p>
          <a:endParaRPr lang="en-US"/>
        </a:p>
      </dgm:t>
    </dgm:pt>
    <dgm:pt modelId="{CB7367ED-1945-4A63-ACA3-8E9564C3E698}" type="pres">
      <dgm:prSet presAssocID="{795AA3BC-09E9-4017-94B7-A6F350AA995A}" presName="hierRoot2" presStyleCnt="0">
        <dgm:presLayoutVars>
          <dgm:hierBranch val="init"/>
        </dgm:presLayoutVars>
      </dgm:prSet>
      <dgm:spPr/>
      <dgm:t>
        <a:bodyPr/>
        <a:lstStyle/>
        <a:p>
          <a:endParaRPr lang="en-US"/>
        </a:p>
      </dgm:t>
    </dgm:pt>
    <dgm:pt modelId="{512E9C7F-9D37-4F89-BE25-8D248E09D9AF}" type="pres">
      <dgm:prSet presAssocID="{795AA3BC-09E9-4017-94B7-A6F350AA995A}" presName="rootComposite" presStyleCnt="0"/>
      <dgm:spPr/>
      <dgm:t>
        <a:bodyPr/>
        <a:lstStyle/>
        <a:p>
          <a:endParaRPr lang="en-US"/>
        </a:p>
      </dgm:t>
    </dgm:pt>
    <dgm:pt modelId="{E83C214B-8E6E-4B28-AFFF-14B7FF7A7C85}" type="pres">
      <dgm:prSet presAssocID="{795AA3BC-09E9-4017-94B7-A6F350AA995A}" presName="rootText" presStyleLbl="node2" presStyleIdx="2" presStyleCnt="3">
        <dgm:presLayoutVars>
          <dgm:chPref val="3"/>
        </dgm:presLayoutVars>
      </dgm:prSet>
      <dgm:spPr/>
      <dgm:t>
        <a:bodyPr/>
        <a:lstStyle/>
        <a:p>
          <a:endParaRPr lang="en-US"/>
        </a:p>
      </dgm:t>
    </dgm:pt>
    <dgm:pt modelId="{ECF14C0B-2C3C-4A24-950D-9C75412AC202}" type="pres">
      <dgm:prSet presAssocID="{795AA3BC-09E9-4017-94B7-A6F350AA995A}" presName="rootConnector" presStyleLbl="node2" presStyleIdx="2" presStyleCnt="3"/>
      <dgm:spPr/>
      <dgm:t>
        <a:bodyPr/>
        <a:lstStyle/>
        <a:p>
          <a:endParaRPr lang="en-US"/>
        </a:p>
      </dgm:t>
    </dgm:pt>
    <dgm:pt modelId="{F50A4E4F-C087-4060-8214-308EB7320F28}" type="pres">
      <dgm:prSet presAssocID="{795AA3BC-09E9-4017-94B7-A6F350AA995A}" presName="hierChild4" presStyleCnt="0"/>
      <dgm:spPr/>
      <dgm:t>
        <a:bodyPr/>
        <a:lstStyle/>
        <a:p>
          <a:endParaRPr lang="en-US"/>
        </a:p>
      </dgm:t>
    </dgm:pt>
    <dgm:pt modelId="{3A5103E2-2B3C-4668-8670-DB0D622EFEC6}" type="pres">
      <dgm:prSet presAssocID="{795AA3BC-09E9-4017-94B7-A6F350AA995A}" presName="hierChild5" presStyleCnt="0"/>
      <dgm:spPr/>
      <dgm:t>
        <a:bodyPr/>
        <a:lstStyle/>
        <a:p>
          <a:endParaRPr lang="en-US"/>
        </a:p>
      </dgm:t>
    </dgm:pt>
    <dgm:pt modelId="{8A1602A2-6FB1-475B-A2DC-6D26D1996698}" type="pres">
      <dgm:prSet presAssocID="{3D366407-EF90-4062-9F8E-8E5468E04774}" presName="hierChild3" presStyleCnt="0"/>
      <dgm:spPr/>
      <dgm:t>
        <a:bodyPr/>
        <a:lstStyle/>
        <a:p>
          <a:endParaRPr lang="en-US"/>
        </a:p>
      </dgm:t>
    </dgm:pt>
    <dgm:pt modelId="{FB769F47-B352-4DA6-A7C6-2B36209C6722}" type="pres">
      <dgm:prSet presAssocID="{2F6888FF-7FEF-4A6F-95D7-F758647D4D44}" presName="Name111" presStyleLbl="parChTrans1D2" presStyleIdx="3" presStyleCnt="4"/>
      <dgm:spPr/>
      <dgm:t>
        <a:bodyPr/>
        <a:lstStyle/>
        <a:p>
          <a:endParaRPr lang="en-US"/>
        </a:p>
      </dgm:t>
    </dgm:pt>
    <dgm:pt modelId="{A2948C80-11F2-4618-9983-1C372DF9D5EC}" type="pres">
      <dgm:prSet presAssocID="{0DC309D0-9914-4A5B-ADF3-940E4FF1C897}" presName="hierRoot3" presStyleCnt="0">
        <dgm:presLayoutVars>
          <dgm:hierBranch val="init"/>
        </dgm:presLayoutVars>
      </dgm:prSet>
      <dgm:spPr/>
      <dgm:t>
        <a:bodyPr/>
        <a:lstStyle/>
        <a:p>
          <a:endParaRPr lang="en-US"/>
        </a:p>
      </dgm:t>
    </dgm:pt>
    <dgm:pt modelId="{26EC3CD7-B71A-479E-BB4A-35970B0FDA75}" type="pres">
      <dgm:prSet presAssocID="{0DC309D0-9914-4A5B-ADF3-940E4FF1C897}" presName="rootComposite3" presStyleCnt="0"/>
      <dgm:spPr/>
      <dgm:t>
        <a:bodyPr/>
        <a:lstStyle/>
        <a:p>
          <a:endParaRPr lang="en-US"/>
        </a:p>
      </dgm:t>
    </dgm:pt>
    <dgm:pt modelId="{AA2C8A04-61FD-466F-A85C-53C887E52E4B}" type="pres">
      <dgm:prSet presAssocID="{0DC309D0-9914-4A5B-ADF3-940E4FF1C897}" presName="rootText3" presStyleLbl="asst1" presStyleIdx="0" presStyleCnt="1">
        <dgm:presLayoutVars>
          <dgm:chPref val="3"/>
        </dgm:presLayoutVars>
      </dgm:prSet>
      <dgm:spPr/>
      <dgm:t>
        <a:bodyPr/>
        <a:lstStyle/>
        <a:p>
          <a:endParaRPr lang="en-US"/>
        </a:p>
      </dgm:t>
    </dgm:pt>
    <dgm:pt modelId="{B3AC1B7E-CAC6-431E-9B96-62F15202953D}" type="pres">
      <dgm:prSet presAssocID="{0DC309D0-9914-4A5B-ADF3-940E4FF1C897}" presName="rootConnector3" presStyleLbl="asst1" presStyleIdx="0" presStyleCnt="1"/>
      <dgm:spPr/>
      <dgm:t>
        <a:bodyPr/>
        <a:lstStyle/>
        <a:p>
          <a:endParaRPr lang="en-US"/>
        </a:p>
      </dgm:t>
    </dgm:pt>
    <dgm:pt modelId="{671CB03D-1924-4A1D-87D7-B8FA059711BE}" type="pres">
      <dgm:prSet presAssocID="{0DC309D0-9914-4A5B-ADF3-940E4FF1C897}" presName="hierChild6" presStyleCnt="0"/>
      <dgm:spPr/>
      <dgm:t>
        <a:bodyPr/>
        <a:lstStyle/>
        <a:p>
          <a:endParaRPr lang="en-US"/>
        </a:p>
      </dgm:t>
    </dgm:pt>
    <dgm:pt modelId="{D3A19789-9F1C-4507-8C89-21FCBC85454A}" type="pres">
      <dgm:prSet presAssocID="{0DC309D0-9914-4A5B-ADF3-940E4FF1C897}" presName="hierChild7" presStyleCnt="0"/>
      <dgm:spPr/>
      <dgm:t>
        <a:bodyPr/>
        <a:lstStyle/>
        <a:p>
          <a:endParaRPr lang="en-US"/>
        </a:p>
      </dgm:t>
    </dgm:pt>
  </dgm:ptLst>
  <dgm:cxnLst>
    <dgm:cxn modelId="{CD76A416-7039-4D01-BBB7-DBFA7100D311}" type="presOf" srcId="{2F6888FF-7FEF-4A6F-95D7-F758647D4D44}" destId="{FB769F47-B352-4DA6-A7C6-2B36209C6722}" srcOrd="0" destOrd="0" presId="urn:microsoft.com/office/officeart/2005/8/layout/orgChart1"/>
    <dgm:cxn modelId="{69604029-6603-471B-9D83-C17D682EC0AB}" srcId="{3D366407-EF90-4062-9F8E-8E5468E04774}" destId="{0DC309D0-9914-4A5B-ADF3-940E4FF1C897}" srcOrd="0" destOrd="0" parTransId="{2F6888FF-7FEF-4A6F-95D7-F758647D4D44}" sibTransId="{4ECFD094-4B65-4428-9923-E5188D65F29E}"/>
    <dgm:cxn modelId="{99A7E070-081A-4031-BAD8-7AE60B4CD05F}" type="presOf" srcId="{3D366407-EF90-4062-9F8E-8E5468E04774}" destId="{161296DF-9F2A-48B4-885E-DDC39E1E7D98}" srcOrd="0" destOrd="0" presId="urn:microsoft.com/office/officeart/2005/8/layout/orgChart1"/>
    <dgm:cxn modelId="{E02E2427-B55B-404E-9ECC-8FA39CAD3119}" type="presOf" srcId="{6DFFE8A9-C7E6-454F-9C09-CC4FA633C272}" destId="{05FD61B4-AB33-417F-8E76-D4460C95CB54}" srcOrd="0" destOrd="0" presId="urn:microsoft.com/office/officeart/2005/8/layout/orgChart1"/>
    <dgm:cxn modelId="{72432D4D-DD6A-4E85-92D8-4B835B35629E}" type="presOf" srcId="{E93102AF-7812-4071-97F9-DCA374EDD48A}" destId="{D777B170-7D44-4F55-AD0B-A1CAF1470BBB}" srcOrd="1" destOrd="0" presId="urn:microsoft.com/office/officeart/2005/8/layout/orgChart1"/>
    <dgm:cxn modelId="{B7E4D50E-5829-49CF-92F1-3AD5E404ABD6}" type="presOf" srcId="{0DC309D0-9914-4A5B-ADF3-940E4FF1C897}" destId="{AA2C8A04-61FD-466F-A85C-53C887E52E4B}" srcOrd="0" destOrd="0" presId="urn:microsoft.com/office/officeart/2005/8/layout/orgChart1"/>
    <dgm:cxn modelId="{E75C699B-1FC8-4CDF-A42C-2E64A5A0CB76}" srcId="{3D366407-EF90-4062-9F8E-8E5468E04774}" destId="{599F01E9-616B-41C7-8D82-3A382504FDEC}" srcOrd="1" destOrd="0" parTransId="{DB8E20A0-6F68-44B4-829D-16D87BEF5414}" sibTransId="{26086A61-B112-4D83-A5FC-7C8F0CBF86B9}"/>
    <dgm:cxn modelId="{2766257F-A039-4FF5-AF27-12277450F9DF}" srcId="{3D366407-EF90-4062-9F8E-8E5468E04774}" destId="{E93102AF-7812-4071-97F9-DCA374EDD48A}" srcOrd="2" destOrd="0" parTransId="{50E7B7B9-0651-41F9-B1F4-FD74274A0268}" sibTransId="{62297453-884E-40D9-BF1B-D0E3CEB82378}"/>
    <dgm:cxn modelId="{C1892F71-14DA-47DC-9483-98736B9F5E55}" srcId="{3D366407-EF90-4062-9F8E-8E5468E04774}" destId="{795AA3BC-09E9-4017-94B7-A6F350AA995A}" srcOrd="3" destOrd="0" parTransId="{6DFFE8A9-C7E6-454F-9C09-CC4FA633C272}" sibTransId="{8E272415-9257-4C1F-8E46-79B09F1C43FC}"/>
    <dgm:cxn modelId="{21755551-E238-4024-8541-D971AF5B7517}" type="presOf" srcId="{795AA3BC-09E9-4017-94B7-A6F350AA995A}" destId="{ECF14C0B-2C3C-4A24-950D-9C75412AC202}" srcOrd="1" destOrd="0" presId="urn:microsoft.com/office/officeart/2005/8/layout/orgChart1"/>
    <dgm:cxn modelId="{1C6E2600-4B90-4C94-8BC8-5D9EB1A32936}" type="presOf" srcId="{599F01E9-616B-41C7-8D82-3A382504FDEC}" destId="{BDC97FA8-EFF7-475A-81AC-5CBFAE6CCE7C}" srcOrd="0" destOrd="0" presId="urn:microsoft.com/office/officeart/2005/8/layout/orgChart1"/>
    <dgm:cxn modelId="{32051C73-2A5D-4DE5-A825-759890236490}" type="presOf" srcId="{304946EE-0820-479B-A68E-521BC71D8213}" destId="{780954CE-B73E-4660-B2FA-B3A2007A2B87}" srcOrd="0" destOrd="0" presId="urn:microsoft.com/office/officeart/2005/8/layout/orgChart1"/>
    <dgm:cxn modelId="{4B31F6ED-C504-4D09-AD99-25B593046A12}" srcId="{304946EE-0820-479B-A68E-521BC71D8213}" destId="{3D366407-EF90-4062-9F8E-8E5468E04774}" srcOrd="0" destOrd="0" parTransId="{C1EEE90D-EC88-469F-AAC6-ECD4E2F4EEC4}" sibTransId="{5F1E3D15-4775-412D-8054-0A96CAC6F20F}"/>
    <dgm:cxn modelId="{DFB46C25-B3E3-4609-BE2E-DCF49FB6CA2C}" type="presOf" srcId="{E93102AF-7812-4071-97F9-DCA374EDD48A}" destId="{223CDFF3-5D15-4955-B7F6-6F3C2C2A7BC8}" srcOrd="0" destOrd="0" presId="urn:microsoft.com/office/officeart/2005/8/layout/orgChart1"/>
    <dgm:cxn modelId="{BCDBE3F3-D847-4174-9DD9-98BC60E71282}" type="presOf" srcId="{3D366407-EF90-4062-9F8E-8E5468E04774}" destId="{2F1FAC24-D33F-4422-9286-2347F0CBDBA5}" srcOrd="1" destOrd="0" presId="urn:microsoft.com/office/officeart/2005/8/layout/orgChart1"/>
    <dgm:cxn modelId="{49F1BF59-F3B2-45A2-AAD5-F4745E60CDFE}" type="presOf" srcId="{795AA3BC-09E9-4017-94B7-A6F350AA995A}" destId="{E83C214B-8E6E-4B28-AFFF-14B7FF7A7C85}" srcOrd="0" destOrd="0" presId="urn:microsoft.com/office/officeart/2005/8/layout/orgChart1"/>
    <dgm:cxn modelId="{D789EFB7-BFD6-4466-91C1-389A6A3F7903}" type="presOf" srcId="{DB8E20A0-6F68-44B4-829D-16D87BEF5414}" destId="{FBE0C853-7C9B-41FB-A9F5-19B94D4BD7DE}" srcOrd="0" destOrd="0" presId="urn:microsoft.com/office/officeart/2005/8/layout/orgChart1"/>
    <dgm:cxn modelId="{14FD43EB-BB7C-4C59-8709-DC70BF293FEA}" type="presOf" srcId="{599F01E9-616B-41C7-8D82-3A382504FDEC}" destId="{EC428A3C-A73A-48B5-9823-CC01B5750402}" srcOrd="1" destOrd="0" presId="urn:microsoft.com/office/officeart/2005/8/layout/orgChart1"/>
    <dgm:cxn modelId="{6D40C34D-561C-47A1-9AA8-5AE3B8078B77}" type="presOf" srcId="{0DC309D0-9914-4A5B-ADF3-940E4FF1C897}" destId="{B3AC1B7E-CAC6-431E-9B96-62F15202953D}" srcOrd="1" destOrd="0" presId="urn:microsoft.com/office/officeart/2005/8/layout/orgChart1"/>
    <dgm:cxn modelId="{87BF21BC-AA16-4212-A026-5F814798BFC6}" type="presOf" srcId="{50E7B7B9-0651-41F9-B1F4-FD74274A0268}" destId="{9F32244D-656D-4607-86CB-914453237F1E}" srcOrd="0" destOrd="0" presId="urn:microsoft.com/office/officeart/2005/8/layout/orgChart1"/>
    <dgm:cxn modelId="{6E67D740-2E48-4D1A-AEC6-9713FD91D5A6}" type="presParOf" srcId="{780954CE-B73E-4660-B2FA-B3A2007A2B87}" destId="{7A6AE502-B4F1-460E-B12A-B734E3FEB00F}" srcOrd="0" destOrd="0" presId="urn:microsoft.com/office/officeart/2005/8/layout/orgChart1"/>
    <dgm:cxn modelId="{3EBB1381-4044-4D68-837A-473D20F29E9E}" type="presParOf" srcId="{7A6AE502-B4F1-460E-B12A-B734E3FEB00F}" destId="{AADFCCAD-AC59-402F-A69D-18CB8407EFEA}" srcOrd="0" destOrd="0" presId="urn:microsoft.com/office/officeart/2005/8/layout/orgChart1"/>
    <dgm:cxn modelId="{EFE85216-6E70-422B-B573-7B4B47B3BD83}" type="presParOf" srcId="{AADFCCAD-AC59-402F-A69D-18CB8407EFEA}" destId="{161296DF-9F2A-48B4-885E-DDC39E1E7D98}" srcOrd="0" destOrd="0" presId="urn:microsoft.com/office/officeart/2005/8/layout/orgChart1"/>
    <dgm:cxn modelId="{C8403549-8C17-4BF6-9650-099BD732EA8C}" type="presParOf" srcId="{AADFCCAD-AC59-402F-A69D-18CB8407EFEA}" destId="{2F1FAC24-D33F-4422-9286-2347F0CBDBA5}" srcOrd="1" destOrd="0" presId="urn:microsoft.com/office/officeart/2005/8/layout/orgChart1"/>
    <dgm:cxn modelId="{E1C33731-D9DD-4AF9-97AF-6C066160EAD0}" type="presParOf" srcId="{7A6AE502-B4F1-460E-B12A-B734E3FEB00F}" destId="{5411ECA8-5B8E-40B8-AC8A-E12E867E6B18}" srcOrd="1" destOrd="0" presId="urn:microsoft.com/office/officeart/2005/8/layout/orgChart1"/>
    <dgm:cxn modelId="{99A5896B-626C-4C8B-A688-72962411DF13}" type="presParOf" srcId="{5411ECA8-5B8E-40B8-AC8A-E12E867E6B18}" destId="{FBE0C853-7C9B-41FB-A9F5-19B94D4BD7DE}" srcOrd="0" destOrd="0" presId="urn:microsoft.com/office/officeart/2005/8/layout/orgChart1"/>
    <dgm:cxn modelId="{56414F35-3A22-434A-B4BE-E851338D1067}" type="presParOf" srcId="{5411ECA8-5B8E-40B8-AC8A-E12E867E6B18}" destId="{1AE22CEB-1B16-469F-AE4E-DA18DCC8FF03}" srcOrd="1" destOrd="0" presId="urn:microsoft.com/office/officeart/2005/8/layout/orgChart1"/>
    <dgm:cxn modelId="{F6F6018B-1F29-4335-8C8C-1B327BA7B8EB}" type="presParOf" srcId="{1AE22CEB-1B16-469F-AE4E-DA18DCC8FF03}" destId="{67485853-4B8C-4D32-A22C-06D369C193E5}" srcOrd="0" destOrd="0" presId="urn:microsoft.com/office/officeart/2005/8/layout/orgChart1"/>
    <dgm:cxn modelId="{A1721299-103B-4444-B166-8D2AFCEF9AC0}" type="presParOf" srcId="{67485853-4B8C-4D32-A22C-06D369C193E5}" destId="{BDC97FA8-EFF7-475A-81AC-5CBFAE6CCE7C}" srcOrd="0" destOrd="0" presId="urn:microsoft.com/office/officeart/2005/8/layout/orgChart1"/>
    <dgm:cxn modelId="{BBE2322B-F666-4989-BCF8-616BD39D936F}" type="presParOf" srcId="{67485853-4B8C-4D32-A22C-06D369C193E5}" destId="{EC428A3C-A73A-48B5-9823-CC01B5750402}" srcOrd="1" destOrd="0" presId="urn:microsoft.com/office/officeart/2005/8/layout/orgChart1"/>
    <dgm:cxn modelId="{D9E56E76-5B28-45C3-855B-B49025AEEA01}" type="presParOf" srcId="{1AE22CEB-1B16-469F-AE4E-DA18DCC8FF03}" destId="{7E023601-7987-4D9A-8859-3D7081BA6FB5}" srcOrd="1" destOrd="0" presId="urn:microsoft.com/office/officeart/2005/8/layout/orgChart1"/>
    <dgm:cxn modelId="{5101641E-657D-43D1-8283-C0EFF1B1E603}" type="presParOf" srcId="{1AE22CEB-1B16-469F-AE4E-DA18DCC8FF03}" destId="{6931025F-4963-4A3D-AE5D-CD1989DECAEC}" srcOrd="2" destOrd="0" presId="urn:microsoft.com/office/officeart/2005/8/layout/orgChart1"/>
    <dgm:cxn modelId="{3B603085-90CC-413A-ACA0-5D40BD67F04F}" type="presParOf" srcId="{5411ECA8-5B8E-40B8-AC8A-E12E867E6B18}" destId="{9F32244D-656D-4607-86CB-914453237F1E}" srcOrd="2" destOrd="0" presId="urn:microsoft.com/office/officeart/2005/8/layout/orgChart1"/>
    <dgm:cxn modelId="{86A7E05D-0F15-42D5-A6EB-AEAE014C337F}" type="presParOf" srcId="{5411ECA8-5B8E-40B8-AC8A-E12E867E6B18}" destId="{0DDB57CA-A4DD-4EBB-81E6-CE1616B59403}" srcOrd="3" destOrd="0" presId="urn:microsoft.com/office/officeart/2005/8/layout/orgChart1"/>
    <dgm:cxn modelId="{1E537071-6EBC-42CB-8E29-D303F4612A1C}" type="presParOf" srcId="{0DDB57CA-A4DD-4EBB-81E6-CE1616B59403}" destId="{4143273B-E50D-486C-BC01-CED436AA0C66}" srcOrd="0" destOrd="0" presId="urn:microsoft.com/office/officeart/2005/8/layout/orgChart1"/>
    <dgm:cxn modelId="{D7A653F2-4D7D-44B4-AECB-9A6EF251426C}" type="presParOf" srcId="{4143273B-E50D-486C-BC01-CED436AA0C66}" destId="{223CDFF3-5D15-4955-B7F6-6F3C2C2A7BC8}" srcOrd="0" destOrd="0" presId="urn:microsoft.com/office/officeart/2005/8/layout/orgChart1"/>
    <dgm:cxn modelId="{B9EA950A-6927-46A5-90D6-C56103FD7F58}" type="presParOf" srcId="{4143273B-E50D-486C-BC01-CED436AA0C66}" destId="{D777B170-7D44-4F55-AD0B-A1CAF1470BBB}" srcOrd="1" destOrd="0" presId="urn:microsoft.com/office/officeart/2005/8/layout/orgChart1"/>
    <dgm:cxn modelId="{8AD284ED-3500-44FC-8A30-2F4910B8A7A3}" type="presParOf" srcId="{0DDB57CA-A4DD-4EBB-81E6-CE1616B59403}" destId="{827420E7-1853-4AAB-A11B-980B1461F145}" srcOrd="1" destOrd="0" presId="urn:microsoft.com/office/officeart/2005/8/layout/orgChart1"/>
    <dgm:cxn modelId="{D7607063-97BB-426A-8B2E-D543B3B9D304}" type="presParOf" srcId="{0DDB57CA-A4DD-4EBB-81E6-CE1616B59403}" destId="{8F96AC4C-7E2D-4C3D-BA68-C3BE2777F38C}" srcOrd="2" destOrd="0" presId="urn:microsoft.com/office/officeart/2005/8/layout/orgChart1"/>
    <dgm:cxn modelId="{8F2BC061-1E47-4663-BE03-3B19CAC4D8B3}" type="presParOf" srcId="{5411ECA8-5B8E-40B8-AC8A-E12E867E6B18}" destId="{05FD61B4-AB33-417F-8E76-D4460C95CB54}" srcOrd="4" destOrd="0" presId="urn:microsoft.com/office/officeart/2005/8/layout/orgChart1"/>
    <dgm:cxn modelId="{BF562DDC-B2F5-484B-941C-4AD7B4F21233}" type="presParOf" srcId="{5411ECA8-5B8E-40B8-AC8A-E12E867E6B18}" destId="{CB7367ED-1945-4A63-ACA3-8E9564C3E698}" srcOrd="5" destOrd="0" presId="urn:microsoft.com/office/officeart/2005/8/layout/orgChart1"/>
    <dgm:cxn modelId="{88891A1B-D978-4586-9C28-5727635A625D}" type="presParOf" srcId="{CB7367ED-1945-4A63-ACA3-8E9564C3E698}" destId="{512E9C7F-9D37-4F89-BE25-8D248E09D9AF}" srcOrd="0" destOrd="0" presId="urn:microsoft.com/office/officeart/2005/8/layout/orgChart1"/>
    <dgm:cxn modelId="{355CCAEA-0D95-4626-849E-586221060361}" type="presParOf" srcId="{512E9C7F-9D37-4F89-BE25-8D248E09D9AF}" destId="{E83C214B-8E6E-4B28-AFFF-14B7FF7A7C85}" srcOrd="0" destOrd="0" presId="urn:microsoft.com/office/officeart/2005/8/layout/orgChart1"/>
    <dgm:cxn modelId="{5990DE8D-A54E-4DFE-887B-C429806698A7}" type="presParOf" srcId="{512E9C7F-9D37-4F89-BE25-8D248E09D9AF}" destId="{ECF14C0B-2C3C-4A24-950D-9C75412AC202}" srcOrd="1" destOrd="0" presId="urn:microsoft.com/office/officeart/2005/8/layout/orgChart1"/>
    <dgm:cxn modelId="{C342E841-6419-480B-A858-9BC10C2A5EEF}" type="presParOf" srcId="{CB7367ED-1945-4A63-ACA3-8E9564C3E698}" destId="{F50A4E4F-C087-4060-8214-308EB7320F28}" srcOrd="1" destOrd="0" presId="urn:microsoft.com/office/officeart/2005/8/layout/orgChart1"/>
    <dgm:cxn modelId="{C0A212D6-E41D-42D6-9575-27400C7B7F59}" type="presParOf" srcId="{CB7367ED-1945-4A63-ACA3-8E9564C3E698}" destId="{3A5103E2-2B3C-4668-8670-DB0D622EFEC6}" srcOrd="2" destOrd="0" presId="urn:microsoft.com/office/officeart/2005/8/layout/orgChart1"/>
    <dgm:cxn modelId="{F293FC6D-9EBB-45C7-AEA4-F6CA92BBB7D0}" type="presParOf" srcId="{7A6AE502-B4F1-460E-B12A-B734E3FEB00F}" destId="{8A1602A2-6FB1-475B-A2DC-6D26D1996698}" srcOrd="2" destOrd="0" presId="urn:microsoft.com/office/officeart/2005/8/layout/orgChart1"/>
    <dgm:cxn modelId="{E9A1ABB6-6FDE-4FB5-BC96-111AB8C0F7C1}" type="presParOf" srcId="{8A1602A2-6FB1-475B-A2DC-6D26D1996698}" destId="{FB769F47-B352-4DA6-A7C6-2B36209C6722}" srcOrd="0" destOrd="0" presId="urn:microsoft.com/office/officeart/2005/8/layout/orgChart1"/>
    <dgm:cxn modelId="{22DEFF09-0168-4363-9043-E0CC63518130}" type="presParOf" srcId="{8A1602A2-6FB1-475B-A2DC-6D26D1996698}" destId="{A2948C80-11F2-4618-9983-1C372DF9D5EC}" srcOrd="1" destOrd="0" presId="urn:microsoft.com/office/officeart/2005/8/layout/orgChart1"/>
    <dgm:cxn modelId="{57D315C0-E340-4CD3-9C3B-9B70C538EB0F}" type="presParOf" srcId="{A2948C80-11F2-4618-9983-1C372DF9D5EC}" destId="{26EC3CD7-B71A-479E-BB4A-35970B0FDA75}" srcOrd="0" destOrd="0" presId="urn:microsoft.com/office/officeart/2005/8/layout/orgChart1"/>
    <dgm:cxn modelId="{9398B9EB-662C-4CE4-A87B-E45EDC52CADF}" type="presParOf" srcId="{26EC3CD7-B71A-479E-BB4A-35970B0FDA75}" destId="{AA2C8A04-61FD-466F-A85C-53C887E52E4B}" srcOrd="0" destOrd="0" presId="urn:microsoft.com/office/officeart/2005/8/layout/orgChart1"/>
    <dgm:cxn modelId="{14034853-43A6-43BC-B62B-57354572AE7F}" type="presParOf" srcId="{26EC3CD7-B71A-479E-BB4A-35970B0FDA75}" destId="{B3AC1B7E-CAC6-431E-9B96-62F15202953D}" srcOrd="1" destOrd="0" presId="urn:microsoft.com/office/officeart/2005/8/layout/orgChart1"/>
    <dgm:cxn modelId="{2943B225-82EA-4759-9CB5-61ABFA8E8973}" type="presParOf" srcId="{A2948C80-11F2-4618-9983-1C372DF9D5EC}" destId="{671CB03D-1924-4A1D-87D7-B8FA059711BE}" srcOrd="1" destOrd="0" presId="urn:microsoft.com/office/officeart/2005/8/layout/orgChart1"/>
    <dgm:cxn modelId="{81D5AAFA-2B2F-4B5E-AFA0-46D5FBDFB9F4}" type="presParOf" srcId="{A2948C80-11F2-4618-9983-1C372DF9D5EC}" destId="{D3A19789-9F1C-4507-8C89-21FCBC85454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769F47-B352-4DA6-A7C6-2B36209C6722}">
      <dsp:nvSpPr>
        <dsp:cNvPr id="0" name=""/>
        <dsp:cNvSpPr/>
      </dsp:nvSpPr>
      <dsp:spPr>
        <a:xfrm>
          <a:off x="1221396" y="446890"/>
          <a:ext cx="91440" cy="363109"/>
        </a:xfrm>
        <a:custGeom>
          <a:avLst/>
          <a:gdLst/>
          <a:ahLst/>
          <a:cxnLst/>
          <a:rect l="0" t="0" r="0" b="0"/>
          <a:pathLst>
            <a:path>
              <a:moveTo>
                <a:pt x="128603" y="0"/>
              </a:moveTo>
              <a:lnTo>
                <a:pt x="128603" y="363109"/>
              </a:lnTo>
              <a:lnTo>
                <a:pt x="45720" y="36310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FD61B4-AB33-417F-8E76-D4460C95CB54}">
      <dsp:nvSpPr>
        <dsp:cNvPr id="0" name=""/>
        <dsp:cNvSpPr/>
      </dsp:nvSpPr>
      <dsp:spPr>
        <a:xfrm>
          <a:off x="1350000" y="446890"/>
          <a:ext cx="955134" cy="726218"/>
        </a:xfrm>
        <a:custGeom>
          <a:avLst/>
          <a:gdLst/>
          <a:ahLst/>
          <a:cxnLst/>
          <a:rect l="0" t="0" r="0" b="0"/>
          <a:pathLst>
            <a:path>
              <a:moveTo>
                <a:pt x="0" y="0"/>
              </a:moveTo>
              <a:lnTo>
                <a:pt x="0" y="643334"/>
              </a:lnTo>
              <a:lnTo>
                <a:pt x="955134" y="643334"/>
              </a:lnTo>
              <a:lnTo>
                <a:pt x="955134" y="7262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2244D-656D-4607-86CB-914453237F1E}">
      <dsp:nvSpPr>
        <dsp:cNvPr id="0" name=""/>
        <dsp:cNvSpPr/>
      </dsp:nvSpPr>
      <dsp:spPr>
        <a:xfrm>
          <a:off x="1304279" y="446890"/>
          <a:ext cx="91440" cy="726218"/>
        </a:xfrm>
        <a:custGeom>
          <a:avLst/>
          <a:gdLst/>
          <a:ahLst/>
          <a:cxnLst/>
          <a:rect l="0" t="0" r="0" b="0"/>
          <a:pathLst>
            <a:path>
              <a:moveTo>
                <a:pt x="45720" y="0"/>
              </a:moveTo>
              <a:lnTo>
                <a:pt x="45720" y="7262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E0C853-7C9B-41FB-A9F5-19B94D4BD7DE}">
      <dsp:nvSpPr>
        <dsp:cNvPr id="0" name=""/>
        <dsp:cNvSpPr/>
      </dsp:nvSpPr>
      <dsp:spPr>
        <a:xfrm>
          <a:off x="394865" y="446890"/>
          <a:ext cx="955134" cy="726218"/>
        </a:xfrm>
        <a:custGeom>
          <a:avLst/>
          <a:gdLst/>
          <a:ahLst/>
          <a:cxnLst/>
          <a:rect l="0" t="0" r="0" b="0"/>
          <a:pathLst>
            <a:path>
              <a:moveTo>
                <a:pt x="955134" y="0"/>
              </a:moveTo>
              <a:lnTo>
                <a:pt x="955134" y="643334"/>
              </a:lnTo>
              <a:lnTo>
                <a:pt x="0" y="643334"/>
              </a:lnTo>
              <a:lnTo>
                <a:pt x="0" y="72621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296DF-9F2A-48B4-885E-DDC39E1E7D98}">
      <dsp:nvSpPr>
        <dsp:cNvPr id="0" name=""/>
        <dsp:cNvSpPr/>
      </dsp:nvSpPr>
      <dsp:spPr>
        <a:xfrm>
          <a:off x="955316" y="52207"/>
          <a:ext cx="789367" cy="394683"/>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Châu Phi</a:t>
          </a:r>
        </a:p>
      </dsp:txBody>
      <dsp:txXfrm>
        <a:off x="955316" y="52207"/>
        <a:ext cx="789367" cy="394683"/>
      </dsp:txXfrm>
    </dsp:sp>
    <dsp:sp modelId="{BDC97FA8-EFF7-475A-81AC-5CBFAE6CCE7C}">
      <dsp:nvSpPr>
        <dsp:cNvPr id="0" name=""/>
        <dsp:cNvSpPr/>
      </dsp:nvSpPr>
      <dsp:spPr>
        <a:xfrm>
          <a:off x="181" y="1173109"/>
          <a:ext cx="789367" cy="39468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Châu Á</a:t>
          </a:r>
        </a:p>
      </dsp:txBody>
      <dsp:txXfrm>
        <a:off x="181" y="1173109"/>
        <a:ext cx="789367" cy="394683"/>
      </dsp:txXfrm>
    </dsp:sp>
    <dsp:sp modelId="{223CDFF3-5D15-4955-B7F6-6F3C2C2A7BC8}">
      <dsp:nvSpPr>
        <dsp:cNvPr id="0" name=""/>
        <dsp:cNvSpPr/>
      </dsp:nvSpPr>
      <dsp:spPr>
        <a:xfrm>
          <a:off x="955316" y="1173109"/>
          <a:ext cx="789367" cy="39468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Châu Âu</a:t>
          </a:r>
        </a:p>
      </dsp:txBody>
      <dsp:txXfrm>
        <a:off x="955316" y="1173109"/>
        <a:ext cx="789367" cy="394683"/>
      </dsp:txXfrm>
    </dsp:sp>
    <dsp:sp modelId="{E83C214B-8E6E-4B28-AFFF-14B7FF7A7C85}">
      <dsp:nvSpPr>
        <dsp:cNvPr id="0" name=""/>
        <dsp:cNvSpPr/>
      </dsp:nvSpPr>
      <dsp:spPr>
        <a:xfrm>
          <a:off x="1910451" y="1173109"/>
          <a:ext cx="789367" cy="39468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Châu Mỹ</a:t>
          </a:r>
        </a:p>
      </dsp:txBody>
      <dsp:txXfrm>
        <a:off x="1910451" y="1173109"/>
        <a:ext cx="789367" cy="394683"/>
      </dsp:txXfrm>
    </dsp:sp>
    <dsp:sp modelId="{AA2C8A04-61FD-466F-A85C-53C887E52E4B}">
      <dsp:nvSpPr>
        <dsp:cNvPr id="0" name=""/>
        <dsp:cNvSpPr/>
      </dsp:nvSpPr>
      <dsp:spPr>
        <a:xfrm>
          <a:off x="477748" y="612658"/>
          <a:ext cx="789367" cy="394683"/>
        </a:xfrm>
        <a:prstGeom prst="rect">
          <a:avLst/>
        </a:prstGeom>
        <a:solidFill>
          <a:schemeClr val="accent6">
            <a:hueOff val="0"/>
            <a:satOff val="0"/>
            <a:lumOff val="0"/>
            <a:alphaOff val="0"/>
          </a:schemeClr>
        </a:solidFill>
        <a:ln w="12700" cap="flat" cmpd="sng" algn="ctr">
          <a:solidFill>
            <a:schemeClr val="l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vi-VN" sz="1300" kern="1200"/>
            <a:t>Thái Bình Dương</a:t>
          </a:r>
          <a:endParaRPr lang="en-US" sz="1300" kern="1200"/>
        </a:p>
      </dsp:txBody>
      <dsp:txXfrm>
        <a:off x="477748" y="612658"/>
        <a:ext cx="789367" cy="3946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9F9CE-20AB-4A7B-8CD5-7654A29E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cp:revision>
  <dcterms:created xsi:type="dcterms:W3CDTF">2021-04-03T08:30:00Z</dcterms:created>
  <dcterms:modified xsi:type="dcterms:W3CDTF">2024-03-17T14:53:00Z</dcterms:modified>
</cp:coreProperties>
</file>