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w:t>
      </w:r>
      <w:proofErr w:type="spellStart"/>
      <w:r>
        <w:rPr>
          <w:rFonts w:ascii="Times New Roman" w:eastAsia="Times New Roman" w:hAnsi="Times New Roman" w:cs="Times New Roman"/>
          <w:b/>
          <w:bCs/>
          <w:color w:val="000000"/>
          <w:kern w:val="0"/>
          <w:sz w:val="28"/>
          <w:szCs w:val="28"/>
          <w:lang w:val="en-US" w:eastAsia="vi-VN"/>
          <w14:ligatures w14:val="none"/>
        </w:rPr>
        <w:t>Việt</w:t>
      </w:r>
      <w:proofErr w:type="spellEnd"/>
      <w:r>
        <w:rPr>
          <w:rFonts w:ascii="Times New Roman" w:eastAsia="Times New Roman" w:hAnsi="Times New Roman" w:cs="Times New Roman"/>
          <w:b/>
          <w:bCs/>
          <w:color w:val="000000"/>
          <w:kern w:val="0"/>
          <w:sz w:val="28"/>
          <w:szCs w:val="28"/>
          <w:lang w:val="en-US" w:eastAsia="vi-VN"/>
          <w14:ligatures w14:val="none"/>
        </w:rPr>
        <w:t xml:space="preserve"> </w:t>
      </w:r>
      <w:proofErr w:type="spellStart"/>
      <w:r>
        <w:rPr>
          <w:rFonts w:ascii="Times New Roman" w:eastAsia="Times New Roman" w:hAnsi="Times New Roman" w:cs="Times New Roman"/>
          <w:b/>
          <w:bCs/>
          <w:color w:val="000000"/>
          <w:kern w:val="0"/>
          <w:sz w:val="28"/>
          <w:szCs w:val="28"/>
          <w:lang w:val="en-US" w:eastAsia="vi-VN"/>
          <w14:ligatures w14:val="none"/>
        </w:rPr>
        <w:t>Trung</w:t>
      </w:r>
      <w:proofErr w:type="spellEnd"/>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TableGrid"/>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Khiêm</w:t>
            </w:r>
            <w:proofErr w:type="spellEnd"/>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Heading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ận và không giới hạn do internet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cuộc khảo sát toàn cầu gần đây do Công ty Nielsen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ới đã sử dụng Internet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người dùng Internet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Gmail.</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r>
        <w:rPr>
          <w:rFonts w:asciiTheme="majorHAnsi" w:hAnsiTheme="majorHAnsi" w:cstheme="majorHAnsi"/>
          <w:sz w:val="28"/>
          <w:szCs w:val="28"/>
        </w:rPr>
        <w:t>vouchers</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Heading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Heading2"/>
      </w:pPr>
      <w:bookmarkStart w:id="4" w:name="_Toc139663990"/>
    </w:p>
    <w:p w14:paraId="227FABDA" w14:textId="77777777" w:rsidR="00AE3FF8" w:rsidRPr="00200912" w:rsidRDefault="00AE3FF8" w:rsidP="00AE3FF8">
      <w:pPr>
        <w:pStyle w:val="Heading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Phần mềm có 4 tác nhân là Guest, User, Staff và Administrator. Guest là vai trò của một khách bình thường không đăng nhập vào hệ thống, sau khi Guest đăng nhập vào hệ thống thì Guest trở thành User. User là vai trò của người dùng bình thường sau khi đăng nhập thành công vào hệ thống. Staff đóng vai trò là người tạo đơn hàng offline, quản lý đơn hàng, sự kiện, voucher. Administrator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Heading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57A6A8EA" w14:textId="4BD464C5" w:rsidR="009936D2" w:rsidRDefault="009936D2" w:rsidP="00A12300">
      <w:pPr>
        <w:jc w:val="both"/>
        <w:rPr>
          <w:rFonts w:asciiTheme="majorHAnsi" w:hAnsiTheme="majorHAnsi" w:cstheme="majorHAnsi"/>
          <w:sz w:val="28"/>
          <w:szCs w:val="28"/>
        </w:rPr>
      </w:pPr>
    </w:p>
    <w:p w14:paraId="13E8DFCF" w14:textId="77777777" w:rsidR="00A12300" w:rsidRPr="00A12300" w:rsidRDefault="00A12300" w:rsidP="00A12300">
      <w:pPr>
        <w:jc w:val="both"/>
        <w:rPr>
          <w:rFonts w:asciiTheme="majorHAnsi" w:hAnsiTheme="majorHAnsi" w:cstheme="majorHAnsi"/>
          <w:sz w:val="28"/>
          <w:szCs w:val="28"/>
          <w:lang w:val="en-US"/>
        </w:rPr>
      </w:pPr>
    </w:p>
    <w:p w14:paraId="332BAC59" w14:textId="77777777" w:rsidR="00AE3FF8" w:rsidRPr="00AE3FF8" w:rsidRDefault="00AE3FF8" w:rsidP="00AE3FF8">
      <w:pPr>
        <w:jc w:val="both"/>
        <w:rPr>
          <w:rFonts w:asciiTheme="majorHAnsi" w:hAnsiTheme="majorHAnsi" w:cstheme="majorHAnsi"/>
          <w:sz w:val="28"/>
          <w:szCs w:val="28"/>
          <w:lang w:val="en-US"/>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385D38"/>
    <w:rsid w:val="0066709E"/>
    <w:rsid w:val="008A5824"/>
    <w:rsid w:val="009936D2"/>
    <w:rsid w:val="00A12300"/>
    <w:rsid w:val="00AE3FF8"/>
    <w:rsid w:val="00BE0436"/>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38"/>
    <w:pPr>
      <w:spacing w:after="160" w:line="259" w:lineRule="auto"/>
    </w:pPr>
    <w:rPr>
      <w:sz w:val="22"/>
      <w:szCs w:val="22"/>
      <w:lang w:val="vi-VN"/>
    </w:rPr>
  </w:style>
  <w:style w:type="paragraph" w:styleId="Heading1">
    <w:name w:val="heading 1"/>
    <w:basedOn w:val="Normal"/>
    <w:next w:val="Normal"/>
    <w:link w:val="Heading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D38"/>
    <w:rPr>
      <w:rFonts w:asciiTheme="majorHAnsi" w:eastAsiaTheme="majorEastAsia" w:hAnsiTheme="majorHAnsi" w:cstheme="majorBidi"/>
      <w:color w:val="2F5496" w:themeColor="accent1" w:themeShade="BF"/>
      <w:sz w:val="26"/>
      <w:szCs w:val="26"/>
      <w:lang w:val="vi-VN"/>
    </w:rPr>
  </w:style>
  <w:style w:type="paragraph" w:styleId="ListParagraph">
    <w:name w:val="List Paragraph"/>
    <w:basedOn w:val="Normal"/>
    <w:uiPriority w:val="1"/>
    <w:qFormat/>
    <w:rsid w:val="00385D38"/>
    <w:pPr>
      <w:ind w:left="720"/>
      <w:contextualSpacing/>
    </w:pPr>
  </w:style>
  <w:style w:type="table" w:styleId="TableGrid">
    <w:name w:val="Table Grid"/>
    <w:basedOn w:val="TableNormal"/>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Dao Thanh Manh 20211014</cp:lastModifiedBy>
  <cp:revision>10</cp:revision>
  <dcterms:created xsi:type="dcterms:W3CDTF">2025-05-30T00:37:00Z</dcterms:created>
  <dcterms:modified xsi:type="dcterms:W3CDTF">2025-05-30T09:42:00Z</dcterms:modified>
</cp:coreProperties>
</file>