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rial" w:hAnsi="Arial"/>
          <w:b/>
          <w:color w:val="2563EB"/>
          <w:sz w:val="80"/>
        </w:rPr>
        <w:t>DTH</w:t>
      </w:r>
      <w:r>
        <w:rPr>
          <w:rFonts w:ascii="Arial" w:hAnsi="Arial"/>
          <w:b/>
          <w:color w:val="0F172A"/>
          <w:sz w:val="40"/>
        </w:rPr>
        <w:t xml:space="preserve">  BUSINESS CORE</w:t>
      </w:r>
    </w:p>
    <w:p>
      <w:pPr>
        <w:spacing w:before="600"/>
      </w:pPr>
      <w:r>
        <w:rPr>
          <w:rFonts w:ascii="Arial" w:hAnsi="Arial"/>
          <w:b/>
          <w:color w:val="0F172A"/>
          <w:sz w:val="60"/>
        </w:rPr>
        <w:t>HƯỚNG DẪN SỬ DỤNG</w:t>
        <w:br/>
        <w:t>MODULE CẤU HÌNH</w:t>
      </w:r>
    </w:p>
    <w:p>
      <w:pPr>
        <w:pStyle w:val="Subtitle"/>
      </w:pPr>
      <w:r>
        <w:rPr>
          <w:rFonts w:ascii="Arial" w:hAnsi="Arial"/>
          <w:color w:val="F59E0B"/>
        </w:rPr>
        <w:t>Configuration Module - Refactor V2</w:t>
      </w:r>
    </w:p>
    <w:p>
      <w:pPr>
        <w:spacing w:before="360"/>
      </w:pPr>
      <w:r>
        <w:rPr>
          <w:b/>
          <w:color w:val="0F172A"/>
        </w:rPr>
        <w:t xml:space="preserve">Mục tiêu: </w:t>
      </w:r>
      <w:r>
        <w:t>giúp người quản trị thiết lập cơ cấu tổ chức, nhân sự, chức năng nghiệp vụ, tài khoản, quyền truy cập và hệ thống màu theo đúng thứ tự - không cần hiểu cấu trúc kỹ thuật bên trong.</w:t>
      </w:r>
    </w:p>
    <w:tbl>
      <w:tblPr>
        <w:tblW w:type="auto" w:w="0"/>
        <w:jc w:val="left"/>
        <w:tblLayout w:type="fixed"/>
        <w:tblLook w:firstColumn="1" w:firstRow="1" w:lastColumn="0" w:lastRow="0" w:noHBand="0" w:noVBand="1" w:val="04A0"/>
      </w:tblPr>
      <w:tblGrid>
        <w:gridCol w:w="4997"/>
        <w:gridCol w:w="4997"/>
      </w:tblGrid>
      <w:tr>
        <w:tc>
          <w:tcPr>
            <w:tcW w:type="dxa" w:w="2736"/>
            <w:shd w:fill="F8FAFC"/>
            <w:tcMar>
              <w:top w:w="100" w:type="dxa"/>
              <w:start w:w="120" w:type="dxa"/>
              <w:bottom w:w="100" w:type="dxa"/>
              <w:end w:w="120" w:type="dxa"/>
            </w:tcMar>
          </w:tcPr>
          <w:p>
            <w:r>
              <w:rPr>
                <w:b/>
              </w:rPr>
              <w:t>Tên hệ thống</w:t>
            </w:r>
          </w:p>
        </w:tc>
        <w:tc>
          <w:tcPr>
            <w:tcW w:type="dxa" w:w="6912"/>
            <w:tcMar>
              <w:top w:w="100" w:type="dxa"/>
              <w:start w:w="120" w:type="dxa"/>
              <w:bottom w:w="100" w:type="dxa"/>
              <w:end w:w="120" w:type="dxa"/>
            </w:tcMar>
          </w:tcPr>
          <w:p>
            <w:r>
              <w:t>DTH Business Core V1</w:t>
            </w:r>
          </w:p>
        </w:tc>
      </w:tr>
      <w:tr>
        <w:tc>
          <w:tcPr>
            <w:tcW w:type="dxa" w:w="2736"/>
            <w:shd w:fill="F8FAFC"/>
            <w:tcMar>
              <w:top w:w="100" w:type="dxa"/>
              <w:start w:w="120" w:type="dxa"/>
              <w:bottom w:w="100" w:type="dxa"/>
              <w:end w:w="120" w:type="dxa"/>
            </w:tcMar>
          </w:tcPr>
          <w:p>
            <w:r>
              <w:rPr>
                <w:b/>
              </w:rPr>
              <w:t>Phiên bản tài liệu</w:t>
            </w:r>
          </w:p>
        </w:tc>
        <w:tc>
          <w:tcPr>
            <w:tcW w:type="dxa" w:w="6912"/>
            <w:tcMar>
              <w:top w:w="100" w:type="dxa"/>
              <w:start w:w="120" w:type="dxa"/>
              <w:bottom w:w="100" w:type="dxa"/>
              <w:end w:w="120" w:type="dxa"/>
            </w:tcMar>
          </w:tcPr>
          <w:p>
            <w:r>
              <w:t>2.0 - Configuration V2</w:t>
            </w:r>
          </w:p>
        </w:tc>
      </w:tr>
      <w:tr>
        <w:tc>
          <w:tcPr>
            <w:tcW w:type="dxa" w:w="2736"/>
            <w:shd w:fill="F8FAFC"/>
            <w:tcMar>
              <w:top w:w="100" w:type="dxa"/>
              <w:start w:w="120" w:type="dxa"/>
              <w:bottom w:w="100" w:type="dxa"/>
              <w:end w:w="120" w:type="dxa"/>
            </w:tcMar>
          </w:tcPr>
          <w:p>
            <w:r>
              <w:rPr>
                <w:b/>
              </w:rPr>
              <w:t>Đối tượng</w:t>
            </w:r>
          </w:p>
        </w:tc>
        <w:tc>
          <w:tcPr>
            <w:tcW w:type="dxa" w:w="6912"/>
            <w:tcMar>
              <w:top w:w="100" w:type="dxa"/>
              <w:start w:w="120" w:type="dxa"/>
              <w:bottom w:w="100" w:type="dxa"/>
              <w:end w:w="120" w:type="dxa"/>
            </w:tcMar>
          </w:tcPr>
          <w:p>
            <w:r>
              <w:t>Super Admin / System Admin / Người quản trị được phân quyền</w:t>
            </w:r>
          </w:p>
        </w:tc>
      </w:tr>
      <w:tr>
        <w:tc>
          <w:tcPr>
            <w:tcW w:type="dxa" w:w="2736"/>
            <w:shd w:fill="F8FAFC"/>
            <w:tcMar>
              <w:top w:w="100" w:type="dxa"/>
              <w:start w:w="120" w:type="dxa"/>
              <w:bottom w:w="100" w:type="dxa"/>
              <w:end w:w="120" w:type="dxa"/>
            </w:tcMar>
          </w:tcPr>
          <w:p>
            <w:r>
              <w:rPr>
                <w:b/>
              </w:rPr>
              <w:t>Ngày phát hành</w:t>
            </w:r>
          </w:p>
        </w:tc>
        <w:tc>
          <w:tcPr>
            <w:tcW w:type="dxa" w:w="6912"/>
            <w:tcMar>
              <w:top w:w="100" w:type="dxa"/>
              <w:start w:w="120" w:type="dxa"/>
              <w:bottom w:w="100" w:type="dxa"/>
              <w:end w:w="120" w:type="dxa"/>
            </w:tcMar>
          </w:tcPr>
          <w:p>
            <w:r>
              <w:t>11/08/2026</w:t>
            </w:r>
          </w:p>
        </w:tc>
      </w:tr>
    </w:tbl>
    <w:p>
      <w:pPr>
        <w:spacing w:before="560"/>
      </w:pPr>
      <w:r>
        <w:rPr>
          <w:b/>
          <w:color w:val="F59E0B"/>
          <w:sz w:val="26"/>
        </w:rPr>
        <w:t>Nguyên tắc thiết kế V2</w:t>
      </w:r>
    </w:p>
    <w:p>
      <w:r>
        <w:t>Cơ cấu tổ chức ≠ Chức năng nghiệp vụ ≠ Quyền phần mềm. Chức danh là danh mục dùng chung toàn công ty, không tạo lặp theo từng phòng ban.</w:t>
      </w:r>
    </w:p>
    <w:p>
      <w:r>
        <w:br w:type="page"/>
      </w:r>
    </w:p>
    <w:p>
      <w:pPr>
        <w:pStyle w:val="Heading1"/>
      </w:pPr>
      <w:r>
        <w:t>0. Cách sử dụng tài liệu này</w:t>
      </w:r>
    </w:p>
    <w:p>
      <w:r>
        <w:t>Tài liệu được viết cho người dùng nghiệp vụ. Người đọc không cần biết Laravel, Filament hay cấu trúc database. Mỗi phần trả lời ba câu hỏi: chức năng dùng để làm gì, khi nào cần dùng, và thao tác theo thứ tự nào.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F172A"/>
            <w:tcMar>
              <w:top w:w="100" w:type="dxa"/>
              <w:start w:w="120" w:type="dxa"/>
              <w:bottom w:w="100" w:type="dxa"/>
              <w:end w:w="120" w:type="dxa"/>
            </w:tcMar>
            <w:vAlign w:val="center"/>
          </w:tcPr>
          <w:p>
            <w:r>
              <w:rPr>
                <w:b/>
                <w:color w:val="FFFFFF"/>
                <w:sz w:val="18"/>
              </w:rPr>
              <w:t>Ký hiệu</w:t>
            </w:r>
          </w:p>
        </w:tc>
        <w:tc>
          <w:tcPr>
            <w:tcW w:type="dxa" w:w="3744"/>
            <w:shd w:fill="0F172A"/>
            <w:tcMar>
              <w:top w:w="100" w:type="dxa"/>
              <w:start w:w="120" w:type="dxa"/>
              <w:bottom w:w="100" w:type="dxa"/>
              <w:end w:w="120" w:type="dxa"/>
            </w:tcMar>
            <w:vAlign w:val="center"/>
          </w:tcPr>
          <w:p>
            <w:r>
              <w:rPr>
                <w:b/>
                <w:color w:val="FFFFFF"/>
                <w:sz w:val="18"/>
              </w:rPr>
              <w:t>Ý nghĩa</w:t>
            </w:r>
          </w:p>
        </w:tc>
        <w:tc>
          <w:tcPr>
            <w:tcW w:type="dxa" w:w="4320"/>
            <w:shd w:fill="0F172A"/>
            <w:tcMar>
              <w:top w:w="100" w:type="dxa"/>
              <w:start w:w="120" w:type="dxa"/>
              <w:bottom w:w="100" w:type="dxa"/>
              <w:end w:w="120" w:type="dxa"/>
            </w:tcMar>
            <w:vAlign w:val="center"/>
          </w:tcPr>
          <w:p>
            <w:r>
              <w:rPr>
                <w:b/>
                <w:color w:val="FFFFFF"/>
                <w:sz w:val="18"/>
              </w:rPr>
              <w:t>Cách xử lý</w:t>
            </w:r>
          </w:p>
        </w:tc>
      </w:tr>
      <w:tr>
        <w:tc>
          <w:tcPr>
            <w:tcW w:type="dxa" w:w="1728"/>
            <w:tcMar>
              <w:top w:w="100" w:type="dxa"/>
              <w:start w:w="120" w:type="dxa"/>
              <w:bottom w:w="100" w:type="dxa"/>
              <w:end w:w="120" w:type="dxa"/>
            </w:tcMar>
            <w:vAlign w:val="center"/>
          </w:tcPr>
          <w:p>
            <w:pPr>
              <w:spacing w:after="0" w:line="252" w:lineRule="auto"/>
            </w:pPr>
            <w:r>
              <w:rPr>
                <w:rFonts w:ascii="Arial" w:hAnsi="Arial"/>
                <w:sz w:val="17"/>
              </w:rPr>
              <w:t>Bắt buộc</w:t>
            </w:r>
          </w:p>
        </w:tc>
        <w:tc>
          <w:tcPr>
            <w:tcW w:type="dxa" w:w="3744"/>
            <w:tcMar>
              <w:top w:w="100" w:type="dxa"/>
              <w:start w:w="120" w:type="dxa"/>
              <w:bottom w:w="100" w:type="dxa"/>
              <w:end w:w="120" w:type="dxa"/>
            </w:tcMar>
            <w:vAlign w:val="center"/>
          </w:tcPr>
          <w:p>
            <w:pPr>
              <w:spacing w:after="0" w:line="252" w:lineRule="auto"/>
            </w:pPr>
            <w:r>
              <w:rPr>
                <w:rFonts w:ascii="Arial" w:hAnsi="Arial"/>
                <w:sz w:val="17"/>
              </w:rPr>
              <w:t>Thông tin cần có để lưu hoặc để nghiệp vụ hoạt động đúng</w:t>
            </w:r>
          </w:p>
        </w:tc>
        <w:tc>
          <w:tcPr>
            <w:tcW w:type="dxa" w:w="4320"/>
            <w:tcMar>
              <w:top w:w="100" w:type="dxa"/>
              <w:start w:w="120" w:type="dxa"/>
              <w:bottom w:w="100" w:type="dxa"/>
              <w:end w:w="120" w:type="dxa"/>
            </w:tcMar>
            <w:vAlign w:val="center"/>
          </w:tcPr>
          <w:p>
            <w:pPr>
              <w:spacing w:after="0" w:line="252" w:lineRule="auto"/>
            </w:pPr>
            <w:r>
              <w:rPr>
                <w:rFonts w:ascii="Arial" w:hAnsi="Arial"/>
                <w:sz w:val="17"/>
              </w:rPr>
              <w:t>Nhập/chọn trước khi bấm Lưu</w:t>
            </w:r>
          </w:p>
        </w:tc>
      </w:tr>
      <w:tr>
        <w:tc>
          <w:tcPr>
            <w:tcW w:type="dxa" w:w="1728"/>
            <w:tcMar>
              <w:top w:w="100" w:type="dxa"/>
              <w:start w:w="120" w:type="dxa"/>
              <w:bottom w:w="100" w:type="dxa"/>
              <w:end w:w="120" w:type="dxa"/>
            </w:tcMar>
            <w:vAlign w:val="center"/>
            <w:shd w:fill="FAFAFA"/>
          </w:tcPr>
          <w:p>
            <w:pPr>
              <w:spacing w:after="0" w:line="252" w:lineRule="auto"/>
            </w:pPr>
            <w:r>
              <w:rPr>
                <w:rFonts w:ascii="Arial" w:hAnsi="Arial"/>
                <w:sz w:val="17"/>
              </w:rPr>
              <w:t>Tùy chọn</w:t>
            </w:r>
          </w:p>
        </w:tc>
        <w:tc>
          <w:tcPr>
            <w:tcW w:type="dxa" w:w="3744"/>
            <w:tcMar>
              <w:top w:w="100" w:type="dxa"/>
              <w:start w:w="120" w:type="dxa"/>
              <w:bottom w:w="100" w:type="dxa"/>
              <w:end w:w="120" w:type="dxa"/>
            </w:tcMar>
            <w:vAlign w:val="center"/>
            <w:shd w:fill="FAFAFA"/>
          </w:tcPr>
          <w:p>
            <w:pPr>
              <w:spacing w:after="0" w:line="252" w:lineRule="auto"/>
            </w:pPr>
            <w:r>
              <w:rPr>
                <w:rFonts w:ascii="Arial" w:hAnsi="Arial"/>
                <w:sz w:val="17"/>
              </w:rPr>
              <w:t>Có thể bổ sung sau</w:t>
            </w:r>
          </w:p>
        </w:tc>
        <w:tc>
          <w:tcPr>
            <w:tcW w:type="dxa" w:w="4320"/>
            <w:tcMar>
              <w:top w:w="100" w:type="dxa"/>
              <w:start w:w="120" w:type="dxa"/>
              <w:bottom w:w="100" w:type="dxa"/>
              <w:end w:w="120" w:type="dxa"/>
            </w:tcMar>
            <w:vAlign w:val="center"/>
            <w:shd w:fill="FAFAFA"/>
          </w:tcPr>
          <w:p>
            <w:pPr>
              <w:spacing w:after="0" w:line="252" w:lineRule="auto"/>
            </w:pPr>
            <w:r>
              <w:rPr>
                <w:rFonts w:ascii="Arial" w:hAnsi="Arial"/>
                <w:sz w:val="17"/>
              </w:rPr>
              <w:t>Để trống nếu doanh nghiệp chưa cần</w:t>
            </w:r>
          </w:p>
        </w:tc>
      </w:tr>
      <w:tr>
        <w:tc>
          <w:tcPr>
            <w:tcW w:type="dxa" w:w="1728"/>
            <w:tcMar>
              <w:top w:w="100" w:type="dxa"/>
              <w:start w:w="120" w:type="dxa"/>
              <w:bottom w:w="100" w:type="dxa"/>
              <w:end w:w="120" w:type="dxa"/>
            </w:tcMar>
            <w:vAlign w:val="center"/>
          </w:tcPr>
          <w:p>
            <w:pPr>
              <w:spacing w:after="0" w:line="252" w:lineRule="auto"/>
            </w:pPr>
            <w:r>
              <w:rPr>
                <w:rFonts w:ascii="Arial" w:hAnsi="Arial"/>
                <w:sz w:val="17"/>
              </w:rPr>
              <w:t>Master data</w:t>
            </w:r>
          </w:p>
        </w:tc>
        <w:tc>
          <w:tcPr>
            <w:tcW w:type="dxa" w:w="3744"/>
            <w:tcMar>
              <w:top w:w="100" w:type="dxa"/>
              <w:start w:w="120" w:type="dxa"/>
              <w:bottom w:w="100" w:type="dxa"/>
              <w:end w:w="120" w:type="dxa"/>
            </w:tcMar>
            <w:vAlign w:val="center"/>
          </w:tcPr>
          <w:p>
            <w:pPr>
              <w:spacing w:after="0" w:line="252" w:lineRule="auto"/>
            </w:pPr>
            <w:r>
              <w:rPr>
                <w:rFonts w:ascii="Arial" w:hAnsi="Arial"/>
                <w:sz w:val="17"/>
              </w:rPr>
              <w:t>Danh mục dùng chung, tái sử dụng nhiều nơi</w:t>
            </w:r>
          </w:p>
        </w:tc>
        <w:tc>
          <w:tcPr>
            <w:tcW w:type="dxa" w:w="4320"/>
            <w:tcMar>
              <w:top w:w="100" w:type="dxa"/>
              <w:start w:w="120" w:type="dxa"/>
              <w:bottom w:w="100" w:type="dxa"/>
              <w:end w:w="120" w:type="dxa"/>
            </w:tcMar>
            <w:vAlign w:val="center"/>
          </w:tcPr>
          <w:p>
            <w:pPr>
              <w:spacing w:after="0" w:line="252" w:lineRule="auto"/>
            </w:pPr>
            <w:r>
              <w:rPr>
                <w:rFonts w:ascii="Arial" w:hAnsi="Arial"/>
                <w:sz w:val="17"/>
              </w:rPr>
              <w:t>Không tạo lặp chỉ vì khác phòng ban</w:t>
            </w:r>
          </w:p>
        </w:tc>
      </w:tr>
      <w:tr>
        <w:tc>
          <w:tcPr>
            <w:tcW w:type="dxa" w:w="1728"/>
            <w:tcMar>
              <w:top w:w="100" w:type="dxa"/>
              <w:start w:w="120" w:type="dxa"/>
              <w:bottom w:w="100" w:type="dxa"/>
              <w:end w:w="120" w:type="dxa"/>
            </w:tcMar>
            <w:vAlign w:val="center"/>
            <w:shd w:fill="FAFAFA"/>
          </w:tcPr>
          <w:p>
            <w:pPr>
              <w:spacing w:after="0" w:line="252" w:lineRule="auto"/>
            </w:pPr>
            <w:r>
              <w:rPr>
                <w:rFonts w:ascii="Arial" w:hAnsi="Arial"/>
                <w:sz w:val="17"/>
              </w:rPr>
              <w:t>Semantic color</w:t>
            </w:r>
          </w:p>
        </w:tc>
        <w:tc>
          <w:tcPr>
            <w:tcW w:type="dxa" w:w="3744"/>
            <w:tcMar>
              <w:top w:w="100" w:type="dxa"/>
              <w:start w:w="120" w:type="dxa"/>
              <w:bottom w:w="100" w:type="dxa"/>
              <w:end w:w="120" w:type="dxa"/>
            </w:tcMar>
            <w:vAlign w:val="center"/>
            <w:shd w:fill="FAFAFA"/>
          </w:tcPr>
          <w:p>
            <w:pPr>
              <w:spacing w:after="0" w:line="252" w:lineRule="auto"/>
            </w:pPr>
            <w:r>
              <w:rPr>
                <w:rFonts w:ascii="Arial" w:hAnsi="Arial"/>
                <w:sz w:val="17"/>
              </w:rPr>
              <w:t>Màu mang ý nghĩa hệ thống</w:t>
            </w:r>
          </w:p>
        </w:tc>
        <w:tc>
          <w:tcPr>
            <w:tcW w:type="dxa" w:w="4320"/>
            <w:tcMar>
              <w:top w:w="100" w:type="dxa"/>
              <w:start w:w="120" w:type="dxa"/>
              <w:bottom w:w="100" w:type="dxa"/>
              <w:end w:w="120" w:type="dxa"/>
            </w:tcMar>
            <w:vAlign w:val="center"/>
            <w:shd w:fill="FAFAFA"/>
          </w:tcPr>
          <w:p>
            <w:pPr>
              <w:spacing w:after="0" w:line="252" w:lineRule="auto"/>
            </w:pPr>
            <w:r>
              <w:rPr>
                <w:rFonts w:ascii="Arial" w:hAnsi="Arial"/>
                <w:sz w:val="17"/>
              </w:rPr>
              <w:t>Không đổi tùy ý giữa các màn hình</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94"/>
            <w:shd w:fill="EFF6FF"/>
            <w:tcMar>
              <w:top w:w="140" w:type="dxa"/>
              <w:start w:w="160" w:type="dxa"/>
              <w:bottom w:w="140" w:type="dxa"/>
              <w:end w:w="160" w:type="dxa"/>
            </w:tcMar>
          </w:tcPr>
          <w:p>
            <w:r>
              <w:rPr>
                <w:b/>
                <w:color w:val="1D4ED8"/>
                <w:sz w:val="21"/>
              </w:rPr>
              <w:t>Đối tượng sử dụng</w:t>
              <w:br/>
            </w:r>
            <w:r>
              <w:rPr>
                <w:color w:val="0F172A"/>
                <w:sz w:val="19"/>
              </w:rPr>
              <w:t>Super Admin có thể xem và cấu hình toàn bộ. System Admin/người quản trị chỉ thấy các màn hình mà permission cho phép. Nhân viên nghiệp vụ thông thường không nên có quyền sửa Module Cấu hình.</w:t>
            </w:r>
          </w:p>
        </w:tc>
      </w:tr>
    </w:tbl>
    <w:p>
      <w:pPr>
        <w:spacing w:after="20"/>
      </w:pPr>
    </w:p>
    <w:p>
      <w:pPr>
        <w:pStyle w:val="Heading1"/>
      </w:pPr>
      <w:r>
        <w:t>1. Tổng quan Module Cấu hình</w:t>
      </w:r>
    </w:p>
    <w:p>
      <w:r>
        <w:t>Module Cấu hình là nơi định nghĩa “khung xương” cho toàn hệ thống. Cấu hình đúng giúp các module Marketing, Kinh doanh, Tài chính và CSKH có thể dùng chung nhân sự, quyền, màu và tổ chức mà không bị phụ thuộc cứng vào nhau.</w:t>
      </w:r>
    </w:p>
    <w:p>
      <w:pPr>
        <w:keepNext/>
        <w:jc w:val="center"/>
      </w:pPr>
      <w:r>
        <w:drawing>
          <wp:inline xmlns:a="http://schemas.openxmlformats.org/drawingml/2006/main" xmlns:pic="http://schemas.openxmlformats.org/drawingml/2006/picture">
            <wp:extent cx="6217920" cy="1376245"/>
            <wp:docPr id="1" name="Picture 1"/>
            <wp:cNvGraphicFramePr>
              <a:graphicFrameLocks noChangeAspect="1"/>
            </wp:cNvGraphicFramePr>
            <a:graphic>
              <a:graphicData uri="http://schemas.openxmlformats.org/drawingml/2006/picture">
                <pic:pic>
                  <pic:nvPicPr>
                    <pic:cNvPr id="0" name="01_configuration_architecture.png"/>
                    <pic:cNvPicPr/>
                  </pic:nvPicPr>
                  <pic:blipFill>
                    <a:blip r:embed="rId11"/>
                    <a:stretch>
                      <a:fillRect/>
                    </a:stretch>
                  </pic:blipFill>
                  <pic:spPr>
                    <a:xfrm>
                      <a:off x="0" y="0"/>
                      <a:ext cx="6217920" cy="1376245"/>
                    </a:xfrm>
                    <a:prstGeom prst="rect"/>
                  </pic:spPr>
                </pic:pic>
              </a:graphicData>
            </a:graphic>
          </wp:inline>
        </w:drawing>
      </w:r>
    </w:p>
    <w:p>
      <w:pPr>
        <w:pStyle w:val="CaptionDTH"/>
        <w:jc w:val="center"/>
      </w:pPr>
      <w:r>
        <w:t>Hình 1 - Mô hình nghiệp vụ Configuration V2: Phòng ban và Chức danh độc lập, Nhân viên là điểm nối.</w:t>
      </w:r>
    </w:p>
    <w:p>
      <w:pPr>
        <w:pStyle w:val="Heading2"/>
      </w:pPr>
      <w:r>
        <w:t>1.1 Năm khái niệm phải phân biệt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0F172A"/>
            <w:tcMar>
              <w:top w:w="100" w:type="dxa"/>
              <w:start w:w="120" w:type="dxa"/>
              <w:bottom w:w="100" w:type="dxa"/>
              <w:end w:w="120" w:type="dxa"/>
            </w:tcMar>
            <w:vAlign w:val="center"/>
          </w:tcPr>
          <w:p>
            <w:r>
              <w:rPr>
                <w:b/>
                <w:color w:val="FFFFFF"/>
                <w:sz w:val="18"/>
              </w:rPr>
              <w:t>Khái niệm</w:t>
            </w:r>
          </w:p>
        </w:tc>
        <w:tc>
          <w:tcPr>
            <w:tcW w:type="dxa" w:w="4608"/>
            <w:shd w:fill="0F172A"/>
            <w:tcMar>
              <w:top w:w="100" w:type="dxa"/>
              <w:start w:w="120" w:type="dxa"/>
              <w:bottom w:w="100" w:type="dxa"/>
              <w:end w:w="120" w:type="dxa"/>
            </w:tcMar>
            <w:vAlign w:val="center"/>
          </w:tcPr>
          <w:p>
            <w:r>
              <w:rPr>
                <w:b/>
                <w:color w:val="FFFFFF"/>
                <w:sz w:val="18"/>
              </w:rPr>
              <w:t>Trả lời câu hỏi</w:t>
            </w:r>
          </w:p>
        </w:tc>
        <w:tc>
          <w:tcPr>
            <w:tcW w:type="dxa" w:w="2880"/>
            <w:shd w:fill="0F172A"/>
            <w:tcMar>
              <w:top w:w="100" w:type="dxa"/>
              <w:start w:w="120" w:type="dxa"/>
              <w:bottom w:w="100" w:type="dxa"/>
              <w:end w:w="120" w:type="dxa"/>
            </w:tcMar>
            <w:vAlign w:val="center"/>
          </w:tcPr>
          <w:p>
            <w:r>
              <w:rPr>
                <w:b/>
                <w:color w:val="FFFFFF"/>
                <w:sz w:val="18"/>
              </w:rPr>
              <w:t>Ví dụ</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Phòng ban</w:t>
            </w:r>
          </w:p>
        </w:tc>
        <w:tc>
          <w:tcPr>
            <w:tcW w:type="dxa" w:w="4608"/>
            <w:tcMar>
              <w:top w:w="100" w:type="dxa"/>
              <w:start w:w="120" w:type="dxa"/>
              <w:bottom w:w="100" w:type="dxa"/>
              <w:end w:w="120" w:type="dxa"/>
            </w:tcMar>
            <w:vAlign w:val="center"/>
          </w:tcPr>
          <w:p>
            <w:pPr>
              <w:spacing w:after="0" w:line="252" w:lineRule="auto"/>
            </w:pPr>
            <w:r>
              <w:rPr>
                <w:rFonts w:ascii="Arial" w:hAnsi="Arial"/>
                <w:sz w:val="17"/>
              </w:rPr>
              <w:t>Nhân viên thuộc đơn vị tổ chức nào?</w:t>
            </w:r>
          </w:p>
        </w:tc>
        <w:tc>
          <w:tcPr>
            <w:tcW w:type="dxa" w:w="2880"/>
            <w:tcMar>
              <w:top w:w="100" w:type="dxa"/>
              <w:start w:w="120" w:type="dxa"/>
              <w:bottom w:w="100" w:type="dxa"/>
              <w:end w:w="120" w:type="dxa"/>
            </w:tcMar>
            <w:vAlign w:val="center"/>
          </w:tcPr>
          <w:p>
            <w:pPr>
              <w:spacing w:after="0" w:line="252" w:lineRule="auto"/>
            </w:pPr>
            <w:r>
              <w:rPr>
                <w:rFonts w:ascii="Arial" w:hAnsi="Arial"/>
                <w:sz w:val="17"/>
              </w:rPr>
              <w:t>Phòng Kinh doanh</w:t>
            </w:r>
          </w:p>
        </w:tc>
      </w:tr>
      <w:tr>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Chức danh</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Danh xưng/cấp nghề nghiệp của nhân viên là gì?</w:t>
            </w:r>
          </w:p>
        </w:tc>
        <w:tc>
          <w:tcPr>
            <w:tcW w:type="dxa" w:w="2880"/>
            <w:tcMar>
              <w:top w:w="100" w:type="dxa"/>
              <w:start w:w="120" w:type="dxa"/>
              <w:bottom w:w="100" w:type="dxa"/>
              <w:end w:w="120" w:type="dxa"/>
            </w:tcMar>
            <w:vAlign w:val="center"/>
            <w:shd w:fill="FAFAFA"/>
          </w:tcPr>
          <w:p>
            <w:pPr>
              <w:spacing w:after="0" w:line="252" w:lineRule="auto"/>
            </w:pPr>
            <w:r>
              <w:rPr>
                <w:rFonts w:ascii="Arial" w:hAnsi="Arial"/>
                <w:sz w:val="17"/>
              </w:rPr>
              <w:t>Trưởng phòng</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Chức năng nghiệp vụ</w:t>
            </w:r>
          </w:p>
        </w:tc>
        <w:tc>
          <w:tcPr>
            <w:tcW w:type="dxa" w:w="4608"/>
            <w:tcMar>
              <w:top w:w="100" w:type="dxa"/>
              <w:start w:w="120" w:type="dxa"/>
              <w:bottom w:w="100" w:type="dxa"/>
              <w:end w:w="120" w:type="dxa"/>
            </w:tcMar>
            <w:vAlign w:val="center"/>
          </w:tcPr>
          <w:p>
            <w:pPr>
              <w:spacing w:after="0" w:line="252" w:lineRule="auto"/>
            </w:pPr>
            <w:r>
              <w:rPr>
                <w:rFonts w:ascii="Arial" w:hAnsi="Arial"/>
                <w:sz w:val="17"/>
              </w:rPr>
              <w:t>Nhân viên thực hiện nghiệp vụ nào?</w:t>
            </w:r>
          </w:p>
        </w:tc>
        <w:tc>
          <w:tcPr>
            <w:tcW w:type="dxa" w:w="2880"/>
            <w:tcMar>
              <w:top w:w="100" w:type="dxa"/>
              <w:start w:w="120" w:type="dxa"/>
              <w:bottom w:w="100" w:type="dxa"/>
              <w:end w:w="120" w:type="dxa"/>
            </w:tcMar>
            <w:vAlign w:val="center"/>
          </w:tcPr>
          <w:p>
            <w:pPr>
              <w:spacing w:after="0" w:line="252" w:lineRule="auto"/>
            </w:pPr>
            <w:r>
              <w:rPr>
                <w:rFonts w:ascii="Arial" w:hAnsi="Arial"/>
                <w:sz w:val="17"/>
              </w:rPr>
              <w:t>Kinh doanh + Marketing</w:t>
            </w:r>
          </w:p>
        </w:tc>
      </w:tr>
      <w:tr>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Tài khoản truy cập</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Nhân viên đăng nhập bằng gì?</w:t>
            </w:r>
          </w:p>
        </w:tc>
        <w:tc>
          <w:tcPr>
            <w:tcW w:type="dxa" w:w="2880"/>
            <w:tcMar>
              <w:top w:w="100" w:type="dxa"/>
              <w:start w:w="120" w:type="dxa"/>
              <w:bottom w:w="100" w:type="dxa"/>
              <w:end w:w="120" w:type="dxa"/>
            </w:tcMar>
            <w:vAlign w:val="center"/>
            <w:shd w:fill="FAFAFA"/>
          </w:tcPr>
          <w:p>
            <w:pPr>
              <w:spacing w:after="0" w:line="252" w:lineRule="auto"/>
            </w:pPr>
            <w:r>
              <w:rPr>
                <w:rFonts w:ascii="Arial" w:hAnsi="Arial"/>
                <w:sz w:val="17"/>
              </w:rPr>
              <w:t>linh@company.vn</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Vai trò &amp; quyền</w:t>
            </w:r>
          </w:p>
        </w:tc>
        <w:tc>
          <w:tcPr>
            <w:tcW w:type="dxa" w:w="4608"/>
            <w:tcMar>
              <w:top w:w="100" w:type="dxa"/>
              <w:start w:w="120" w:type="dxa"/>
              <w:bottom w:w="100" w:type="dxa"/>
              <w:end w:w="120" w:type="dxa"/>
            </w:tcMar>
            <w:vAlign w:val="center"/>
          </w:tcPr>
          <w:p>
            <w:pPr>
              <w:spacing w:after="0" w:line="252" w:lineRule="auto"/>
            </w:pPr>
            <w:r>
              <w:rPr>
                <w:rFonts w:ascii="Arial" w:hAnsi="Arial"/>
                <w:sz w:val="17"/>
              </w:rPr>
              <w:t>Tài khoản được phép thao tác gì?</w:t>
            </w:r>
          </w:p>
        </w:tc>
        <w:tc>
          <w:tcPr>
            <w:tcW w:type="dxa" w:w="2880"/>
            <w:tcMar>
              <w:top w:w="100" w:type="dxa"/>
              <w:start w:w="120" w:type="dxa"/>
              <w:bottom w:w="100" w:type="dxa"/>
              <w:end w:w="120" w:type="dxa"/>
            </w:tcMar>
            <w:vAlign w:val="center"/>
          </w:tcPr>
          <w:p>
            <w:pPr>
              <w:spacing w:after="0" w:line="252" w:lineRule="auto"/>
            </w:pPr>
            <w:r>
              <w:rPr>
                <w:rFonts w:ascii="Arial" w:hAnsi="Arial"/>
                <w:sz w:val="17"/>
              </w:rPr>
              <w:t>Sales Manager + permission bổ sung</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94"/>
            <w:shd w:fill="FFFBEB"/>
            <w:tcMar>
              <w:top w:w="140" w:type="dxa"/>
              <w:start w:w="160" w:type="dxa"/>
              <w:bottom w:w="140" w:type="dxa"/>
              <w:end w:w="160" w:type="dxa"/>
            </w:tcMar>
          </w:tcPr>
          <w:p>
            <w:r>
              <w:rPr>
                <w:b/>
                <w:color w:val="B45309"/>
                <w:sz w:val="21"/>
              </w:rPr>
              <w:t>Quy tắc quan trọng</w:t>
              <w:br/>
            </w:r>
            <w:r>
              <w:rPr>
                <w:color w:val="0F172A"/>
                <w:sz w:val="19"/>
              </w:rPr>
              <w:t>“Trưởng phòng” chỉ là một Chức danh dùng chung. Không tạo “Trưởng phòng Marketing”, “Trưởng phòng Kinh doanh”, “Trưởng phòng CSKH” chỉ để biểu diễn phòng ban. Phòng ban đã được chọn riêng trên hồ sơ Nhân viên.</w:t>
            </w:r>
          </w:p>
        </w:tc>
      </w:tr>
    </w:tbl>
    <w:p>
      <w:pPr>
        <w:spacing w:after="20"/>
      </w:pPr>
    </w:p>
    <w:p>
      <w:pPr>
        <w:pStyle w:val="Heading2"/>
      </w:pPr>
      <w:r>
        <w:t>1.2 Bản đồ điều hướng</w:t>
      </w:r>
    </w:p>
    <w:p>
      <w:pPr>
        <w:keepNext/>
        <w:jc w:val="center"/>
      </w:pPr>
      <w:r>
        <w:drawing>
          <wp:inline xmlns:a="http://schemas.openxmlformats.org/drawingml/2006/main" xmlns:pic="http://schemas.openxmlformats.org/drawingml/2006/picture">
            <wp:extent cx="6126480" cy="1883845"/>
            <wp:docPr id="2" name="Picture 2"/>
            <wp:cNvGraphicFramePr>
              <a:graphicFrameLocks noChangeAspect="1"/>
            </wp:cNvGraphicFramePr>
            <a:graphic>
              <a:graphicData uri="http://schemas.openxmlformats.org/drawingml/2006/picture">
                <pic:pic>
                  <pic:nvPicPr>
                    <pic:cNvPr id="0" name="05_configuration_menu.png"/>
                    <pic:cNvPicPr/>
                  </pic:nvPicPr>
                  <pic:blipFill>
                    <a:blip r:embed="rId12"/>
                    <a:stretch>
                      <a:fillRect/>
                    </a:stretch>
                  </pic:blipFill>
                  <pic:spPr>
                    <a:xfrm>
                      <a:off x="0" y="0"/>
                      <a:ext cx="6126480" cy="1883845"/>
                    </a:xfrm>
                    <a:prstGeom prst="rect"/>
                  </pic:spPr>
                </pic:pic>
              </a:graphicData>
            </a:graphic>
          </wp:inline>
        </w:drawing>
      </w:r>
    </w:p>
    <w:p>
      <w:pPr>
        <w:pStyle w:val="CaptionDTH"/>
        <w:jc w:val="center"/>
      </w:pPr>
      <w:r>
        <w:t>Hình 2 - Điều hướng Configuration V2 được gom theo mục đích thay vì một danh sách chức năng rời rạc.</w:t>
      </w:r>
    </w:p>
    <w:p>
      <w:pPr>
        <w:pStyle w:val="ListBullet"/>
        <w:spacing w:after="60"/>
      </w:pPr>
      <w:r>
        <w:t>Cơ cấu tổ chức: Phòng ban, Danh mục Chức danh, Nhân viên.</w:t>
      </w:r>
    </w:p>
    <w:p>
      <w:pPr>
        <w:pStyle w:val="ListBullet"/>
        <w:spacing w:after="60"/>
      </w:pPr>
      <w:r>
        <w:t>Truy cập &amp; phân quyền: Tài khoản truy cập, Vai trò &amp; quyền.</w:t>
      </w:r>
    </w:p>
    <w:p>
      <w:pPr>
        <w:pStyle w:val="ListBullet"/>
        <w:spacing w:after="60"/>
      </w:pPr>
      <w:r>
        <w:t>Giao diện &amp; màu sắc: nguyên tắc màu, màu nhãn dùng chung.</w:t>
      </w:r>
    </w:p>
    <w:p>
      <w:pPr>
        <w:pStyle w:val="ListBullet"/>
        <w:spacing w:after="60"/>
      </w:pPr>
      <w:r>
        <w:t>Cài đặt công ty: thông tin doanh nghiệp và chính sách hệ thống.</w:t>
      </w:r>
    </w:p>
    <w:p>
      <w:r>
        <w:br w:type="page"/>
      </w:r>
    </w:p>
    <w:p>
      <w:pPr>
        <w:pStyle w:val="Heading1"/>
      </w:pPr>
      <w:r>
        <w:t>2. Thứ tự cấu hình khuyến nghị</w:t>
      </w:r>
    </w:p>
    <w:p>
      <w:pPr>
        <w:keepNext/>
        <w:jc w:val="center"/>
      </w:pPr>
      <w:r>
        <w:drawing>
          <wp:inline xmlns:a="http://schemas.openxmlformats.org/drawingml/2006/main" xmlns:pic="http://schemas.openxmlformats.org/drawingml/2006/picture">
            <wp:extent cx="6035040" cy="6150927"/>
            <wp:docPr id="3" name="Picture 3"/>
            <wp:cNvGraphicFramePr>
              <a:graphicFrameLocks noChangeAspect="1"/>
            </wp:cNvGraphicFramePr>
            <a:graphic>
              <a:graphicData uri="http://schemas.openxmlformats.org/drawingml/2006/picture">
                <pic:pic>
                  <pic:nvPicPr>
                    <pic:cNvPr id="0" name="02_setup_order.png"/>
                    <pic:cNvPicPr/>
                  </pic:nvPicPr>
                  <pic:blipFill>
                    <a:blip r:embed="rId13"/>
                    <a:stretch>
                      <a:fillRect/>
                    </a:stretch>
                  </pic:blipFill>
                  <pic:spPr>
                    <a:xfrm>
                      <a:off x="0" y="0"/>
                      <a:ext cx="6035040" cy="6150927"/>
                    </a:xfrm>
                    <a:prstGeom prst="rect"/>
                  </pic:spPr>
                </pic:pic>
              </a:graphicData>
            </a:graphic>
          </wp:inline>
        </w:drawing>
      </w:r>
    </w:p>
    <w:p>
      <w:pPr>
        <w:pStyle w:val="CaptionDTH"/>
        <w:jc w:val="center"/>
      </w:pPr>
      <w:r>
        <w:t>Hình 3 - Trình tự cấu hình để tránh thiếu master data hoặc cấp quyền sai.</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0F172A"/>
            <w:tcMar>
              <w:top w:w="100" w:type="dxa"/>
              <w:start w:w="120" w:type="dxa"/>
              <w:bottom w:w="100" w:type="dxa"/>
              <w:end w:w="120" w:type="dxa"/>
            </w:tcMar>
            <w:vAlign w:val="center"/>
          </w:tcPr>
          <w:p>
            <w:r>
              <w:rPr>
                <w:b/>
                <w:color w:val="FFFFFF"/>
                <w:sz w:val="18"/>
              </w:rPr>
              <w:t>Bước</w:t>
            </w:r>
          </w:p>
        </w:tc>
        <w:tc>
          <w:tcPr>
            <w:tcW w:type="dxa" w:w="2232"/>
            <w:shd w:fill="0F172A"/>
            <w:tcMar>
              <w:top w:w="100" w:type="dxa"/>
              <w:start w:w="120" w:type="dxa"/>
              <w:bottom w:w="100" w:type="dxa"/>
              <w:end w:w="120" w:type="dxa"/>
            </w:tcMar>
            <w:vAlign w:val="center"/>
          </w:tcPr>
          <w:p>
            <w:r>
              <w:rPr>
                <w:b/>
                <w:color w:val="FFFFFF"/>
                <w:sz w:val="18"/>
              </w:rPr>
              <w:t>Thiết lập</w:t>
            </w:r>
          </w:p>
        </w:tc>
        <w:tc>
          <w:tcPr>
            <w:tcW w:type="dxa" w:w="4752"/>
            <w:shd w:fill="0F172A"/>
            <w:tcMar>
              <w:top w:w="100" w:type="dxa"/>
              <w:start w:w="120" w:type="dxa"/>
              <w:bottom w:w="100" w:type="dxa"/>
              <w:end w:w="120" w:type="dxa"/>
            </w:tcMar>
            <w:vAlign w:val="center"/>
          </w:tcPr>
          <w:p>
            <w:r>
              <w:rPr>
                <w:b/>
                <w:color w:val="FFFFFF"/>
                <w:sz w:val="18"/>
              </w:rPr>
              <w:t>Mục tiêu</w:t>
            </w:r>
          </w:p>
        </w:tc>
        <w:tc>
          <w:tcPr>
            <w:tcW w:type="dxa" w:w="2160"/>
            <w:shd w:fill="0F172A"/>
            <w:tcMar>
              <w:top w:w="100" w:type="dxa"/>
              <w:start w:w="120" w:type="dxa"/>
              <w:bottom w:w="100" w:type="dxa"/>
              <w:end w:w="120" w:type="dxa"/>
            </w:tcMar>
            <w:vAlign w:val="center"/>
          </w:tcPr>
          <w:p>
            <w:r>
              <w:rPr>
                <w:b/>
                <w:color w:val="FFFFFF"/>
                <w:sz w:val="18"/>
              </w:rPr>
              <w:t>Có thể bỏ qua?</w:t>
            </w:r>
          </w:p>
        </w:tc>
      </w:tr>
      <w:tr>
        <w:tc>
          <w:tcPr>
            <w:tcW w:type="dxa" w:w="792"/>
            <w:tcMar>
              <w:top w:w="100" w:type="dxa"/>
              <w:start w:w="120" w:type="dxa"/>
              <w:bottom w:w="100" w:type="dxa"/>
              <w:end w:w="120" w:type="dxa"/>
            </w:tcMar>
            <w:vAlign w:val="center"/>
          </w:tcPr>
          <w:p>
            <w:pPr>
              <w:spacing w:after="0" w:line="252" w:lineRule="auto"/>
            </w:pPr>
            <w:r>
              <w:rPr>
                <w:rFonts w:ascii="Arial" w:hAnsi="Arial"/>
                <w:sz w:val="17"/>
              </w:rPr>
              <w:t>0</w:t>
            </w:r>
          </w:p>
        </w:tc>
        <w:tc>
          <w:tcPr>
            <w:tcW w:type="dxa" w:w="2232"/>
            <w:tcMar>
              <w:top w:w="100" w:type="dxa"/>
              <w:start w:w="120" w:type="dxa"/>
              <w:bottom w:w="100" w:type="dxa"/>
              <w:end w:w="120" w:type="dxa"/>
            </w:tcMar>
            <w:vAlign w:val="center"/>
          </w:tcPr>
          <w:p>
            <w:pPr>
              <w:spacing w:after="0" w:line="252" w:lineRule="auto"/>
            </w:pPr>
            <w:r>
              <w:rPr>
                <w:rFonts w:ascii="Arial" w:hAnsi="Arial"/>
                <w:sz w:val="17"/>
              </w:rPr>
              <w:t>Cài đặt công ty</w:t>
            </w:r>
          </w:p>
        </w:tc>
        <w:tc>
          <w:tcPr>
            <w:tcW w:type="dxa" w:w="4752"/>
            <w:tcMar>
              <w:top w:w="100" w:type="dxa"/>
              <w:start w:w="120" w:type="dxa"/>
              <w:bottom w:w="100" w:type="dxa"/>
              <w:end w:w="120" w:type="dxa"/>
            </w:tcMar>
            <w:vAlign w:val="center"/>
          </w:tcPr>
          <w:p>
            <w:pPr>
              <w:spacing w:after="0" w:line="252" w:lineRule="auto"/>
            </w:pPr>
            <w:r>
              <w:rPr>
                <w:rFonts w:ascii="Arial" w:hAnsi="Arial"/>
                <w:sz w:val="17"/>
              </w:rPr>
              <w:t>Xác định thông tin pháp nhân/chính sách chung</w:t>
            </w:r>
          </w:p>
        </w:tc>
        <w:tc>
          <w:tcPr>
            <w:tcW w:type="dxa" w:w="2160"/>
            <w:tcMar>
              <w:top w:w="100" w:type="dxa"/>
              <w:start w:w="120" w:type="dxa"/>
              <w:bottom w:w="100" w:type="dxa"/>
              <w:end w:w="120" w:type="dxa"/>
            </w:tcMar>
            <w:vAlign w:val="center"/>
          </w:tcPr>
          <w:p>
            <w:pPr>
              <w:spacing w:after="0" w:line="252" w:lineRule="auto"/>
            </w:pPr>
            <w:r>
              <w:rPr>
                <w:rFonts w:ascii="Arial" w:hAnsi="Arial"/>
                <w:sz w:val="17"/>
              </w:rPr>
              <w:t>Có thể bổ sung sau trong UAT</w:t>
            </w:r>
          </w:p>
        </w:tc>
      </w:tr>
      <w:tr>
        <w:tc>
          <w:tcPr>
            <w:tcW w:type="dxa" w:w="792"/>
            <w:tcMar>
              <w:top w:w="100" w:type="dxa"/>
              <w:start w:w="120" w:type="dxa"/>
              <w:bottom w:w="100" w:type="dxa"/>
              <w:end w:w="120" w:type="dxa"/>
            </w:tcMar>
            <w:vAlign w:val="center"/>
            <w:shd w:fill="FAFAFA"/>
          </w:tcPr>
          <w:p>
            <w:pPr>
              <w:spacing w:after="0" w:line="252" w:lineRule="auto"/>
            </w:pPr>
            <w:r>
              <w:rPr>
                <w:rFonts w:ascii="Arial" w:hAnsi="Arial"/>
                <w:sz w:val="17"/>
              </w:rPr>
              <w:t>1A</w:t>
            </w:r>
          </w:p>
        </w:tc>
        <w:tc>
          <w:tcPr>
            <w:tcW w:type="dxa" w:w="2232"/>
            <w:tcMar>
              <w:top w:w="100" w:type="dxa"/>
              <w:start w:w="120" w:type="dxa"/>
              <w:bottom w:w="100" w:type="dxa"/>
              <w:end w:w="120" w:type="dxa"/>
            </w:tcMar>
            <w:vAlign w:val="center"/>
            <w:shd w:fill="FAFAFA"/>
          </w:tcPr>
          <w:p>
            <w:pPr>
              <w:spacing w:after="0" w:line="252" w:lineRule="auto"/>
            </w:pPr>
            <w:r>
              <w:rPr>
                <w:rFonts w:ascii="Arial" w:hAnsi="Arial"/>
                <w:sz w:val="17"/>
              </w:rPr>
              <w:t>Phòng ban</w:t>
            </w:r>
          </w:p>
        </w:tc>
        <w:tc>
          <w:tcPr>
            <w:tcW w:type="dxa" w:w="4752"/>
            <w:tcMar>
              <w:top w:w="100" w:type="dxa"/>
              <w:start w:w="120" w:type="dxa"/>
              <w:bottom w:w="100" w:type="dxa"/>
              <w:end w:w="120" w:type="dxa"/>
            </w:tcMar>
            <w:vAlign w:val="center"/>
            <w:shd w:fill="FAFAFA"/>
          </w:tcPr>
          <w:p>
            <w:pPr>
              <w:spacing w:after="0" w:line="252" w:lineRule="auto"/>
            </w:pPr>
            <w:r>
              <w:rPr>
                <w:rFonts w:ascii="Arial" w:hAnsi="Arial"/>
                <w:sz w:val="17"/>
              </w:rPr>
              <w:t>Tạo các đơn vị tổ chức thực tế</w:t>
            </w:r>
          </w:p>
        </w:tc>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Không, nếu quản lý nhân viên theo tổ chức</w:t>
            </w:r>
          </w:p>
        </w:tc>
      </w:tr>
      <w:tr>
        <w:tc>
          <w:tcPr>
            <w:tcW w:type="dxa" w:w="792"/>
            <w:tcMar>
              <w:top w:w="100" w:type="dxa"/>
              <w:start w:w="120" w:type="dxa"/>
              <w:bottom w:w="100" w:type="dxa"/>
              <w:end w:w="120" w:type="dxa"/>
            </w:tcMar>
            <w:vAlign w:val="center"/>
          </w:tcPr>
          <w:p>
            <w:pPr>
              <w:spacing w:after="0" w:line="252" w:lineRule="auto"/>
            </w:pPr>
            <w:r>
              <w:rPr>
                <w:rFonts w:ascii="Arial" w:hAnsi="Arial"/>
                <w:sz w:val="17"/>
              </w:rPr>
              <w:t>1B</w:t>
            </w:r>
          </w:p>
        </w:tc>
        <w:tc>
          <w:tcPr>
            <w:tcW w:type="dxa" w:w="2232"/>
            <w:tcMar>
              <w:top w:w="100" w:type="dxa"/>
              <w:start w:w="120" w:type="dxa"/>
              <w:bottom w:w="100" w:type="dxa"/>
              <w:end w:w="120" w:type="dxa"/>
            </w:tcMar>
            <w:vAlign w:val="center"/>
          </w:tcPr>
          <w:p>
            <w:pPr>
              <w:spacing w:after="0" w:line="252" w:lineRule="auto"/>
            </w:pPr>
            <w:r>
              <w:rPr>
                <w:rFonts w:ascii="Arial" w:hAnsi="Arial"/>
                <w:sz w:val="17"/>
              </w:rPr>
              <w:t>Chức danh</w:t>
            </w:r>
          </w:p>
        </w:tc>
        <w:tc>
          <w:tcPr>
            <w:tcW w:type="dxa" w:w="4752"/>
            <w:tcMar>
              <w:top w:w="100" w:type="dxa"/>
              <w:start w:w="120" w:type="dxa"/>
              <w:bottom w:w="100" w:type="dxa"/>
              <w:end w:w="120" w:type="dxa"/>
            </w:tcMar>
            <w:vAlign w:val="center"/>
          </w:tcPr>
          <w:p>
            <w:pPr>
              <w:spacing w:after="0" w:line="252" w:lineRule="auto"/>
            </w:pPr>
            <w:r>
              <w:rPr>
                <w:rFonts w:ascii="Arial" w:hAnsi="Arial"/>
                <w:sz w:val="17"/>
              </w:rPr>
              <w:t>Tạo catalog dùng chung</w:t>
            </w:r>
          </w:p>
        </w:tc>
        <w:tc>
          <w:tcPr>
            <w:tcW w:type="dxa" w:w="2160"/>
            <w:tcMar>
              <w:top w:w="100" w:type="dxa"/>
              <w:start w:w="120" w:type="dxa"/>
              <w:bottom w:w="100" w:type="dxa"/>
              <w:end w:w="120" w:type="dxa"/>
            </w:tcMar>
            <w:vAlign w:val="center"/>
          </w:tcPr>
          <w:p>
            <w:pPr>
              <w:spacing w:after="0" w:line="252" w:lineRule="auto"/>
            </w:pPr>
            <w:r>
              <w:rPr>
                <w:rFonts w:ascii="Arial" w:hAnsi="Arial"/>
                <w:sz w:val="17"/>
              </w:rPr>
              <w:t>Có thể làm song song với 1A</w:t>
            </w:r>
          </w:p>
        </w:tc>
      </w:tr>
      <w:tr>
        <w:tc>
          <w:tcPr>
            <w:tcW w:type="dxa" w:w="792"/>
            <w:tcMar>
              <w:top w:w="100" w:type="dxa"/>
              <w:start w:w="120" w:type="dxa"/>
              <w:bottom w:w="100" w:type="dxa"/>
              <w:end w:w="120" w:type="dxa"/>
            </w:tcMar>
            <w:vAlign w:val="center"/>
            <w:shd w:fill="FAFAFA"/>
          </w:tcPr>
          <w:p>
            <w:pPr>
              <w:spacing w:after="0" w:line="252" w:lineRule="auto"/>
            </w:pPr>
            <w:r>
              <w:rPr>
                <w:rFonts w:ascii="Arial" w:hAnsi="Arial"/>
                <w:sz w:val="17"/>
              </w:rPr>
              <w:t>2</w:t>
            </w:r>
          </w:p>
        </w:tc>
        <w:tc>
          <w:tcPr>
            <w:tcW w:type="dxa" w:w="2232"/>
            <w:tcMar>
              <w:top w:w="100" w:type="dxa"/>
              <w:start w:w="120" w:type="dxa"/>
              <w:bottom w:w="100" w:type="dxa"/>
              <w:end w:w="120" w:type="dxa"/>
            </w:tcMar>
            <w:vAlign w:val="center"/>
            <w:shd w:fill="FAFAFA"/>
          </w:tcPr>
          <w:p>
            <w:pPr>
              <w:spacing w:after="0" w:line="252" w:lineRule="auto"/>
            </w:pPr>
            <w:r>
              <w:rPr>
                <w:rFonts w:ascii="Arial" w:hAnsi="Arial"/>
                <w:sz w:val="17"/>
              </w:rPr>
              <w:t>Nhân viên</w:t>
            </w:r>
          </w:p>
        </w:tc>
        <w:tc>
          <w:tcPr>
            <w:tcW w:type="dxa" w:w="4752"/>
            <w:tcMar>
              <w:top w:w="100" w:type="dxa"/>
              <w:start w:w="120" w:type="dxa"/>
              <w:bottom w:w="100" w:type="dxa"/>
              <w:end w:w="120" w:type="dxa"/>
            </w:tcMar>
            <w:vAlign w:val="center"/>
            <w:shd w:fill="FAFAFA"/>
          </w:tcPr>
          <w:p>
            <w:pPr>
              <w:spacing w:after="0" w:line="252" w:lineRule="auto"/>
            </w:pPr>
            <w:r>
              <w:rPr>
                <w:rFonts w:ascii="Arial" w:hAnsi="Arial"/>
                <w:sz w:val="17"/>
              </w:rPr>
              <w:t>Tạo hồ sơ con người, chọn Phòng ban + Chức danh</w:t>
            </w:r>
          </w:p>
        </w:tc>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Không</w:t>
            </w:r>
          </w:p>
        </w:tc>
      </w:tr>
      <w:tr>
        <w:tc>
          <w:tcPr>
            <w:tcW w:type="dxa" w:w="792"/>
            <w:tcMar>
              <w:top w:w="100" w:type="dxa"/>
              <w:start w:w="120" w:type="dxa"/>
              <w:bottom w:w="100" w:type="dxa"/>
              <w:end w:w="120" w:type="dxa"/>
            </w:tcMar>
            <w:vAlign w:val="center"/>
          </w:tcPr>
          <w:p>
            <w:pPr>
              <w:spacing w:after="0" w:line="252" w:lineRule="auto"/>
            </w:pPr>
            <w:r>
              <w:rPr>
                <w:rFonts w:ascii="Arial" w:hAnsi="Arial"/>
                <w:sz w:val="17"/>
              </w:rPr>
              <w:t>3</w:t>
            </w:r>
          </w:p>
        </w:tc>
        <w:tc>
          <w:tcPr>
            <w:tcW w:type="dxa" w:w="2232"/>
            <w:tcMar>
              <w:top w:w="100" w:type="dxa"/>
              <w:start w:w="120" w:type="dxa"/>
              <w:bottom w:w="100" w:type="dxa"/>
              <w:end w:w="120" w:type="dxa"/>
            </w:tcMar>
            <w:vAlign w:val="center"/>
          </w:tcPr>
          <w:p>
            <w:pPr>
              <w:spacing w:after="0" w:line="252" w:lineRule="auto"/>
            </w:pPr>
            <w:r>
              <w:rPr>
                <w:rFonts w:ascii="Arial" w:hAnsi="Arial"/>
                <w:sz w:val="17"/>
              </w:rPr>
              <w:t>Chức năng nghiệp vụ</w:t>
            </w:r>
          </w:p>
        </w:tc>
        <w:tc>
          <w:tcPr>
            <w:tcW w:type="dxa" w:w="4752"/>
            <w:tcMar>
              <w:top w:w="100" w:type="dxa"/>
              <w:start w:w="120" w:type="dxa"/>
              <w:bottom w:w="100" w:type="dxa"/>
              <w:end w:w="120" w:type="dxa"/>
            </w:tcMar>
            <w:vAlign w:val="center"/>
          </w:tcPr>
          <w:p>
            <w:pPr>
              <w:spacing w:after="0" w:line="252" w:lineRule="auto"/>
            </w:pPr>
            <w:r>
              <w:rPr>
                <w:rFonts w:ascii="Arial" w:hAnsi="Arial"/>
                <w:sz w:val="17"/>
              </w:rPr>
              <w:t>Khai báo nghiệp vụ chính/kiêm nhiệm</w:t>
            </w:r>
          </w:p>
        </w:tc>
        <w:tc>
          <w:tcPr>
            <w:tcW w:type="dxa" w:w="2160"/>
            <w:tcMar>
              <w:top w:w="100" w:type="dxa"/>
              <w:start w:w="120" w:type="dxa"/>
              <w:bottom w:w="100" w:type="dxa"/>
              <w:end w:w="120" w:type="dxa"/>
            </w:tcMar>
            <w:vAlign w:val="center"/>
          </w:tcPr>
          <w:p>
            <w:pPr>
              <w:spacing w:after="0" w:line="252" w:lineRule="auto"/>
            </w:pPr>
            <w:r>
              <w:rPr>
                <w:rFonts w:ascii="Arial" w:hAnsi="Arial"/>
                <w:sz w:val="17"/>
              </w:rPr>
              <w:t>Không với nhân viên tham gia workflow</w:t>
            </w:r>
          </w:p>
        </w:tc>
      </w:tr>
      <w:tr>
        <w:tc>
          <w:tcPr>
            <w:tcW w:type="dxa" w:w="792"/>
            <w:tcMar>
              <w:top w:w="100" w:type="dxa"/>
              <w:start w:w="120" w:type="dxa"/>
              <w:bottom w:w="100" w:type="dxa"/>
              <w:end w:w="120" w:type="dxa"/>
            </w:tcMar>
            <w:vAlign w:val="center"/>
            <w:shd w:fill="FAFAFA"/>
          </w:tcPr>
          <w:p>
            <w:pPr>
              <w:spacing w:after="0" w:line="252" w:lineRule="auto"/>
            </w:pPr>
            <w:r>
              <w:rPr>
                <w:rFonts w:ascii="Arial" w:hAnsi="Arial"/>
                <w:sz w:val="17"/>
              </w:rPr>
              <w:t>4</w:t>
            </w:r>
          </w:p>
        </w:tc>
        <w:tc>
          <w:tcPr>
            <w:tcW w:type="dxa" w:w="2232"/>
            <w:tcMar>
              <w:top w:w="100" w:type="dxa"/>
              <w:start w:w="120" w:type="dxa"/>
              <w:bottom w:w="100" w:type="dxa"/>
              <w:end w:w="120" w:type="dxa"/>
            </w:tcMar>
            <w:vAlign w:val="center"/>
            <w:shd w:fill="FAFAFA"/>
          </w:tcPr>
          <w:p>
            <w:pPr>
              <w:spacing w:after="0" w:line="252" w:lineRule="auto"/>
            </w:pPr>
            <w:r>
              <w:rPr>
                <w:rFonts w:ascii="Arial" w:hAnsi="Arial"/>
                <w:sz w:val="17"/>
              </w:rPr>
              <w:t>Tài khoản truy cập</w:t>
            </w:r>
          </w:p>
        </w:tc>
        <w:tc>
          <w:tcPr>
            <w:tcW w:type="dxa" w:w="4752"/>
            <w:tcMar>
              <w:top w:w="100" w:type="dxa"/>
              <w:start w:w="120" w:type="dxa"/>
              <w:bottom w:w="100" w:type="dxa"/>
              <w:end w:w="120" w:type="dxa"/>
            </w:tcMar>
            <w:vAlign w:val="center"/>
            <w:shd w:fill="FAFAFA"/>
          </w:tcPr>
          <w:p>
            <w:pPr>
              <w:spacing w:after="0" w:line="252" w:lineRule="auto"/>
            </w:pPr>
            <w:r>
              <w:rPr>
                <w:rFonts w:ascii="Arial" w:hAnsi="Arial"/>
                <w:sz w:val="17"/>
              </w:rPr>
              <w:t>Cho phép đăng nhập</w:t>
            </w:r>
          </w:p>
        </w:tc>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Có, nếu hồ sơ chưa cần đăng nhập</w:t>
            </w:r>
          </w:p>
        </w:tc>
      </w:tr>
      <w:tr>
        <w:tc>
          <w:tcPr>
            <w:tcW w:type="dxa" w:w="792"/>
            <w:tcMar>
              <w:top w:w="100" w:type="dxa"/>
              <w:start w:w="120" w:type="dxa"/>
              <w:bottom w:w="100" w:type="dxa"/>
              <w:end w:w="120" w:type="dxa"/>
            </w:tcMar>
            <w:vAlign w:val="center"/>
          </w:tcPr>
          <w:p>
            <w:pPr>
              <w:spacing w:after="0" w:line="252" w:lineRule="auto"/>
            </w:pPr>
            <w:r>
              <w:rPr>
                <w:rFonts w:ascii="Arial" w:hAnsi="Arial"/>
                <w:sz w:val="17"/>
              </w:rPr>
              <w:t>5</w:t>
            </w:r>
          </w:p>
        </w:tc>
        <w:tc>
          <w:tcPr>
            <w:tcW w:type="dxa" w:w="2232"/>
            <w:tcMar>
              <w:top w:w="100" w:type="dxa"/>
              <w:start w:w="120" w:type="dxa"/>
              <w:bottom w:w="100" w:type="dxa"/>
              <w:end w:w="120" w:type="dxa"/>
            </w:tcMar>
            <w:vAlign w:val="center"/>
          </w:tcPr>
          <w:p>
            <w:pPr>
              <w:spacing w:after="0" w:line="252" w:lineRule="auto"/>
            </w:pPr>
            <w:r>
              <w:rPr>
                <w:rFonts w:ascii="Arial" w:hAnsi="Arial"/>
                <w:sz w:val="17"/>
              </w:rPr>
              <w:t>Vai trò &amp; quyền</w:t>
            </w:r>
          </w:p>
        </w:tc>
        <w:tc>
          <w:tcPr>
            <w:tcW w:type="dxa" w:w="4752"/>
            <w:tcMar>
              <w:top w:w="100" w:type="dxa"/>
              <w:start w:w="120" w:type="dxa"/>
              <w:bottom w:w="100" w:type="dxa"/>
              <w:end w:w="120" w:type="dxa"/>
            </w:tcMar>
            <w:vAlign w:val="center"/>
          </w:tcPr>
          <w:p>
            <w:pPr>
              <w:spacing w:after="0" w:line="252" w:lineRule="auto"/>
            </w:pPr>
            <w:r>
              <w:rPr>
                <w:rFonts w:ascii="Arial" w:hAnsi="Arial"/>
                <w:sz w:val="17"/>
              </w:rPr>
              <w:t>Bổ sung quyền chi tiết</w:t>
            </w:r>
          </w:p>
        </w:tc>
        <w:tc>
          <w:tcPr>
            <w:tcW w:type="dxa" w:w="2160"/>
            <w:tcMar>
              <w:top w:w="100" w:type="dxa"/>
              <w:start w:w="120" w:type="dxa"/>
              <w:bottom w:w="100" w:type="dxa"/>
              <w:end w:w="120" w:type="dxa"/>
            </w:tcMar>
            <w:vAlign w:val="center"/>
          </w:tcPr>
          <w:p>
            <w:pPr>
              <w:spacing w:after="0" w:line="252" w:lineRule="auto"/>
            </w:pPr>
            <w:r>
              <w:rPr>
                <w:rFonts w:ascii="Arial" w:hAnsi="Arial"/>
                <w:sz w:val="17"/>
              </w:rPr>
              <w:t>Có, nếu vai trò nền tảng đã đủ</w:t>
            </w:r>
          </w:p>
        </w:tc>
      </w:tr>
      <w:tr>
        <w:tc>
          <w:tcPr>
            <w:tcW w:type="dxa" w:w="792"/>
            <w:tcMar>
              <w:top w:w="100" w:type="dxa"/>
              <w:start w:w="120" w:type="dxa"/>
              <w:bottom w:w="100" w:type="dxa"/>
              <w:end w:w="120" w:type="dxa"/>
            </w:tcMar>
            <w:vAlign w:val="center"/>
            <w:shd w:fill="FAFAFA"/>
          </w:tcPr>
          <w:p>
            <w:pPr>
              <w:spacing w:after="0" w:line="252" w:lineRule="auto"/>
            </w:pPr>
            <w:r>
              <w:rPr>
                <w:rFonts w:ascii="Arial" w:hAnsi="Arial"/>
                <w:sz w:val="17"/>
              </w:rPr>
              <w:t>6</w:t>
            </w:r>
          </w:p>
        </w:tc>
        <w:tc>
          <w:tcPr>
            <w:tcW w:type="dxa" w:w="2232"/>
            <w:tcMar>
              <w:top w:w="100" w:type="dxa"/>
              <w:start w:w="120" w:type="dxa"/>
              <w:bottom w:w="100" w:type="dxa"/>
              <w:end w:w="120" w:type="dxa"/>
            </w:tcMar>
            <w:vAlign w:val="center"/>
            <w:shd w:fill="FAFAFA"/>
          </w:tcPr>
          <w:p>
            <w:pPr>
              <w:spacing w:after="0" w:line="252" w:lineRule="auto"/>
            </w:pPr>
            <w:r>
              <w:rPr>
                <w:rFonts w:ascii="Arial" w:hAnsi="Arial"/>
                <w:sz w:val="17"/>
              </w:rPr>
              <w:t>Giao diện &amp; màu sắc</w:t>
            </w:r>
          </w:p>
        </w:tc>
        <w:tc>
          <w:tcPr>
            <w:tcW w:type="dxa" w:w="4752"/>
            <w:tcMar>
              <w:top w:w="100" w:type="dxa"/>
              <w:start w:w="120" w:type="dxa"/>
              <w:bottom w:w="100" w:type="dxa"/>
              <w:end w:w="120" w:type="dxa"/>
            </w:tcMar>
            <w:vAlign w:val="center"/>
            <w:shd w:fill="FAFAFA"/>
          </w:tcPr>
          <w:p>
            <w:pPr>
              <w:spacing w:after="0" w:line="252" w:lineRule="auto"/>
            </w:pPr>
            <w:r>
              <w:rPr>
                <w:rFonts w:ascii="Arial" w:hAnsi="Arial"/>
                <w:sz w:val="17"/>
              </w:rPr>
              <w:t>Tinh chỉnh màu dùng chung</w:t>
            </w:r>
          </w:p>
        </w:tc>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Có thể làm sau</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94"/>
            <w:shd w:fill="ECFDF5"/>
            <w:tcMar>
              <w:top w:w="140" w:type="dxa"/>
              <w:start w:w="160" w:type="dxa"/>
              <w:bottom w:w="140" w:type="dxa"/>
              <w:end w:w="160" w:type="dxa"/>
            </w:tcMar>
          </w:tcPr>
          <w:p>
            <w:r>
              <w:rPr>
                <w:b/>
                <w:color w:val="047857"/>
                <w:sz w:val="21"/>
              </w:rPr>
              <w:t>Tại sao Phòng ban và Chức danh cùng là bước 1?</w:t>
              <w:br/>
            </w:r>
            <w:r>
              <w:rPr>
                <w:color w:val="0F172A"/>
                <w:sz w:val="19"/>
              </w:rPr>
              <w:t>Hai danh mục độc lập. Doanh nghiệp có thể chuẩn bị song song rồi dùng chúng khi tạo Nhân viên. Việc này loại bỏ vòng lặp “vào phòng ban tạo lại chức danh”.</w:t>
            </w:r>
          </w:p>
        </w:tc>
      </w:tr>
    </w:tbl>
    <w:p>
      <w:pPr>
        <w:spacing w:after="20"/>
      </w:pPr>
    </w:p>
    <w:p>
      <w:pPr>
        <w:pStyle w:val="Heading1"/>
      </w:pPr>
      <w:r>
        <w:t>3. Cơ cấu tổ chức</w:t>
      </w:r>
    </w:p>
    <w:p>
      <w:r>
        <w:t>Trang Cơ cấu tổ chức là màn hình định hướng. Trang không bắt người dùng nhớ thứ tự bằng kinh nghiệm; hệ thống hiển thị các thẻ Phòng ban, Chức danh, Nhân viên và cảnh báo dữ liệu còn thiếu.</w:t>
      </w:r>
    </w:p>
    <w:p>
      <w:pPr>
        <w:pStyle w:val="Heading2"/>
      </w:pPr>
      <w:r>
        <w:t>3.1 Phòng ban</w:t>
      </w:r>
    </w:p>
    <w:p>
      <w:r>
        <w:t>Phòng ban mô tả cơ cấu tổ chức thực tế. Phòng ban không tự cấp Business Function hoặc permission. Một phòng Growth có thể chứa người làm Marketing, Sales hoặc cả hai tùy hồ sơ từng nhân viên.</w:t>
      </w:r>
    </w:p>
    <w:p>
      <w:pPr>
        <w:keepNext/>
        <w:jc w:val="center"/>
      </w:pPr>
      <w:r>
        <w:drawing>
          <wp:inline xmlns:a="http://schemas.openxmlformats.org/drawingml/2006/main" xmlns:pic="http://schemas.openxmlformats.org/drawingml/2006/picture">
            <wp:extent cx="6126480" cy="4370222"/>
            <wp:docPr id="4" name="Picture 4"/>
            <wp:cNvGraphicFramePr>
              <a:graphicFrameLocks noChangeAspect="1"/>
            </wp:cNvGraphicFramePr>
            <a:graphic>
              <a:graphicData uri="http://schemas.openxmlformats.org/drawingml/2006/picture">
                <pic:pic>
                  <pic:nvPicPr>
                    <pic:cNvPr id="0" name="06_department_form_mockup.png"/>
                    <pic:cNvPicPr/>
                  </pic:nvPicPr>
                  <pic:blipFill>
                    <a:blip r:embed="rId14"/>
                    <a:stretch>
                      <a:fillRect/>
                    </a:stretch>
                  </pic:blipFill>
                  <pic:spPr>
                    <a:xfrm>
                      <a:off x="0" y="0"/>
                      <a:ext cx="6126480" cy="4370222"/>
                    </a:xfrm>
                    <a:prstGeom prst="rect"/>
                  </pic:spPr>
                </pic:pic>
              </a:graphicData>
            </a:graphic>
          </wp:inline>
        </w:drawing>
      </w:r>
    </w:p>
    <w:p>
      <w:pPr>
        <w:pStyle w:val="CaptionDTH"/>
        <w:jc w:val="center"/>
      </w:pPr>
      <w:r>
        <w:t>Hình 4 - Bố cục form Phòng ban: ngắn gọn, chỉ giữ dữ liệu thuộc trách nhiệm của Department.</w:t>
      </w:r>
    </w:p>
    <w:p>
      <w:pPr>
        <w:pStyle w:val="Heading3"/>
      </w:pPr>
      <w:r>
        <w:t>Các trường dữ liệu</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0F172A"/>
            <w:tcMar>
              <w:top w:w="100" w:type="dxa"/>
              <w:start w:w="120" w:type="dxa"/>
              <w:bottom w:w="100" w:type="dxa"/>
              <w:end w:w="120" w:type="dxa"/>
            </w:tcMar>
            <w:vAlign w:val="center"/>
          </w:tcPr>
          <w:p>
            <w:r>
              <w:rPr>
                <w:b/>
                <w:color w:val="FFFFFF"/>
                <w:sz w:val="18"/>
              </w:rPr>
              <w:t>Trường</w:t>
            </w:r>
          </w:p>
        </w:tc>
        <w:tc>
          <w:tcPr>
            <w:tcW w:type="dxa" w:w="1152"/>
            <w:shd w:fill="0F172A"/>
            <w:tcMar>
              <w:top w:w="100" w:type="dxa"/>
              <w:start w:w="120" w:type="dxa"/>
              <w:bottom w:w="100" w:type="dxa"/>
              <w:end w:w="120" w:type="dxa"/>
            </w:tcMar>
            <w:vAlign w:val="center"/>
          </w:tcPr>
          <w:p>
            <w:r>
              <w:rPr>
                <w:b/>
                <w:color w:val="FFFFFF"/>
                <w:sz w:val="18"/>
              </w:rPr>
              <w:t>Bắt buộc</w:t>
            </w:r>
          </w:p>
        </w:tc>
        <w:tc>
          <w:tcPr>
            <w:tcW w:type="dxa" w:w="6624"/>
            <w:shd w:fill="0F172A"/>
            <w:tcMar>
              <w:top w:w="100" w:type="dxa"/>
              <w:start w:w="120" w:type="dxa"/>
              <w:bottom w:w="100" w:type="dxa"/>
              <w:end w:w="120" w:type="dxa"/>
            </w:tcMar>
            <w:vAlign w:val="center"/>
          </w:tcPr>
          <w:p>
            <w:r>
              <w:rPr>
                <w:b/>
                <w:color w:val="FFFFFF"/>
                <w:sz w:val="18"/>
              </w:rPr>
              <w:t>Ý nghĩa/khuyến nghị</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Tên phòng ban</w:t>
            </w:r>
          </w:p>
        </w:tc>
        <w:tc>
          <w:tcPr>
            <w:tcW w:type="dxa" w:w="1152"/>
            <w:tcMar>
              <w:top w:w="100" w:type="dxa"/>
              <w:start w:w="120" w:type="dxa"/>
              <w:bottom w:w="100" w:type="dxa"/>
              <w:end w:w="120" w:type="dxa"/>
            </w:tcMar>
            <w:vAlign w:val="center"/>
          </w:tcPr>
          <w:p>
            <w:pPr>
              <w:spacing w:after="0" w:line="252" w:lineRule="auto"/>
            </w:pPr>
            <w:r>
              <w:rPr>
                <w:rFonts w:ascii="Arial" w:hAnsi="Arial"/>
                <w:sz w:val="17"/>
              </w:rPr>
              <w:t>Có</w:t>
            </w:r>
          </w:p>
        </w:tc>
        <w:tc>
          <w:tcPr>
            <w:tcW w:type="dxa" w:w="6624"/>
            <w:tcMar>
              <w:top w:w="100" w:type="dxa"/>
              <w:start w:w="120" w:type="dxa"/>
              <w:bottom w:w="100" w:type="dxa"/>
              <w:end w:w="120" w:type="dxa"/>
            </w:tcMar>
            <w:vAlign w:val="center"/>
          </w:tcPr>
          <w:p>
            <w:pPr>
              <w:spacing w:after="0" w:line="252" w:lineRule="auto"/>
            </w:pPr>
            <w:r>
              <w:rPr>
                <w:rFonts w:ascii="Arial" w:hAnsi="Arial"/>
                <w:sz w:val="17"/>
              </w:rPr>
              <w:t>Tên người dùng nhìn thấy, ví dụ Phòng Kinh doanh.</w:t>
            </w:r>
          </w:p>
        </w:tc>
      </w:tr>
      <w:tr>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Mã phòng ban</w:t>
            </w:r>
          </w:p>
        </w:tc>
        <w:tc>
          <w:tcPr>
            <w:tcW w:type="dxa" w:w="1152"/>
            <w:tcMar>
              <w:top w:w="100" w:type="dxa"/>
              <w:start w:w="120" w:type="dxa"/>
              <w:bottom w:w="100" w:type="dxa"/>
              <w:end w:w="120" w:type="dxa"/>
            </w:tcMar>
            <w:vAlign w:val="center"/>
            <w:shd w:fill="FAFAFA"/>
          </w:tcPr>
          <w:p>
            <w:pPr>
              <w:spacing w:after="0" w:line="252" w:lineRule="auto"/>
            </w:pPr>
            <w:r>
              <w:rPr>
                <w:rFonts w:ascii="Arial" w:hAnsi="Arial"/>
                <w:sz w:val="17"/>
              </w:rPr>
              <w:t>Có</w:t>
            </w:r>
          </w:p>
        </w:tc>
        <w:tc>
          <w:tcPr>
            <w:tcW w:type="dxa" w:w="6624"/>
            <w:tcMar>
              <w:top w:w="100" w:type="dxa"/>
              <w:start w:w="120" w:type="dxa"/>
              <w:bottom w:w="100" w:type="dxa"/>
              <w:end w:w="120" w:type="dxa"/>
            </w:tcMar>
            <w:vAlign w:val="center"/>
            <w:shd w:fill="FAFAFA"/>
          </w:tcPr>
          <w:p>
            <w:pPr>
              <w:spacing w:after="0" w:line="252" w:lineRule="auto"/>
            </w:pPr>
            <w:r>
              <w:rPr>
                <w:rFonts w:ascii="Arial" w:hAnsi="Arial"/>
                <w:sz w:val="17"/>
              </w:rPr>
              <w:t>Mã kỹ thuật ổn định. Hệ thống gợi ý khi tạo mới; hạn chế đổi sau khi đã dùng.</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Màu nhận diện</w:t>
            </w:r>
          </w:p>
        </w:tc>
        <w:tc>
          <w:tcPr>
            <w:tcW w:type="dxa" w:w="1152"/>
            <w:tcMar>
              <w:top w:w="100" w:type="dxa"/>
              <w:start w:w="120" w:type="dxa"/>
              <w:bottom w:w="100" w:type="dxa"/>
              <w:end w:w="120" w:type="dxa"/>
            </w:tcMar>
            <w:vAlign w:val="center"/>
          </w:tcPr>
          <w:p>
            <w:pPr>
              <w:spacing w:after="0" w:line="252" w:lineRule="auto"/>
            </w:pPr>
            <w:r>
              <w:rPr>
                <w:rFonts w:ascii="Arial" w:hAnsi="Arial"/>
                <w:sz w:val="17"/>
              </w:rPr>
              <w:t>Có</w:t>
            </w:r>
          </w:p>
        </w:tc>
        <w:tc>
          <w:tcPr>
            <w:tcW w:type="dxa" w:w="6624"/>
            <w:tcMar>
              <w:top w:w="100" w:type="dxa"/>
              <w:start w:w="120" w:type="dxa"/>
              <w:bottom w:w="100" w:type="dxa"/>
              <w:end w:w="120" w:type="dxa"/>
            </w:tcMar>
            <w:vAlign w:val="center"/>
          </w:tcPr>
          <w:p>
            <w:pPr>
              <w:spacing w:after="0" w:line="252" w:lineRule="auto"/>
            </w:pPr>
            <w:r>
              <w:rPr>
                <w:rFonts w:ascii="Arial" w:hAnsi="Arial"/>
                <w:sz w:val="17"/>
              </w:rPr>
              <w:t>Nguồn duy nhất cho badge Phòng ban trên các màn hình đã tích hợp màu chung.</w:t>
            </w:r>
          </w:p>
        </w:tc>
      </w:tr>
      <w:tr>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Mô tả</w:t>
            </w:r>
          </w:p>
        </w:tc>
        <w:tc>
          <w:tcPr>
            <w:tcW w:type="dxa" w:w="1152"/>
            <w:tcMar>
              <w:top w:w="100" w:type="dxa"/>
              <w:start w:w="120" w:type="dxa"/>
              <w:bottom w:w="100" w:type="dxa"/>
              <w:end w:w="120" w:type="dxa"/>
            </w:tcMar>
            <w:vAlign w:val="center"/>
            <w:shd w:fill="FAFAFA"/>
          </w:tcPr>
          <w:p>
            <w:pPr>
              <w:spacing w:after="0" w:line="252" w:lineRule="auto"/>
            </w:pPr>
            <w:r>
              <w:rPr>
                <w:rFonts w:ascii="Arial" w:hAnsi="Arial"/>
                <w:sz w:val="17"/>
              </w:rPr>
              <w:t>Không</w:t>
            </w:r>
          </w:p>
        </w:tc>
        <w:tc>
          <w:tcPr>
            <w:tcW w:type="dxa" w:w="6624"/>
            <w:tcMar>
              <w:top w:w="100" w:type="dxa"/>
              <w:start w:w="120" w:type="dxa"/>
              <w:bottom w:w="100" w:type="dxa"/>
              <w:end w:w="120" w:type="dxa"/>
            </w:tcMar>
            <w:vAlign w:val="center"/>
            <w:shd w:fill="FAFAFA"/>
          </w:tcPr>
          <w:p>
            <w:pPr>
              <w:spacing w:after="0" w:line="252" w:lineRule="auto"/>
            </w:pPr>
            <w:r>
              <w:rPr>
                <w:rFonts w:ascii="Arial" w:hAnsi="Arial"/>
                <w:sz w:val="17"/>
              </w:rPr>
              <w:t>Nêu phạm vi/đầu mối của phòng ban nếu cần.</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Đang hoạt động</w:t>
            </w:r>
          </w:p>
        </w:tc>
        <w:tc>
          <w:tcPr>
            <w:tcW w:type="dxa" w:w="1152"/>
            <w:tcMar>
              <w:top w:w="100" w:type="dxa"/>
              <w:start w:w="120" w:type="dxa"/>
              <w:bottom w:w="100" w:type="dxa"/>
              <w:end w:w="120" w:type="dxa"/>
            </w:tcMar>
            <w:vAlign w:val="center"/>
          </w:tcPr>
          <w:p>
            <w:pPr>
              <w:spacing w:after="0" w:line="252" w:lineRule="auto"/>
            </w:pPr>
            <w:r>
              <w:rPr>
                <w:rFonts w:ascii="Arial" w:hAnsi="Arial"/>
                <w:sz w:val="17"/>
              </w:rPr>
              <w:t>Có</w:t>
            </w:r>
          </w:p>
        </w:tc>
        <w:tc>
          <w:tcPr>
            <w:tcW w:type="dxa" w:w="6624"/>
            <w:tcMar>
              <w:top w:w="100" w:type="dxa"/>
              <w:start w:w="120" w:type="dxa"/>
              <w:bottom w:w="100" w:type="dxa"/>
              <w:end w:w="120" w:type="dxa"/>
            </w:tcMar>
            <w:vAlign w:val="center"/>
          </w:tcPr>
          <w:p>
            <w:pPr>
              <w:spacing w:after="0" w:line="252" w:lineRule="auto"/>
            </w:pPr>
            <w:r>
              <w:rPr>
                <w:rFonts w:ascii="Arial" w:hAnsi="Arial"/>
                <w:sz w:val="17"/>
              </w:rPr>
              <w:t>Tắt khi đơn vị ngừng sử dụng nhưng cần giữ lịch sử.</w:t>
            </w:r>
          </w:p>
        </w:tc>
      </w:tr>
    </w:tbl>
    <w:p>
      <w:pPr>
        <w:spacing w:after="40"/>
      </w:pPr>
    </w:p>
    <w:p>
      <w:pPr>
        <w:pStyle w:val="Heading3"/>
      </w:pPr>
      <w:r>
        <w:t>Thao tác tạo phòng ban</w:t>
      </w:r>
    </w:p>
    <w:p>
      <w:pPr>
        <w:pStyle w:val="ListNumber"/>
        <w:spacing w:after="80"/>
      </w:pPr>
      <w:r>
        <w:t>Mở Cấu hình → Cơ cấu tổ chức → Phòng ban.</w:t>
      </w:r>
    </w:p>
    <w:p>
      <w:pPr>
        <w:pStyle w:val="ListNumber"/>
        <w:spacing w:after="80"/>
      </w:pPr>
      <w:r>
        <w:t>Chọn Tạo phòng ban.</w:t>
      </w:r>
    </w:p>
    <w:p>
      <w:pPr>
        <w:pStyle w:val="ListNumber"/>
        <w:spacing w:after="80"/>
      </w:pPr>
      <w:r>
        <w:t>Nhập Tên phòng ban; kiểm tra Mã phòng ban được gợi ý.</w:t>
      </w:r>
    </w:p>
    <w:p>
      <w:pPr>
        <w:pStyle w:val="ListNumber"/>
        <w:spacing w:after="80"/>
      </w:pPr>
      <w:r>
        <w:t>Chọn một trong 22 màu nhận diện.</w:t>
      </w:r>
    </w:p>
    <w:p>
      <w:pPr>
        <w:pStyle w:val="ListNumber"/>
        <w:spacing w:after="80"/>
      </w:pPr>
      <w:r>
        <w:t>Nhập mô tả nếu cần và giữ Đang hoạt động.</w:t>
      </w:r>
    </w:p>
    <w:p>
      <w:pPr>
        <w:pStyle w:val="ListNumber"/>
        <w:spacing w:after="80"/>
      </w:pPr>
      <w:r>
        <w:t>Bấm Tạo phòng ban. Sau khi lưu, màu phòng ban được dùng trực tiếp; không cần sang màn hình màu để “đồng bộ” lại.</w:t>
      </w:r>
    </w:p>
    <w:tbl>
      <w:tblPr>
        <w:tblW w:type="auto" w:w="0"/>
        <w:jc w:val="center"/>
        <w:tblLayout w:type="fixed"/>
        <w:tblLook w:firstColumn="1" w:firstRow="1" w:lastColumn="0" w:lastRow="0" w:noHBand="0" w:noVBand="1" w:val="04A0"/>
      </w:tblPr>
      <w:tblGrid>
        <w:gridCol w:w="9936"/>
      </w:tblGrid>
      <w:tr>
        <w:tc>
          <w:tcPr>
            <w:tcW w:type="dxa" w:w="9994"/>
            <w:shd w:fill="EFF6FF"/>
            <w:tcMar>
              <w:top w:w="140" w:type="dxa"/>
              <w:start w:w="160" w:type="dxa"/>
              <w:bottom w:w="140" w:type="dxa"/>
              <w:end w:w="160" w:type="dxa"/>
            </w:tcMar>
          </w:tcPr>
          <w:p>
            <w:r>
              <w:rPr>
                <w:b/>
                <w:color w:val="1D4ED8"/>
                <w:sz w:val="21"/>
              </w:rPr>
              <w:t>Không còn “Chức năng phòng ban” trên form</w:t>
              <w:br/>
            </w:r>
            <w:r>
              <w:rPr>
                <w:color w:val="0F172A"/>
                <w:sz w:val="19"/>
              </w:rPr>
              <w:t>Trường function_key cũ được giữ ở tầng dữ liệu chỉ để tương thích lịch sử. Configuration V2 không dùng trường này để cấp quyền hoặc định nghĩa Business Function.</w:t>
            </w:r>
          </w:p>
        </w:tc>
      </w:tr>
    </w:tbl>
    <w:p>
      <w:pPr>
        <w:spacing w:after="20"/>
      </w:pPr>
    </w:p>
    <w:p>
      <w:pPr>
        <w:pStyle w:val="Heading2"/>
      </w:pPr>
      <w:r>
        <w:t>3.2 Danh mục Chức danh</w:t>
      </w:r>
    </w:p>
    <w:p>
      <w:r>
        <w:t>Chức danh là master data cấp công ty. Mỗi chức danh chỉ tạo một lần. Nhân viên ở nhiều phòng ban có thể cùng dùng một chức danh.</w:t>
      </w:r>
    </w:p>
    <w:p>
      <w:pPr>
        <w:keepNext/>
        <w:jc w:val="center"/>
      </w:pPr>
      <w:r>
        <w:drawing>
          <wp:inline xmlns:a="http://schemas.openxmlformats.org/drawingml/2006/main" xmlns:pic="http://schemas.openxmlformats.org/drawingml/2006/picture">
            <wp:extent cx="6126480" cy="4696968"/>
            <wp:docPr id="5" name="Picture 5"/>
            <wp:cNvGraphicFramePr>
              <a:graphicFrameLocks noChangeAspect="1"/>
            </wp:cNvGraphicFramePr>
            <a:graphic>
              <a:graphicData uri="http://schemas.openxmlformats.org/drawingml/2006/picture">
                <pic:pic>
                  <pic:nvPicPr>
                    <pic:cNvPr id="0" name="07_position_form_mockup.png"/>
                    <pic:cNvPicPr/>
                  </pic:nvPicPr>
                  <pic:blipFill>
                    <a:blip r:embed="rId15"/>
                    <a:stretch>
                      <a:fillRect/>
                    </a:stretch>
                  </pic:blipFill>
                  <pic:spPr>
                    <a:xfrm>
                      <a:off x="0" y="0"/>
                      <a:ext cx="6126480" cy="4696968"/>
                    </a:xfrm>
                    <a:prstGeom prst="rect"/>
                  </pic:spPr>
                </pic:pic>
              </a:graphicData>
            </a:graphic>
          </wp:inline>
        </w:drawing>
      </w:r>
    </w:p>
    <w:p>
      <w:pPr>
        <w:pStyle w:val="CaptionDTH"/>
        <w:jc w:val="center"/>
      </w:pPr>
      <w:r>
        <w:t>Hình 5 - Form Chức danh V2: catalog toàn công ty, không có trường Phòng ban.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0F172A"/>
            <w:tcMar>
              <w:top w:w="100" w:type="dxa"/>
              <w:start w:w="120" w:type="dxa"/>
              <w:bottom w:w="100" w:type="dxa"/>
              <w:end w:w="120" w:type="dxa"/>
            </w:tcMar>
            <w:vAlign w:val="center"/>
          </w:tcPr>
          <w:p>
            <w:r>
              <w:rPr>
                <w:b/>
                <w:color w:val="FFFFFF"/>
                <w:sz w:val="18"/>
              </w:rPr>
              <w:t>Trường</w:t>
            </w:r>
          </w:p>
        </w:tc>
        <w:tc>
          <w:tcPr>
            <w:tcW w:type="dxa" w:w="4608"/>
            <w:shd w:fill="0F172A"/>
            <w:tcMar>
              <w:top w:w="100" w:type="dxa"/>
              <w:start w:w="120" w:type="dxa"/>
              <w:bottom w:w="100" w:type="dxa"/>
              <w:end w:w="120" w:type="dxa"/>
            </w:tcMar>
            <w:vAlign w:val="center"/>
          </w:tcPr>
          <w:p>
            <w:r>
              <w:rPr>
                <w:b/>
                <w:color w:val="FFFFFF"/>
                <w:sz w:val="18"/>
              </w:rPr>
              <w:t>Ý nghĩa</w:t>
            </w:r>
          </w:p>
        </w:tc>
        <w:tc>
          <w:tcPr>
            <w:tcW w:type="dxa" w:w="2592"/>
            <w:shd w:fill="0F172A"/>
            <w:tcMar>
              <w:top w:w="100" w:type="dxa"/>
              <w:start w:w="120" w:type="dxa"/>
              <w:bottom w:w="100" w:type="dxa"/>
              <w:end w:w="120" w:type="dxa"/>
            </w:tcMar>
            <w:vAlign w:val="center"/>
          </w:tcPr>
          <w:p>
            <w:r>
              <w:rPr>
                <w:b/>
                <w:color w:val="FFFFFF"/>
                <w:sz w:val="18"/>
              </w:rPr>
              <w:t>Ví dụ</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Tên chức danh</w:t>
            </w:r>
          </w:p>
        </w:tc>
        <w:tc>
          <w:tcPr>
            <w:tcW w:type="dxa" w:w="4608"/>
            <w:tcMar>
              <w:top w:w="100" w:type="dxa"/>
              <w:start w:w="120" w:type="dxa"/>
              <w:bottom w:w="100" w:type="dxa"/>
              <w:end w:w="120" w:type="dxa"/>
            </w:tcMar>
            <w:vAlign w:val="center"/>
          </w:tcPr>
          <w:p>
            <w:pPr>
              <w:spacing w:after="0" w:line="252" w:lineRule="auto"/>
            </w:pPr>
            <w:r>
              <w:rPr>
                <w:rFonts w:ascii="Arial" w:hAnsi="Arial"/>
                <w:sz w:val="17"/>
              </w:rPr>
              <w:t>Tên dùng chung, unique toàn công ty</w:t>
            </w:r>
          </w:p>
        </w:tc>
        <w:tc>
          <w:tcPr>
            <w:tcW w:type="dxa" w:w="2592"/>
            <w:tcMar>
              <w:top w:w="100" w:type="dxa"/>
              <w:start w:w="120" w:type="dxa"/>
              <w:bottom w:w="100" w:type="dxa"/>
              <w:end w:w="120" w:type="dxa"/>
            </w:tcMar>
            <w:vAlign w:val="center"/>
          </w:tcPr>
          <w:p>
            <w:pPr>
              <w:spacing w:after="0" w:line="252" w:lineRule="auto"/>
            </w:pPr>
            <w:r>
              <w:rPr>
                <w:rFonts w:ascii="Arial" w:hAnsi="Arial"/>
                <w:sz w:val="17"/>
              </w:rPr>
              <w:t>Trưởng phòng</w:t>
            </w:r>
          </w:p>
        </w:tc>
      </w:tr>
      <w:tr>
        <w:tc>
          <w:tcPr>
            <w:tcW w:type="dxa" w:w="2448"/>
            <w:tcMar>
              <w:top w:w="100" w:type="dxa"/>
              <w:start w:w="120" w:type="dxa"/>
              <w:bottom w:w="100" w:type="dxa"/>
              <w:end w:w="120" w:type="dxa"/>
            </w:tcMar>
            <w:vAlign w:val="center"/>
            <w:shd w:fill="FAFAFA"/>
          </w:tcPr>
          <w:p>
            <w:pPr>
              <w:spacing w:after="0" w:line="252" w:lineRule="auto"/>
            </w:pPr>
            <w:r>
              <w:rPr>
                <w:rFonts w:ascii="Arial" w:hAnsi="Arial"/>
                <w:sz w:val="17"/>
              </w:rPr>
              <w:t>Mã chức danh</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Mã kỹ thuật ổn định, unique</w:t>
            </w:r>
          </w:p>
        </w:tc>
        <w:tc>
          <w:tcPr>
            <w:tcW w:type="dxa" w:w="2592"/>
            <w:tcMar>
              <w:top w:w="100" w:type="dxa"/>
              <w:start w:w="120" w:type="dxa"/>
              <w:bottom w:w="100" w:type="dxa"/>
              <w:end w:w="120" w:type="dxa"/>
            </w:tcMar>
            <w:vAlign w:val="center"/>
            <w:shd w:fill="FAFAFA"/>
          </w:tcPr>
          <w:p>
            <w:pPr>
              <w:spacing w:after="0" w:line="252" w:lineRule="auto"/>
            </w:pPr>
            <w:r>
              <w:rPr>
                <w:rFonts w:ascii="Arial" w:hAnsi="Arial"/>
                <w:sz w:val="17"/>
              </w:rPr>
              <w:t>truong_phong</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Nhóm chức danh</w:t>
            </w:r>
          </w:p>
        </w:tc>
        <w:tc>
          <w:tcPr>
            <w:tcW w:type="dxa" w:w="4608"/>
            <w:tcMar>
              <w:top w:w="100" w:type="dxa"/>
              <w:start w:w="120" w:type="dxa"/>
              <w:bottom w:w="100" w:type="dxa"/>
              <w:end w:w="120" w:type="dxa"/>
            </w:tcMar>
            <w:vAlign w:val="center"/>
          </w:tcPr>
          <w:p>
            <w:pPr>
              <w:spacing w:after="0" w:line="252" w:lineRule="auto"/>
            </w:pPr>
            <w:r>
              <w:rPr>
                <w:rFonts w:ascii="Arial" w:hAnsi="Arial"/>
                <w:sz w:val="17"/>
              </w:rPr>
              <w:t>Nhóm để tìm/lọc, không cấp quyền</w:t>
            </w:r>
          </w:p>
        </w:tc>
        <w:tc>
          <w:tcPr>
            <w:tcW w:type="dxa" w:w="2592"/>
            <w:tcMar>
              <w:top w:w="100" w:type="dxa"/>
              <w:start w:w="120" w:type="dxa"/>
              <w:bottom w:w="100" w:type="dxa"/>
              <w:end w:w="120" w:type="dxa"/>
            </w:tcMar>
            <w:vAlign w:val="center"/>
          </w:tcPr>
          <w:p>
            <w:pPr>
              <w:spacing w:after="0" w:line="252" w:lineRule="auto"/>
            </w:pPr>
            <w:r>
              <w:rPr>
                <w:rFonts w:ascii="Arial" w:hAnsi="Arial"/>
                <w:sz w:val="17"/>
              </w:rPr>
              <w:t>Quản lý</w:t>
            </w:r>
          </w:p>
        </w:tc>
      </w:tr>
      <w:tr>
        <w:tc>
          <w:tcPr>
            <w:tcW w:type="dxa" w:w="2448"/>
            <w:tcMar>
              <w:top w:w="100" w:type="dxa"/>
              <w:start w:w="120" w:type="dxa"/>
              <w:bottom w:w="100" w:type="dxa"/>
              <w:end w:w="120" w:type="dxa"/>
            </w:tcMar>
            <w:vAlign w:val="center"/>
            <w:shd w:fill="FAFAFA"/>
          </w:tcPr>
          <w:p>
            <w:pPr>
              <w:spacing w:after="0" w:line="252" w:lineRule="auto"/>
            </w:pPr>
            <w:r>
              <w:rPr>
                <w:rFonts w:ascii="Arial" w:hAnsi="Arial"/>
                <w:sz w:val="17"/>
              </w:rPr>
              <w:t>Cấp thẩm quyền tổ chức</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Mô tả trách nhiệm tổ chức, không phải permission</w:t>
            </w:r>
          </w:p>
        </w:tc>
        <w:tc>
          <w:tcPr>
            <w:tcW w:type="dxa" w:w="2592"/>
            <w:tcMar>
              <w:top w:w="100" w:type="dxa"/>
              <w:start w:w="120" w:type="dxa"/>
              <w:bottom w:w="100" w:type="dxa"/>
              <w:end w:w="120" w:type="dxa"/>
            </w:tcMar>
            <w:vAlign w:val="center"/>
            <w:shd w:fill="FAFAFA"/>
          </w:tcPr>
          <w:p>
            <w:pPr>
              <w:spacing w:after="0" w:line="252" w:lineRule="auto"/>
            </w:pPr>
            <w:r>
              <w:rPr>
                <w:rFonts w:ascii="Arial" w:hAnsi="Arial"/>
                <w:sz w:val="17"/>
              </w:rPr>
              <w:t>Quản lý</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Phạm vi nghiệp vụ gợi ý</w:t>
            </w:r>
          </w:p>
        </w:tc>
        <w:tc>
          <w:tcPr>
            <w:tcW w:type="dxa" w:w="4608"/>
            <w:tcMar>
              <w:top w:w="100" w:type="dxa"/>
              <w:start w:w="120" w:type="dxa"/>
              <w:bottom w:w="100" w:type="dxa"/>
              <w:end w:w="120" w:type="dxa"/>
            </w:tcMar>
            <w:vAlign w:val="center"/>
          </w:tcPr>
          <w:p>
            <w:pPr>
              <w:spacing w:after="0" w:line="252" w:lineRule="auto"/>
            </w:pPr>
            <w:r>
              <w:rPr>
                <w:rFonts w:ascii="Arial" w:hAnsi="Arial"/>
                <w:sz w:val="17"/>
              </w:rPr>
              <w:t>Để trống với chức danh generic; chọn khi chuyên môn đặc thù</w:t>
            </w:r>
          </w:p>
        </w:tc>
        <w:tc>
          <w:tcPr>
            <w:tcW w:type="dxa" w:w="2592"/>
            <w:tcMar>
              <w:top w:w="100" w:type="dxa"/>
              <w:start w:w="120" w:type="dxa"/>
              <w:bottom w:w="100" w:type="dxa"/>
              <w:end w:w="120" w:type="dxa"/>
            </w:tcMar>
            <w:vAlign w:val="center"/>
          </w:tcPr>
          <w:p>
            <w:pPr>
              <w:spacing w:after="0" w:line="252" w:lineRule="auto"/>
            </w:pPr>
            <w:r>
              <w:rPr>
                <w:rFonts w:ascii="Arial" w:hAnsi="Arial"/>
                <w:sz w:val="17"/>
              </w:rPr>
              <w:t>Finance cho Kế toán trưởng</w:t>
            </w:r>
          </w:p>
        </w:tc>
      </w:tr>
      <w:tr>
        <w:tc>
          <w:tcPr>
            <w:tcW w:type="dxa" w:w="2448"/>
            <w:tcMar>
              <w:top w:w="100" w:type="dxa"/>
              <w:start w:w="120" w:type="dxa"/>
              <w:bottom w:w="100" w:type="dxa"/>
              <w:end w:w="120" w:type="dxa"/>
            </w:tcMar>
            <w:vAlign w:val="center"/>
            <w:shd w:fill="FAFAFA"/>
          </w:tcPr>
          <w:p>
            <w:pPr>
              <w:spacing w:after="0" w:line="252" w:lineRule="auto"/>
            </w:pPr>
            <w:r>
              <w:rPr>
                <w:rFonts w:ascii="Arial" w:hAnsi="Arial"/>
                <w:sz w:val="17"/>
              </w:rPr>
              <w:t>Đang hoạt động</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Cho phép/không cho phép dùng tiếp</w:t>
            </w:r>
          </w:p>
        </w:tc>
        <w:tc>
          <w:tcPr>
            <w:tcW w:type="dxa" w:w="2592"/>
            <w:tcMar>
              <w:top w:w="100" w:type="dxa"/>
              <w:start w:w="120" w:type="dxa"/>
              <w:bottom w:w="100" w:type="dxa"/>
              <w:end w:w="120" w:type="dxa"/>
            </w:tcMar>
            <w:vAlign w:val="center"/>
            <w:shd w:fill="FAFAFA"/>
          </w:tcPr>
          <w:p>
            <w:pPr>
              <w:spacing w:after="0" w:line="252" w:lineRule="auto"/>
            </w:pPr>
            <w:r>
              <w:rPr>
                <w:rFonts w:ascii="Arial" w:hAnsi="Arial"/>
                <w:sz w:val="17"/>
              </w:rPr>
              <w:t>Bật</w:t>
            </w:r>
          </w:p>
        </w:tc>
      </w:tr>
    </w:tbl>
    <w:p>
      <w:pPr>
        <w:spacing w:after="40"/>
      </w:pPr>
    </w:p>
    <w:p>
      <w:pPr>
        <w:pStyle w:val="Heading3"/>
      </w:pPr>
      <w:r>
        <w:t>Chức danh generic và chức danh đặc thù</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600"/>
            <w:shd w:fill="0F172A"/>
            <w:tcMar>
              <w:top w:w="100" w:type="dxa"/>
              <w:start w:w="120" w:type="dxa"/>
              <w:bottom w:w="100" w:type="dxa"/>
              <w:end w:w="120" w:type="dxa"/>
            </w:tcMar>
            <w:vAlign w:val="center"/>
          </w:tcPr>
          <w:p>
            <w:r>
              <w:rPr>
                <w:b/>
                <w:color w:val="FFFFFF"/>
                <w:sz w:val="18"/>
              </w:rPr>
              <w:t>Nên tạo</w:t>
            </w:r>
          </w:p>
        </w:tc>
        <w:tc>
          <w:tcPr>
            <w:tcW w:type="dxa" w:w="2016"/>
            <w:shd w:fill="0F172A"/>
            <w:tcMar>
              <w:top w:w="100" w:type="dxa"/>
              <w:start w:w="120" w:type="dxa"/>
              <w:bottom w:w="100" w:type="dxa"/>
              <w:end w:w="120" w:type="dxa"/>
            </w:tcMar>
            <w:vAlign w:val="center"/>
          </w:tcPr>
          <w:p>
            <w:r>
              <w:rPr>
                <w:b/>
                <w:color w:val="FFFFFF"/>
                <w:sz w:val="18"/>
              </w:rPr>
              <w:t>Loại</w:t>
            </w:r>
          </w:p>
        </w:tc>
        <w:tc>
          <w:tcPr>
            <w:tcW w:type="dxa" w:w="4032"/>
            <w:shd w:fill="0F172A"/>
            <w:tcMar>
              <w:top w:w="100" w:type="dxa"/>
              <w:start w:w="120" w:type="dxa"/>
              <w:bottom w:w="100" w:type="dxa"/>
              <w:end w:w="120" w:type="dxa"/>
            </w:tcMar>
            <w:vAlign w:val="center"/>
          </w:tcPr>
          <w:p>
            <w:r>
              <w:rPr>
                <w:b/>
                <w:color w:val="FFFFFF"/>
                <w:sz w:val="18"/>
              </w:rPr>
              <w:t>Phạm vi nghiệp vụ</w:t>
            </w:r>
          </w:p>
        </w:tc>
      </w:tr>
      <w:tr>
        <w:tc>
          <w:tcPr>
            <w:tcW w:type="dxa" w:w="3600"/>
            <w:tcMar>
              <w:top w:w="100" w:type="dxa"/>
              <w:start w:w="120" w:type="dxa"/>
              <w:bottom w:w="100" w:type="dxa"/>
              <w:end w:w="120" w:type="dxa"/>
            </w:tcMar>
            <w:vAlign w:val="center"/>
          </w:tcPr>
          <w:p>
            <w:pPr>
              <w:spacing w:after="0" w:line="252" w:lineRule="auto"/>
            </w:pPr>
            <w:r>
              <w:rPr>
                <w:rFonts w:ascii="Arial" w:hAnsi="Arial"/>
                <w:sz w:val="17"/>
              </w:rPr>
              <w:t>Nhân viên</w:t>
            </w:r>
          </w:p>
        </w:tc>
        <w:tc>
          <w:tcPr>
            <w:tcW w:type="dxa" w:w="2016"/>
            <w:tcMar>
              <w:top w:w="100" w:type="dxa"/>
              <w:start w:w="120" w:type="dxa"/>
              <w:bottom w:w="100" w:type="dxa"/>
              <w:end w:w="120" w:type="dxa"/>
            </w:tcMar>
            <w:vAlign w:val="center"/>
          </w:tcPr>
          <w:p>
            <w:pPr>
              <w:spacing w:after="0" w:line="252" w:lineRule="auto"/>
            </w:pPr>
            <w:r>
              <w:rPr>
                <w:rFonts w:ascii="Arial" w:hAnsi="Arial"/>
                <w:sz w:val="17"/>
              </w:rPr>
              <w:t>Generic</w:t>
            </w:r>
          </w:p>
        </w:tc>
        <w:tc>
          <w:tcPr>
            <w:tcW w:type="dxa" w:w="4032"/>
            <w:tcMar>
              <w:top w:w="100" w:type="dxa"/>
              <w:start w:w="120" w:type="dxa"/>
              <w:bottom w:w="100" w:type="dxa"/>
              <w:end w:w="120" w:type="dxa"/>
            </w:tcMar>
            <w:vAlign w:val="center"/>
          </w:tcPr>
          <w:p>
            <w:pPr>
              <w:spacing w:after="0" w:line="252" w:lineRule="auto"/>
            </w:pPr>
            <w:r>
              <w:rPr>
                <w:rFonts w:ascii="Arial" w:hAnsi="Arial"/>
                <w:sz w:val="17"/>
              </w:rPr>
              <w:t>Để trống</w:t>
            </w:r>
          </w:p>
        </w:tc>
      </w:tr>
      <w:tr>
        <w:tc>
          <w:tcPr>
            <w:tcW w:type="dxa" w:w="3600"/>
            <w:tcMar>
              <w:top w:w="100" w:type="dxa"/>
              <w:start w:w="120" w:type="dxa"/>
              <w:bottom w:w="100" w:type="dxa"/>
              <w:end w:w="120" w:type="dxa"/>
            </w:tcMar>
            <w:vAlign w:val="center"/>
            <w:shd w:fill="FAFAFA"/>
          </w:tcPr>
          <w:p>
            <w:pPr>
              <w:spacing w:after="0" w:line="252" w:lineRule="auto"/>
            </w:pPr>
            <w:r>
              <w:rPr>
                <w:rFonts w:ascii="Arial" w:hAnsi="Arial"/>
                <w:sz w:val="17"/>
              </w:rPr>
              <w:t>Chuyên viên</w:t>
            </w:r>
          </w:p>
        </w:tc>
        <w:tc>
          <w:tcPr>
            <w:tcW w:type="dxa" w:w="2016"/>
            <w:tcMar>
              <w:top w:w="100" w:type="dxa"/>
              <w:start w:w="120" w:type="dxa"/>
              <w:bottom w:w="100" w:type="dxa"/>
              <w:end w:w="120" w:type="dxa"/>
            </w:tcMar>
            <w:vAlign w:val="center"/>
            <w:shd w:fill="FAFAFA"/>
          </w:tcPr>
          <w:p>
            <w:pPr>
              <w:spacing w:after="0" w:line="252" w:lineRule="auto"/>
            </w:pPr>
            <w:r>
              <w:rPr>
                <w:rFonts w:ascii="Arial" w:hAnsi="Arial"/>
                <w:sz w:val="17"/>
              </w:rPr>
              <w:t>Generic</w:t>
            </w:r>
          </w:p>
        </w:tc>
        <w:tc>
          <w:tcPr>
            <w:tcW w:type="dxa" w:w="4032"/>
            <w:tcMar>
              <w:top w:w="100" w:type="dxa"/>
              <w:start w:w="120" w:type="dxa"/>
              <w:bottom w:w="100" w:type="dxa"/>
              <w:end w:w="120" w:type="dxa"/>
            </w:tcMar>
            <w:vAlign w:val="center"/>
            <w:shd w:fill="FAFAFA"/>
          </w:tcPr>
          <w:p>
            <w:pPr>
              <w:spacing w:after="0" w:line="252" w:lineRule="auto"/>
            </w:pPr>
            <w:r>
              <w:rPr>
                <w:rFonts w:ascii="Arial" w:hAnsi="Arial"/>
                <w:sz w:val="17"/>
              </w:rPr>
              <w:t>Để trống</w:t>
            </w:r>
          </w:p>
        </w:tc>
      </w:tr>
      <w:tr>
        <w:tc>
          <w:tcPr>
            <w:tcW w:type="dxa" w:w="3600"/>
            <w:tcMar>
              <w:top w:w="100" w:type="dxa"/>
              <w:start w:w="120" w:type="dxa"/>
              <w:bottom w:w="100" w:type="dxa"/>
              <w:end w:w="120" w:type="dxa"/>
            </w:tcMar>
            <w:vAlign w:val="center"/>
          </w:tcPr>
          <w:p>
            <w:pPr>
              <w:spacing w:after="0" w:line="252" w:lineRule="auto"/>
            </w:pPr>
            <w:r>
              <w:rPr>
                <w:rFonts w:ascii="Arial" w:hAnsi="Arial"/>
                <w:sz w:val="17"/>
              </w:rPr>
              <w:t>Trưởng nhóm</w:t>
            </w:r>
          </w:p>
        </w:tc>
        <w:tc>
          <w:tcPr>
            <w:tcW w:type="dxa" w:w="2016"/>
            <w:tcMar>
              <w:top w:w="100" w:type="dxa"/>
              <w:start w:w="120" w:type="dxa"/>
              <w:bottom w:w="100" w:type="dxa"/>
              <w:end w:w="120" w:type="dxa"/>
            </w:tcMar>
            <w:vAlign w:val="center"/>
          </w:tcPr>
          <w:p>
            <w:pPr>
              <w:spacing w:after="0" w:line="252" w:lineRule="auto"/>
            </w:pPr>
            <w:r>
              <w:rPr>
                <w:rFonts w:ascii="Arial" w:hAnsi="Arial"/>
                <w:sz w:val="17"/>
              </w:rPr>
              <w:t>Generic</w:t>
            </w:r>
          </w:p>
        </w:tc>
        <w:tc>
          <w:tcPr>
            <w:tcW w:type="dxa" w:w="4032"/>
            <w:tcMar>
              <w:top w:w="100" w:type="dxa"/>
              <w:start w:w="120" w:type="dxa"/>
              <w:bottom w:w="100" w:type="dxa"/>
              <w:end w:w="120" w:type="dxa"/>
            </w:tcMar>
            <w:vAlign w:val="center"/>
          </w:tcPr>
          <w:p>
            <w:pPr>
              <w:spacing w:after="0" w:line="252" w:lineRule="auto"/>
            </w:pPr>
            <w:r>
              <w:rPr>
                <w:rFonts w:ascii="Arial" w:hAnsi="Arial"/>
                <w:sz w:val="17"/>
              </w:rPr>
              <w:t>Để trống</w:t>
            </w:r>
          </w:p>
        </w:tc>
      </w:tr>
      <w:tr>
        <w:tc>
          <w:tcPr>
            <w:tcW w:type="dxa" w:w="3600"/>
            <w:tcMar>
              <w:top w:w="100" w:type="dxa"/>
              <w:start w:w="120" w:type="dxa"/>
              <w:bottom w:w="100" w:type="dxa"/>
              <w:end w:w="120" w:type="dxa"/>
            </w:tcMar>
            <w:vAlign w:val="center"/>
            <w:shd w:fill="FAFAFA"/>
          </w:tcPr>
          <w:p>
            <w:pPr>
              <w:spacing w:after="0" w:line="252" w:lineRule="auto"/>
            </w:pPr>
            <w:r>
              <w:rPr>
                <w:rFonts w:ascii="Arial" w:hAnsi="Arial"/>
                <w:sz w:val="17"/>
              </w:rPr>
              <w:t>Trưởng phòng</w:t>
            </w:r>
          </w:p>
        </w:tc>
        <w:tc>
          <w:tcPr>
            <w:tcW w:type="dxa" w:w="2016"/>
            <w:tcMar>
              <w:top w:w="100" w:type="dxa"/>
              <w:start w:w="120" w:type="dxa"/>
              <w:bottom w:w="100" w:type="dxa"/>
              <w:end w:w="120" w:type="dxa"/>
            </w:tcMar>
            <w:vAlign w:val="center"/>
            <w:shd w:fill="FAFAFA"/>
          </w:tcPr>
          <w:p>
            <w:pPr>
              <w:spacing w:after="0" w:line="252" w:lineRule="auto"/>
            </w:pPr>
            <w:r>
              <w:rPr>
                <w:rFonts w:ascii="Arial" w:hAnsi="Arial"/>
                <w:sz w:val="17"/>
              </w:rPr>
              <w:t>Generic</w:t>
            </w:r>
          </w:p>
        </w:tc>
        <w:tc>
          <w:tcPr>
            <w:tcW w:type="dxa" w:w="4032"/>
            <w:tcMar>
              <w:top w:w="100" w:type="dxa"/>
              <w:start w:w="120" w:type="dxa"/>
              <w:bottom w:w="100" w:type="dxa"/>
              <w:end w:w="120" w:type="dxa"/>
            </w:tcMar>
            <w:vAlign w:val="center"/>
            <w:shd w:fill="FAFAFA"/>
          </w:tcPr>
          <w:p>
            <w:pPr>
              <w:spacing w:after="0" w:line="252" w:lineRule="auto"/>
            </w:pPr>
            <w:r>
              <w:rPr>
                <w:rFonts w:ascii="Arial" w:hAnsi="Arial"/>
                <w:sz w:val="17"/>
              </w:rPr>
              <w:t>Để trống</w:t>
            </w:r>
          </w:p>
        </w:tc>
      </w:tr>
      <w:tr>
        <w:tc>
          <w:tcPr>
            <w:tcW w:type="dxa" w:w="3600"/>
            <w:tcMar>
              <w:top w:w="100" w:type="dxa"/>
              <w:start w:w="120" w:type="dxa"/>
              <w:bottom w:w="100" w:type="dxa"/>
              <w:end w:w="120" w:type="dxa"/>
            </w:tcMar>
            <w:vAlign w:val="center"/>
          </w:tcPr>
          <w:p>
            <w:pPr>
              <w:spacing w:after="0" w:line="252" w:lineRule="auto"/>
            </w:pPr>
            <w:r>
              <w:rPr>
                <w:rFonts w:ascii="Arial" w:hAnsi="Arial"/>
                <w:sz w:val="17"/>
              </w:rPr>
              <w:t>Kế toán trưởng</w:t>
            </w:r>
          </w:p>
        </w:tc>
        <w:tc>
          <w:tcPr>
            <w:tcW w:type="dxa" w:w="2016"/>
            <w:tcMar>
              <w:top w:w="100" w:type="dxa"/>
              <w:start w:w="120" w:type="dxa"/>
              <w:bottom w:w="100" w:type="dxa"/>
              <w:end w:w="120" w:type="dxa"/>
            </w:tcMar>
            <w:vAlign w:val="center"/>
          </w:tcPr>
          <w:p>
            <w:pPr>
              <w:spacing w:after="0" w:line="252" w:lineRule="auto"/>
            </w:pPr>
            <w:r>
              <w:rPr>
                <w:rFonts w:ascii="Arial" w:hAnsi="Arial"/>
                <w:sz w:val="17"/>
              </w:rPr>
              <w:t>Đặc thù</w:t>
            </w:r>
          </w:p>
        </w:tc>
        <w:tc>
          <w:tcPr>
            <w:tcW w:type="dxa" w:w="4032"/>
            <w:tcMar>
              <w:top w:w="100" w:type="dxa"/>
              <w:start w:w="120" w:type="dxa"/>
              <w:bottom w:w="100" w:type="dxa"/>
              <w:end w:w="120" w:type="dxa"/>
            </w:tcMar>
            <w:vAlign w:val="center"/>
          </w:tcPr>
          <w:p>
            <w:pPr>
              <w:spacing w:after="0" w:line="252" w:lineRule="auto"/>
            </w:pPr>
            <w:r>
              <w:rPr>
                <w:rFonts w:ascii="Arial" w:hAnsi="Arial"/>
                <w:sz w:val="17"/>
              </w:rPr>
              <w:t>Tài chính</w:t>
            </w:r>
          </w:p>
        </w:tc>
      </w:tr>
      <w:tr>
        <w:tc>
          <w:tcPr>
            <w:tcW w:type="dxa" w:w="3600"/>
            <w:tcMar>
              <w:top w:w="100" w:type="dxa"/>
              <w:start w:w="120" w:type="dxa"/>
              <w:bottom w:w="100" w:type="dxa"/>
              <w:end w:w="120" w:type="dxa"/>
            </w:tcMar>
            <w:vAlign w:val="center"/>
            <w:shd w:fill="FAFAFA"/>
          </w:tcPr>
          <w:p>
            <w:pPr>
              <w:spacing w:after="0" w:line="252" w:lineRule="auto"/>
            </w:pPr>
            <w:r>
              <w:rPr>
                <w:rFonts w:ascii="Arial" w:hAnsi="Arial"/>
                <w:sz w:val="17"/>
              </w:rPr>
              <w:t>Sales Executive</w:t>
            </w:r>
          </w:p>
        </w:tc>
        <w:tc>
          <w:tcPr>
            <w:tcW w:type="dxa" w:w="2016"/>
            <w:tcMar>
              <w:top w:w="100" w:type="dxa"/>
              <w:start w:w="120" w:type="dxa"/>
              <w:bottom w:w="100" w:type="dxa"/>
              <w:end w:w="120" w:type="dxa"/>
            </w:tcMar>
            <w:vAlign w:val="center"/>
            <w:shd w:fill="FAFAFA"/>
          </w:tcPr>
          <w:p>
            <w:pPr>
              <w:spacing w:after="0" w:line="252" w:lineRule="auto"/>
            </w:pPr>
            <w:r>
              <w:rPr>
                <w:rFonts w:ascii="Arial" w:hAnsi="Arial"/>
                <w:sz w:val="17"/>
              </w:rPr>
              <w:t>Đặc thù</w:t>
            </w:r>
          </w:p>
        </w:tc>
        <w:tc>
          <w:tcPr>
            <w:tcW w:type="dxa" w:w="4032"/>
            <w:tcMar>
              <w:top w:w="100" w:type="dxa"/>
              <w:start w:w="120" w:type="dxa"/>
              <w:bottom w:w="100" w:type="dxa"/>
              <w:end w:w="120" w:type="dxa"/>
            </w:tcMar>
            <w:vAlign w:val="center"/>
            <w:shd w:fill="FAFAFA"/>
          </w:tcPr>
          <w:p>
            <w:pPr>
              <w:spacing w:after="0" w:line="252" w:lineRule="auto"/>
            </w:pPr>
            <w:r>
              <w:rPr>
                <w:rFonts w:ascii="Arial" w:hAnsi="Arial"/>
                <w:sz w:val="17"/>
              </w:rPr>
              <w:t>Kinh doanh</w:t>
            </w:r>
          </w:p>
        </w:tc>
      </w:tr>
      <w:tr>
        <w:tc>
          <w:tcPr>
            <w:tcW w:type="dxa" w:w="3600"/>
            <w:tcMar>
              <w:top w:w="100" w:type="dxa"/>
              <w:start w:w="120" w:type="dxa"/>
              <w:bottom w:w="100" w:type="dxa"/>
              <w:end w:w="120" w:type="dxa"/>
            </w:tcMar>
            <w:vAlign w:val="center"/>
          </w:tcPr>
          <w:p>
            <w:pPr>
              <w:spacing w:after="0" w:line="252" w:lineRule="auto"/>
            </w:pPr>
            <w:r>
              <w:rPr>
                <w:rFonts w:ascii="Arial" w:hAnsi="Arial"/>
                <w:sz w:val="17"/>
              </w:rPr>
              <w:t>Performance Marketing Specialist</w:t>
            </w:r>
          </w:p>
        </w:tc>
        <w:tc>
          <w:tcPr>
            <w:tcW w:type="dxa" w:w="2016"/>
            <w:tcMar>
              <w:top w:w="100" w:type="dxa"/>
              <w:start w:w="120" w:type="dxa"/>
              <w:bottom w:w="100" w:type="dxa"/>
              <w:end w:w="120" w:type="dxa"/>
            </w:tcMar>
            <w:vAlign w:val="center"/>
          </w:tcPr>
          <w:p>
            <w:pPr>
              <w:spacing w:after="0" w:line="252" w:lineRule="auto"/>
            </w:pPr>
            <w:r>
              <w:rPr>
                <w:rFonts w:ascii="Arial" w:hAnsi="Arial"/>
                <w:sz w:val="17"/>
              </w:rPr>
              <w:t>Đặc thù</w:t>
            </w:r>
          </w:p>
        </w:tc>
        <w:tc>
          <w:tcPr>
            <w:tcW w:type="dxa" w:w="4032"/>
            <w:tcMar>
              <w:top w:w="100" w:type="dxa"/>
              <w:start w:w="120" w:type="dxa"/>
              <w:bottom w:w="100" w:type="dxa"/>
              <w:end w:w="120" w:type="dxa"/>
            </w:tcMar>
            <w:vAlign w:val="center"/>
          </w:tcPr>
          <w:p>
            <w:pPr>
              <w:spacing w:after="0" w:line="252" w:lineRule="auto"/>
            </w:pPr>
            <w:r>
              <w:rPr>
                <w:rFonts w:ascii="Arial" w:hAnsi="Arial"/>
                <w:sz w:val="17"/>
              </w:rPr>
              <w:t>Marketing</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94"/>
            <w:shd w:fill="FEF2F2"/>
            <w:tcMar>
              <w:top w:w="140" w:type="dxa"/>
              <w:start w:w="160" w:type="dxa"/>
              <w:bottom w:w="140" w:type="dxa"/>
              <w:end w:w="160" w:type="dxa"/>
            </w:tcMar>
          </w:tcPr>
          <w:p>
            <w:r>
              <w:rPr>
                <w:b/>
                <w:color w:val="B91C1C"/>
                <w:sz w:val="21"/>
              </w:rPr>
              <w:t>Không nên làm</w:t>
              <w:br/>
            </w:r>
            <w:r>
              <w:rPr>
                <w:color w:val="0F172A"/>
                <w:sz w:val="19"/>
              </w:rPr>
              <w:t>Không tạo “Trưởng phòng Marketing”, “Trưởng phòng Kinh doanh”, “Trưởng phòng CSKH” nếu khác biệt duy nhất là phòng ban. Hãy tạo một “Trưởng phòng”, rồi chọn Phòng ban trên hồ sơ Nhân viên.</w:t>
            </w:r>
          </w:p>
        </w:tc>
      </w:tr>
    </w:tbl>
    <w:p>
      <w:pPr>
        <w:spacing w:after="20"/>
      </w:pPr>
    </w:p>
    <w:p>
      <w:pPr>
        <w:pStyle w:val="Heading3"/>
      </w:pPr>
      <w:r>
        <w:t>Thao tác</w:t>
      </w:r>
    </w:p>
    <w:p>
      <w:pPr>
        <w:pStyle w:val="ListNumber"/>
        <w:spacing w:after="80"/>
      </w:pPr>
      <w:r>
        <w:t>Mở Cấu hình → Cơ cấu tổ chức → Chức danh.</w:t>
      </w:r>
    </w:p>
    <w:p>
      <w:pPr>
        <w:pStyle w:val="ListNumber"/>
        <w:spacing w:after="80"/>
      </w:pPr>
      <w:r>
        <w:t>Chọn Tạo chức danh.</w:t>
      </w:r>
    </w:p>
    <w:p>
      <w:pPr>
        <w:pStyle w:val="ListNumber"/>
        <w:spacing w:after="80"/>
      </w:pPr>
      <w:r>
        <w:t>Nhập/chọn Tên chức danh; hệ thống gợi ý Mã chức danh.</w:t>
      </w:r>
    </w:p>
    <w:p>
      <w:pPr>
        <w:pStyle w:val="ListNumber"/>
        <w:spacing w:after="80"/>
      </w:pPr>
      <w:r>
        <w:t>Chọn Nhóm chức danh và Cấp thẩm quyền tổ chức.</w:t>
      </w:r>
    </w:p>
    <w:p>
      <w:pPr>
        <w:pStyle w:val="ListNumber"/>
        <w:spacing w:after="80"/>
      </w:pPr>
      <w:r>
        <w:t>Nếu là chức danh chuyên môn đặc thù, chọn Phạm vi nghiệp vụ gợi ý; nếu dùng chung, để trống.</w:t>
      </w:r>
    </w:p>
    <w:p>
      <w:pPr>
        <w:pStyle w:val="ListNumber"/>
        <w:spacing w:after="80"/>
      </w:pPr>
      <w:r>
        <w:t>Lưu. Chức danh có thể được chọn cho Nhân viên ở bất kỳ Phòng ban nào.</w:t>
      </w:r>
    </w:p>
    <w:p>
      <w:pPr>
        <w:pStyle w:val="Heading2"/>
      </w:pPr>
      <w:r>
        <w:t>3.3 Nhân viên</w:t>
      </w:r>
    </w:p>
    <w:p>
      <w:r>
        <w:t>Nhân viên là hồ sơ con người và là điểm nối giữa cơ cấu tổ chức, chức danh và năng lực nghiệp vụ. Tài khoản đăng nhập là một đối tượng riêng, có thể cấp sau.</w:t>
      </w:r>
    </w:p>
    <w:p>
      <w:pPr>
        <w:keepNext/>
        <w:jc w:val="center"/>
      </w:pPr>
      <w:r>
        <w:drawing>
          <wp:inline xmlns:a="http://schemas.openxmlformats.org/drawingml/2006/main" xmlns:pic="http://schemas.openxmlformats.org/drawingml/2006/picture">
            <wp:extent cx="5669280" cy="5404714"/>
            <wp:docPr id="6" name="Picture 6"/>
            <wp:cNvGraphicFramePr>
              <a:graphicFrameLocks noChangeAspect="1"/>
            </wp:cNvGraphicFramePr>
            <a:graphic>
              <a:graphicData uri="http://schemas.openxmlformats.org/drawingml/2006/picture">
                <pic:pic>
                  <pic:nvPicPr>
                    <pic:cNvPr id="0" name="08_staff_form_mockup.png"/>
                    <pic:cNvPicPr/>
                  </pic:nvPicPr>
                  <pic:blipFill>
                    <a:blip r:embed="rId16"/>
                    <a:stretch>
                      <a:fillRect/>
                    </a:stretch>
                  </pic:blipFill>
                  <pic:spPr>
                    <a:xfrm>
                      <a:off x="0" y="0"/>
                      <a:ext cx="5669280" cy="5404714"/>
                    </a:xfrm>
                    <a:prstGeom prst="rect"/>
                  </pic:spPr>
                </pic:pic>
              </a:graphicData>
            </a:graphic>
          </wp:inline>
        </w:drawing>
      </w:r>
    </w:p>
    <w:p>
      <w:pPr>
        <w:pStyle w:val="CaptionDTH"/>
        <w:jc w:val="center"/>
      </w:pPr>
      <w:r>
        <w:t>Hình 6 - Form Nhân viên theo 5 phần, giúp người quản trị hoàn tất một hồ sơ theo đúng logic.</w:t>
      </w:r>
    </w:p>
    <w:p>
      <w:pPr>
        <w:pStyle w:val="Heading3"/>
      </w:pPr>
      <w:r>
        <w:t>Năm phần của hồ sơ</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0F172A"/>
            <w:tcMar>
              <w:top w:w="100" w:type="dxa"/>
              <w:start w:w="120" w:type="dxa"/>
              <w:bottom w:w="100" w:type="dxa"/>
              <w:end w:w="120" w:type="dxa"/>
            </w:tcMar>
            <w:vAlign w:val="center"/>
          </w:tcPr>
          <w:p>
            <w:r>
              <w:rPr>
                <w:b/>
                <w:color w:val="FFFFFF"/>
                <w:sz w:val="18"/>
              </w:rPr>
              <w:t>Phần</w:t>
            </w:r>
          </w:p>
        </w:tc>
        <w:tc>
          <w:tcPr>
            <w:tcW w:type="dxa" w:w="4464"/>
            <w:shd w:fill="0F172A"/>
            <w:tcMar>
              <w:top w:w="100" w:type="dxa"/>
              <w:start w:w="120" w:type="dxa"/>
              <w:bottom w:w="100" w:type="dxa"/>
              <w:end w:w="120" w:type="dxa"/>
            </w:tcMar>
            <w:vAlign w:val="center"/>
          </w:tcPr>
          <w:p>
            <w:r>
              <w:rPr>
                <w:b/>
                <w:color w:val="FFFFFF"/>
                <w:sz w:val="18"/>
              </w:rPr>
              <w:t>Nội dung</w:t>
            </w:r>
          </w:p>
        </w:tc>
        <w:tc>
          <w:tcPr>
            <w:tcW w:type="dxa" w:w="3168"/>
            <w:shd w:fill="0F172A"/>
            <w:tcMar>
              <w:top w:w="100" w:type="dxa"/>
              <w:start w:w="120" w:type="dxa"/>
              <w:bottom w:w="100" w:type="dxa"/>
              <w:end w:w="120" w:type="dxa"/>
            </w:tcMar>
            <w:vAlign w:val="center"/>
          </w:tcPr>
          <w:p>
            <w:r>
              <w:rPr>
                <w:b/>
                <w:color w:val="FFFFFF"/>
                <w:sz w:val="18"/>
              </w:rPr>
              <w:t>Ghi nhớ</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1. Thông tin nhân viên</w:t>
            </w:r>
          </w:p>
        </w:tc>
        <w:tc>
          <w:tcPr>
            <w:tcW w:type="dxa" w:w="4464"/>
            <w:tcMar>
              <w:top w:w="100" w:type="dxa"/>
              <w:start w:w="120" w:type="dxa"/>
              <w:bottom w:w="100" w:type="dxa"/>
              <w:end w:w="120" w:type="dxa"/>
            </w:tcMar>
            <w:vAlign w:val="center"/>
          </w:tcPr>
          <w:p>
            <w:pPr>
              <w:spacing w:after="0" w:line="252" w:lineRule="auto"/>
            </w:pPr>
            <w:r>
              <w:rPr>
                <w:rFonts w:ascii="Arial" w:hAnsi="Arial"/>
                <w:sz w:val="17"/>
              </w:rPr>
              <w:t>Họ tên, điện thoại, mã nhân viên</w:t>
            </w:r>
          </w:p>
        </w:tc>
        <w:tc>
          <w:tcPr>
            <w:tcW w:type="dxa" w:w="3168"/>
            <w:tcMar>
              <w:top w:w="100" w:type="dxa"/>
              <w:start w:w="120" w:type="dxa"/>
              <w:bottom w:w="100" w:type="dxa"/>
              <w:end w:w="120" w:type="dxa"/>
            </w:tcMar>
            <w:vAlign w:val="center"/>
          </w:tcPr>
          <w:p>
            <w:pPr>
              <w:spacing w:after="0" w:line="252" w:lineRule="auto"/>
            </w:pPr>
            <w:r>
              <w:rPr>
                <w:rFonts w:ascii="Arial" w:hAnsi="Arial"/>
                <w:sz w:val="17"/>
              </w:rPr>
              <w:t>Mã nhân viên tự sinh khi lưu.</w:t>
            </w:r>
          </w:p>
        </w:tc>
      </w:tr>
      <w:tr>
        <w:tc>
          <w:tcPr>
            <w:tcW w:type="dxa" w:w="2448"/>
            <w:tcMar>
              <w:top w:w="100" w:type="dxa"/>
              <w:start w:w="120" w:type="dxa"/>
              <w:bottom w:w="100" w:type="dxa"/>
              <w:end w:w="120" w:type="dxa"/>
            </w:tcMar>
            <w:vAlign w:val="center"/>
            <w:shd w:fill="FAFAFA"/>
          </w:tcPr>
          <w:p>
            <w:pPr>
              <w:spacing w:after="0" w:line="252" w:lineRule="auto"/>
            </w:pPr>
            <w:r>
              <w:rPr>
                <w:rFonts w:ascii="Arial" w:hAnsi="Arial"/>
                <w:sz w:val="17"/>
              </w:rPr>
              <w:t>2. Cơ cấu tổ chức</w:t>
            </w:r>
          </w:p>
        </w:tc>
        <w:tc>
          <w:tcPr>
            <w:tcW w:type="dxa" w:w="4464"/>
            <w:tcMar>
              <w:top w:w="100" w:type="dxa"/>
              <w:start w:w="120" w:type="dxa"/>
              <w:bottom w:w="100" w:type="dxa"/>
              <w:end w:w="120" w:type="dxa"/>
            </w:tcMar>
            <w:vAlign w:val="center"/>
            <w:shd w:fill="FAFAFA"/>
          </w:tcPr>
          <w:p>
            <w:pPr>
              <w:spacing w:after="0" w:line="252" w:lineRule="auto"/>
            </w:pPr>
            <w:r>
              <w:rPr>
                <w:rFonts w:ascii="Arial" w:hAnsi="Arial"/>
                <w:sz w:val="17"/>
              </w:rPr>
              <w:t>Phòng ban + Chức danh</w:t>
            </w:r>
          </w:p>
        </w:tc>
        <w:tc>
          <w:tcPr>
            <w:tcW w:type="dxa" w:w="3168"/>
            <w:tcMar>
              <w:top w:w="100" w:type="dxa"/>
              <w:start w:w="120" w:type="dxa"/>
              <w:bottom w:w="100" w:type="dxa"/>
              <w:end w:w="120" w:type="dxa"/>
            </w:tcMar>
            <w:vAlign w:val="center"/>
            <w:shd w:fill="FAFAFA"/>
          </w:tcPr>
          <w:p>
            <w:pPr>
              <w:spacing w:after="0" w:line="252" w:lineRule="auto"/>
            </w:pPr>
            <w:r>
              <w:rPr>
                <w:rFonts w:ascii="Arial" w:hAnsi="Arial"/>
                <w:sz w:val="17"/>
              </w:rPr>
              <w:t>Chức danh không bị lọc theo Phòng ban.</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3. Chức năng nghiệp vụ</w:t>
            </w:r>
          </w:p>
        </w:tc>
        <w:tc>
          <w:tcPr>
            <w:tcW w:type="dxa" w:w="4464"/>
            <w:tcMar>
              <w:top w:w="100" w:type="dxa"/>
              <w:start w:w="120" w:type="dxa"/>
              <w:bottom w:w="100" w:type="dxa"/>
              <w:end w:w="120" w:type="dxa"/>
            </w:tcMar>
            <w:vAlign w:val="center"/>
          </w:tcPr>
          <w:p>
            <w:pPr>
              <w:spacing w:after="0" w:line="252" w:lineRule="auto"/>
            </w:pPr>
            <w:r>
              <w:rPr>
                <w:rFonts w:ascii="Arial" w:hAnsi="Arial"/>
                <w:sz w:val="17"/>
              </w:rPr>
              <w:t>Marketing/Sales/Finance/CSKH..., thẩm quyền, primary</w:t>
            </w:r>
          </w:p>
        </w:tc>
        <w:tc>
          <w:tcPr>
            <w:tcW w:type="dxa" w:w="3168"/>
            <w:tcMar>
              <w:top w:w="100" w:type="dxa"/>
              <w:start w:w="120" w:type="dxa"/>
              <w:bottom w:w="100" w:type="dxa"/>
              <w:end w:w="120" w:type="dxa"/>
            </w:tcMar>
            <w:vAlign w:val="center"/>
          </w:tcPr>
          <w:p>
            <w:pPr>
              <w:spacing w:after="0" w:line="252" w:lineRule="auto"/>
            </w:pPr>
            <w:r>
              <w:rPr>
                <w:rFonts w:ascii="Arial" w:hAnsi="Arial"/>
                <w:sz w:val="17"/>
              </w:rPr>
              <w:t>Một người có thể có nhiều chức năng.</w:t>
            </w:r>
          </w:p>
        </w:tc>
      </w:tr>
      <w:tr>
        <w:tc>
          <w:tcPr>
            <w:tcW w:type="dxa" w:w="2448"/>
            <w:tcMar>
              <w:top w:w="100" w:type="dxa"/>
              <w:start w:w="120" w:type="dxa"/>
              <w:bottom w:w="100" w:type="dxa"/>
              <w:end w:w="120" w:type="dxa"/>
            </w:tcMar>
            <w:vAlign w:val="center"/>
            <w:shd w:fill="FAFAFA"/>
          </w:tcPr>
          <w:p>
            <w:pPr>
              <w:spacing w:after="0" w:line="252" w:lineRule="auto"/>
            </w:pPr>
            <w:r>
              <w:rPr>
                <w:rFonts w:ascii="Arial" w:hAnsi="Arial"/>
                <w:sz w:val="17"/>
              </w:rPr>
              <w:t>4. Trạng thái &amp; tiếp nhận</w:t>
            </w:r>
          </w:p>
        </w:tc>
        <w:tc>
          <w:tcPr>
            <w:tcW w:type="dxa" w:w="4464"/>
            <w:tcMar>
              <w:top w:w="100" w:type="dxa"/>
              <w:start w:w="120" w:type="dxa"/>
              <w:bottom w:w="100" w:type="dxa"/>
              <w:end w:w="120" w:type="dxa"/>
            </w:tcMar>
            <w:vAlign w:val="center"/>
            <w:shd w:fill="FAFAFA"/>
          </w:tcPr>
          <w:p>
            <w:pPr>
              <w:spacing w:after="0" w:line="252" w:lineRule="auto"/>
            </w:pPr>
            <w:r>
              <w:rPr>
                <w:rFonts w:ascii="Arial" w:hAnsi="Arial"/>
                <w:sz w:val="17"/>
              </w:rPr>
              <w:t>Trạng thái làm việc, nhận khách hàng, capacity/weight</w:t>
            </w:r>
          </w:p>
        </w:tc>
        <w:tc>
          <w:tcPr>
            <w:tcW w:type="dxa" w:w="3168"/>
            <w:tcMar>
              <w:top w:w="100" w:type="dxa"/>
              <w:start w:w="120" w:type="dxa"/>
              <w:bottom w:w="100" w:type="dxa"/>
              <w:end w:w="120" w:type="dxa"/>
            </w:tcMar>
            <w:vAlign w:val="center"/>
            <w:shd w:fill="FAFAFA"/>
          </w:tcPr>
          <w:p>
            <w:pPr>
              <w:spacing w:after="0" w:line="252" w:lineRule="auto"/>
            </w:pPr>
            <w:r>
              <w:rPr>
                <w:rFonts w:ascii="Arial" w:hAnsi="Arial"/>
                <w:sz w:val="17"/>
              </w:rPr>
              <w:t>Chỉ bật nhận khách hàng cho workflow có phân phối.</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5. Tài khoản truy cập</w:t>
            </w:r>
          </w:p>
        </w:tc>
        <w:tc>
          <w:tcPr>
            <w:tcW w:type="dxa" w:w="4464"/>
            <w:tcMar>
              <w:top w:w="100" w:type="dxa"/>
              <w:start w:w="120" w:type="dxa"/>
              <w:bottom w:w="100" w:type="dxa"/>
              <w:end w:w="120" w:type="dxa"/>
            </w:tcMar>
            <w:vAlign w:val="center"/>
          </w:tcPr>
          <w:p>
            <w:pPr>
              <w:spacing w:after="0" w:line="252" w:lineRule="auto"/>
            </w:pPr>
            <w:r>
              <w:rPr>
                <w:rFonts w:ascii="Arial" w:hAnsi="Arial"/>
                <w:sz w:val="17"/>
              </w:rPr>
              <w:t>Liên kết account đã có hoặc cấp sau</w:t>
            </w:r>
          </w:p>
        </w:tc>
        <w:tc>
          <w:tcPr>
            <w:tcW w:type="dxa" w:w="3168"/>
            <w:tcMar>
              <w:top w:w="100" w:type="dxa"/>
              <w:start w:w="120" w:type="dxa"/>
              <w:bottom w:w="100" w:type="dxa"/>
              <w:end w:w="120" w:type="dxa"/>
            </w:tcMar>
            <w:vAlign w:val="center"/>
          </w:tcPr>
          <w:p>
            <w:pPr>
              <w:spacing w:after="0" w:line="252" w:lineRule="auto"/>
            </w:pPr>
            <w:r>
              <w:rPr>
                <w:rFonts w:ascii="Arial" w:hAnsi="Arial"/>
                <w:sz w:val="17"/>
              </w:rPr>
              <w:t>Không bắt buộc có account ngay khi tạo Staff.</w:t>
            </w:r>
          </w:p>
        </w:tc>
      </w:tr>
    </w:tbl>
    <w:p>
      <w:pPr>
        <w:spacing w:after="40"/>
      </w:pPr>
    </w:p>
    <w:p>
      <w:pPr>
        <w:pStyle w:val="Heading3"/>
      </w:pPr>
      <w:r>
        <w:t>Khai báo Chức năng nghiệp vụ</w:t>
      </w:r>
    </w:p>
    <w:p>
      <w:r>
        <w:t>Business Function trả lời câu hỏi “người này làm được nghiệp vụ gì?” và độc lập với Phòng ban. Ví dụ Founder thuộc Ban điều hành nhưng có thể đồng thời có Marketing (Manager), Sales (Manager), CSKH (Manager) và Finance (Member).</w:t>
      </w:r>
    </w:p>
    <w:p>
      <w:pPr>
        <w:keepNext/>
        <w:jc w:val="center"/>
      </w:pPr>
      <w:r>
        <w:drawing>
          <wp:inline xmlns:a="http://schemas.openxmlformats.org/drawingml/2006/main" xmlns:pic="http://schemas.openxmlformats.org/drawingml/2006/picture">
            <wp:extent cx="5943600" cy="3302000"/>
            <wp:docPr id="7" name="Picture 7"/>
            <wp:cNvGraphicFramePr>
              <a:graphicFrameLocks noChangeAspect="1"/>
            </wp:cNvGraphicFramePr>
            <a:graphic>
              <a:graphicData uri="http://schemas.openxmlformats.org/drawingml/2006/picture">
                <pic:pic>
                  <pic:nvPicPr>
                    <pic:cNvPr id="0" name="04_access_separation.png"/>
                    <pic:cNvPicPr/>
                  </pic:nvPicPr>
                  <pic:blipFill>
                    <a:blip r:embed="rId17"/>
                    <a:stretch>
                      <a:fillRect/>
                    </a:stretch>
                  </pic:blipFill>
                  <pic:spPr>
                    <a:xfrm>
                      <a:off x="0" y="0"/>
                      <a:ext cx="5943600" cy="3302000"/>
                    </a:xfrm>
                    <a:prstGeom prst="rect"/>
                  </pic:spPr>
                </pic:pic>
              </a:graphicData>
            </a:graphic>
          </wp:inline>
        </w:drawing>
      </w:r>
    </w:p>
    <w:p>
      <w:pPr>
        <w:pStyle w:val="CaptionDTH"/>
        <w:jc w:val="center"/>
      </w:pPr>
      <w:r>
        <w:t>Hình 7 - Ví dụ một nhân viên có cơ cấu tổ chức, chức năng nghiệp vụ và quyền hệ thống khác nhau.</w:t>
      </w:r>
    </w:p>
    <w:p>
      <w:pPr>
        <w:pStyle w:val="ListNumber"/>
        <w:spacing w:after="80"/>
      </w:pPr>
      <w:r>
        <w:t>Trong hồ sơ Nhân viên, mở phần Chức năng nghiệp vụ.</w:t>
      </w:r>
    </w:p>
    <w:p>
      <w:pPr>
        <w:pStyle w:val="ListNumber"/>
        <w:spacing w:after="80"/>
      </w:pPr>
      <w:r>
        <w:t>Chọn Thêm chức năng nghiệp vụ.</w:t>
      </w:r>
    </w:p>
    <w:p>
      <w:pPr>
        <w:pStyle w:val="ListNumber"/>
        <w:spacing w:after="80"/>
      </w:pPr>
      <w:r>
        <w:t>Chọn chức năng (Marketing, Kinh doanh, Tài chính, CSKH, Kỹ thuật...).</w:t>
      </w:r>
    </w:p>
    <w:p>
      <w:pPr>
        <w:pStyle w:val="ListNumber"/>
        <w:spacing w:after="80"/>
      </w:pPr>
      <w:r>
        <w:t>Chọn Cấp thẩm quyền nghiệp vụ.</w:t>
      </w:r>
    </w:p>
    <w:p>
      <w:pPr>
        <w:pStyle w:val="ListNumber"/>
        <w:spacing w:after="80"/>
      </w:pPr>
      <w:r>
        <w:t>Đánh dấu Chức năng chính cho đúng một chức năng hoạt động. Khi đánh dấu chức năng chính mới, hệ thống tự bỏ cờ primary cũ.</w:t>
      </w:r>
    </w:p>
    <w:p>
      <w:pPr>
        <w:pStyle w:val="ListNumber"/>
        <w:spacing w:after="80"/>
      </w:pPr>
      <w:r>
        <w:t>Bật Đang hoạt động và lưu hồ sơ.</w:t>
      </w:r>
    </w:p>
    <w:tbl>
      <w:tblPr>
        <w:tblW w:type="auto" w:w="0"/>
        <w:jc w:val="center"/>
        <w:tblLayout w:type="fixed"/>
        <w:tblLook w:firstColumn="1" w:firstRow="1" w:lastColumn="0" w:lastRow="0" w:noHBand="0" w:noVBand="1" w:val="04A0"/>
      </w:tblPr>
      <w:tblGrid>
        <w:gridCol w:w="9936"/>
      </w:tblGrid>
      <w:tr>
        <w:tc>
          <w:tcPr>
            <w:tcW w:type="dxa" w:w="9994"/>
            <w:shd w:fill="FFFBEB"/>
            <w:tcMar>
              <w:top w:w="140" w:type="dxa"/>
              <w:start w:w="160" w:type="dxa"/>
              <w:bottom w:w="140" w:type="dxa"/>
              <w:end w:w="160" w:type="dxa"/>
            </w:tcMar>
          </w:tcPr>
          <w:p>
            <w:r>
              <w:rPr>
                <w:b/>
                <w:color w:val="B45309"/>
                <w:sz w:val="21"/>
              </w:rPr>
              <w:t>Không dùng Chức danh để thay permission</w:t>
              <w:br/>
            </w:r>
            <w:r>
              <w:rPr>
                <w:color w:val="0F172A"/>
                <w:sz w:val="19"/>
              </w:rPr>
              <w:t>“Trưởng phòng” không tự động có quyền quản trị. Quyền hệ thống được quyết định bởi Business Function, platform role, custom role/permission và Policy.</w:t>
            </w:r>
          </w:p>
        </w:tc>
      </w:tr>
    </w:tbl>
    <w:p>
      <w:pPr>
        <w:spacing w:after="20"/>
      </w:pPr>
    </w:p>
    <w:p>
      <w:r>
        <w:br w:type="page"/>
      </w:r>
    </w:p>
    <w:p>
      <w:pPr>
        <w:pStyle w:val="Heading1"/>
      </w:pPr>
      <w:r>
        <w:t>4. Truy cập &amp; phân quyền</w:t>
      </w:r>
    </w:p>
    <w:p>
      <w:r>
        <w:t>Nhóm này chỉ xử lý quyền sử dụng phần mềm. Việc một nhân viên thuộc Phòng ban nào hoặc mang Chức danh nào không tự động trao quyền hệ thống.</w:t>
      </w:r>
    </w:p>
    <w:p>
      <w:pPr>
        <w:pStyle w:val="Heading2"/>
      </w:pPr>
      <w:r>
        <w:t>4.1 Tài khoản truy cập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F172A"/>
            <w:tcMar>
              <w:top w:w="100" w:type="dxa"/>
              <w:start w:w="120" w:type="dxa"/>
              <w:bottom w:w="100" w:type="dxa"/>
              <w:end w:w="120" w:type="dxa"/>
            </w:tcMar>
            <w:vAlign w:val="center"/>
          </w:tcPr>
          <w:p>
            <w:r>
              <w:rPr>
                <w:b/>
                <w:color w:val="FFFFFF"/>
                <w:sz w:val="18"/>
              </w:rPr>
              <w:t>Khái niệm</w:t>
            </w:r>
          </w:p>
        </w:tc>
        <w:tc>
          <w:tcPr>
            <w:tcW w:type="dxa" w:w="3888"/>
            <w:shd w:fill="0F172A"/>
            <w:tcMar>
              <w:top w:w="100" w:type="dxa"/>
              <w:start w:w="120" w:type="dxa"/>
              <w:bottom w:w="100" w:type="dxa"/>
              <w:end w:w="120" w:type="dxa"/>
            </w:tcMar>
            <w:vAlign w:val="center"/>
          </w:tcPr>
          <w:p>
            <w:r>
              <w:rPr>
                <w:b/>
                <w:color w:val="FFFFFF"/>
                <w:sz w:val="18"/>
              </w:rPr>
              <w:t>Nhân viên</w:t>
            </w:r>
          </w:p>
        </w:tc>
        <w:tc>
          <w:tcPr>
            <w:tcW w:type="dxa" w:w="3960"/>
            <w:shd w:fill="0F172A"/>
            <w:tcMar>
              <w:top w:w="100" w:type="dxa"/>
              <w:start w:w="120" w:type="dxa"/>
              <w:bottom w:w="100" w:type="dxa"/>
              <w:end w:w="120" w:type="dxa"/>
            </w:tcMar>
            <w:vAlign w:val="center"/>
          </w:tcPr>
          <w:p>
            <w:r>
              <w:rPr>
                <w:b/>
                <w:color w:val="FFFFFF"/>
                <w:sz w:val="18"/>
              </w:rPr>
              <w:t>Tài khoản truy cập</w:t>
            </w:r>
          </w:p>
        </w:tc>
      </w:tr>
      <w:tr>
        <w:tc>
          <w:tcPr>
            <w:tcW w:type="dxa" w:w="1944"/>
            <w:tcMar>
              <w:top w:w="100" w:type="dxa"/>
              <w:start w:w="120" w:type="dxa"/>
              <w:bottom w:w="100" w:type="dxa"/>
              <w:end w:w="120" w:type="dxa"/>
            </w:tcMar>
            <w:vAlign w:val="center"/>
          </w:tcPr>
          <w:p>
            <w:pPr>
              <w:spacing w:after="0" w:line="252" w:lineRule="auto"/>
            </w:pPr>
            <w:r>
              <w:rPr>
                <w:rFonts w:ascii="Arial" w:hAnsi="Arial"/>
                <w:sz w:val="17"/>
              </w:rPr>
              <w:t>Mục đích</w:t>
            </w:r>
          </w:p>
        </w:tc>
        <w:tc>
          <w:tcPr>
            <w:tcW w:type="dxa" w:w="3888"/>
            <w:tcMar>
              <w:top w:w="100" w:type="dxa"/>
              <w:start w:w="120" w:type="dxa"/>
              <w:bottom w:w="100" w:type="dxa"/>
              <w:end w:w="120" w:type="dxa"/>
            </w:tcMar>
            <w:vAlign w:val="center"/>
          </w:tcPr>
          <w:p>
            <w:pPr>
              <w:spacing w:after="0" w:line="252" w:lineRule="auto"/>
            </w:pPr>
            <w:r>
              <w:rPr>
                <w:rFonts w:ascii="Arial" w:hAnsi="Arial"/>
                <w:sz w:val="17"/>
              </w:rPr>
              <w:t>Hồ sơ con người trong doanh nghiệp</w:t>
            </w:r>
          </w:p>
        </w:tc>
        <w:tc>
          <w:tcPr>
            <w:tcW w:type="dxa" w:w="3960"/>
            <w:tcMar>
              <w:top w:w="100" w:type="dxa"/>
              <w:start w:w="120" w:type="dxa"/>
              <w:bottom w:w="100" w:type="dxa"/>
              <w:end w:w="120" w:type="dxa"/>
            </w:tcMar>
            <w:vAlign w:val="center"/>
          </w:tcPr>
          <w:p>
            <w:pPr>
              <w:spacing w:after="0" w:line="252" w:lineRule="auto"/>
            </w:pPr>
            <w:r>
              <w:rPr>
                <w:rFonts w:ascii="Arial" w:hAnsi="Arial"/>
                <w:sz w:val="17"/>
              </w:rPr>
              <w:t>Danh tính đăng nhập phần mềm</w:t>
            </w:r>
          </w:p>
        </w:tc>
      </w:tr>
      <w:tr>
        <w:tc>
          <w:tcPr>
            <w:tcW w:type="dxa" w:w="1944"/>
            <w:tcMar>
              <w:top w:w="100" w:type="dxa"/>
              <w:start w:w="120" w:type="dxa"/>
              <w:bottom w:w="100" w:type="dxa"/>
              <w:end w:w="120" w:type="dxa"/>
            </w:tcMar>
            <w:vAlign w:val="center"/>
            <w:shd w:fill="FAFAFA"/>
          </w:tcPr>
          <w:p>
            <w:pPr>
              <w:spacing w:after="0" w:line="252" w:lineRule="auto"/>
            </w:pPr>
            <w:r>
              <w:rPr>
                <w:rFonts w:ascii="Arial" w:hAnsi="Arial"/>
                <w:sz w:val="17"/>
              </w:rPr>
              <w:t>Có thể tồn tại độc lập?</w:t>
            </w:r>
          </w:p>
        </w:tc>
        <w:tc>
          <w:tcPr>
            <w:tcW w:type="dxa" w:w="3888"/>
            <w:tcMar>
              <w:top w:w="100" w:type="dxa"/>
              <w:start w:w="120" w:type="dxa"/>
              <w:bottom w:w="100" w:type="dxa"/>
              <w:end w:w="120" w:type="dxa"/>
            </w:tcMar>
            <w:vAlign w:val="center"/>
            <w:shd w:fill="FAFAFA"/>
          </w:tcPr>
          <w:p>
            <w:pPr>
              <w:spacing w:after="0" w:line="252" w:lineRule="auto"/>
            </w:pPr>
            <w:r>
              <w:rPr>
                <w:rFonts w:ascii="Arial" w:hAnsi="Arial"/>
                <w:sz w:val="17"/>
              </w:rPr>
              <w:t>Có, trước khi cấp account</w:t>
            </w:r>
          </w:p>
        </w:tc>
        <w:tc>
          <w:tcPr>
            <w:tcW w:type="dxa" w:w="3960"/>
            <w:tcMar>
              <w:top w:w="100" w:type="dxa"/>
              <w:start w:w="120" w:type="dxa"/>
              <w:bottom w:w="100" w:type="dxa"/>
              <w:end w:w="120" w:type="dxa"/>
            </w:tcMar>
            <w:vAlign w:val="center"/>
            <w:shd w:fill="FAFAFA"/>
          </w:tcPr>
          <w:p>
            <w:pPr>
              <w:spacing w:after="0" w:line="252" w:lineRule="auto"/>
            </w:pPr>
            <w:r>
              <w:rPr>
                <w:rFonts w:ascii="Arial" w:hAnsi="Arial"/>
                <w:sz w:val="17"/>
              </w:rPr>
              <w:t>System account có thể không gắn Staff với vai trò hệ thống đặc biệt</w:t>
            </w:r>
          </w:p>
        </w:tc>
      </w:tr>
      <w:tr>
        <w:tc>
          <w:tcPr>
            <w:tcW w:type="dxa" w:w="1944"/>
            <w:tcMar>
              <w:top w:w="100" w:type="dxa"/>
              <w:start w:w="120" w:type="dxa"/>
              <w:bottom w:w="100" w:type="dxa"/>
              <w:end w:w="120" w:type="dxa"/>
            </w:tcMar>
            <w:vAlign w:val="center"/>
          </w:tcPr>
          <w:p>
            <w:pPr>
              <w:spacing w:after="0" w:line="252" w:lineRule="auto"/>
            </w:pPr>
            <w:r>
              <w:rPr>
                <w:rFonts w:ascii="Arial" w:hAnsi="Arial"/>
                <w:sz w:val="17"/>
              </w:rPr>
              <w:t>Thông tin chính</w:t>
            </w:r>
          </w:p>
        </w:tc>
        <w:tc>
          <w:tcPr>
            <w:tcW w:type="dxa" w:w="3888"/>
            <w:tcMar>
              <w:top w:w="100" w:type="dxa"/>
              <w:start w:w="120" w:type="dxa"/>
              <w:bottom w:w="100" w:type="dxa"/>
              <w:end w:w="120" w:type="dxa"/>
            </w:tcMar>
            <w:vAlign w:val="center"/>
          </w:tcPr>
          <w:p>
            <w:pPr>
              <w:spacing w:after="0" w:line="252" w:lineRule="auto"/>
            </w:pPr>
            <w:r>
              <w:rPr>
                <w:rFonts w:ascii="Arial" w:hAnsi="Arial"/>
                <w:sz w:val="17"/>
              </w:rPr>
              <w:t>Phòng ban, Chức danh, Business Function</w:t>
            </w:r>
          </w:p>
        </w:tc>
        <w:tc>
          <w:tcPr>
            <w:tcW w:type="dxa" w:w="3960"/>
            <w:tcMar>
              <w:top w:w="100" w:type="dxa"/>
              <w:start w:w="120" w:type="dxa"/>
              <w:bottom w:w="100" w:type="dxa"/>
              <w:end w:w="120" w:type="dxa"/>
            </w:tcMar>
            <w:vAlign w:val="center"/>
          </w:tcPr>
          <w:p>
            <w:pPr>
              <w:spacing w:after="0" w:line="252" w:lineRule="auto"/>
            </w:pPr>
            <w:r>
              <w:rPr>
                <w:rFonts w:ascii="Arial" w:hAnsi="Arial"/>
                <w:sz w:val="17"/>
              </w:rPr>
              <w:t>Email, mật khẩu, platform role, active</w:t>
            </w:r>
          </w:p>
        </w:tc>
      </w:tr>
      <w:tr>
        <w:tc>
          <w:tcPr>
            <w:tcW w:type="dxa" w:w="1944"/>
            <w:tcMar>
              <w:top w:w="100" w:type="dxa"/>
              <w:start w:w="120" w:type="dxa"/>
              <w:bottom w:w="100" w:type="dxa"/>
              <w:end w:w="120" w:type="dxa"/>
            </w:tcMar>
            <w:vAlign w:val="center"/>
            <w:shd w:fill="FAFAFA"/>
          </w:tcPr>
          <w:p>
            <w:pPr>
              <w:spacing w:after="0" w:line="252" w:lineRule="auto"/>
            </w:pPr>
            <w:r>
              <w:rPr>
                <w:rFonts w:ascii="Arial" w:hAnsi="Arial"/>
                <w:sz w:val="17"/>
              </w:rPr>
              <w:t>Quan hệ</w:t>
            </w:r>
          </w:p>
        </w:tc>
        <w:tc>
          <w:tcPr>
            <w:tcW w:type="dxa" w:w="3888"/>
            <w:tcMar>
              <w:top w:w="100" w:type="dxa"/>
              <w:start w:w="120" w:type="dxa"/>
              <w:bottom w:w="100" w:type="dxa"/>
              <w:end w:w="120" w:type="dxa"/>
            </w:tcMar>
            <w:vAlign w:val="center"/>
            <w:shd w:fill="FAFAFA"/>
          </w:tcPr>
          <w:p>
            <w:pPr>
              <w:spacing w:after="0" w:line="252" w:lineRule="auto"/>
            </w:pPr>
            <w:r>
              <w:rPr>
                <w:rFonts w:ascii="Arial" w:hAnsi="Arial"/>
                <w:sz w:val="17"/>
              </w:rPr>
              <w:t>Tối đa một tài khoản</w:t>
            </w:r>
          </w:p>
        </w:tc>
        <w:tc>
          <w:tcPr>
            <w:tcW w:type="dxa" w:w="3960"/>
            <w:tcMar>
              <w:top w:w="100" w:type="dxa"/>
              <w:start w:w="120" w:type="dxa"/>
              <w:bottom w:w="100" w:type="dxa"/>
              <w:end w:w="120" w:type="dxa"/>
            </w:tcMar>
            <w:vAlign w:val="center"/>
            <w:shd w:fill="FAFAFA"/>
          </w:tcPr>
          <w:p>
            <w:pPr>
              <w:spacing w:after="0" w:line="252" w:lineRule="auto"/>
            </w:pPr>
            <w:r>
              <w:rPr>
                <w:rFonts w:ascii="Arial" w:hAnsi="Arial"/>
                <w:sz w:val="17"/>
              </w:rPr>
              <w:t>Tối đa liên kết một Staff</w:t>
            </w:r>
          </w:p>
        </w:tc>
      </w:tr>
    </w:tbl>
    <w:p>
      <w:pPr>
        <w:spacing w:after="40"/>
      </w:pPr>
    </w:p>
    <w:p>
      <w:pPr>
        <w:pStyle w:val="Heading3"/>
      </w:pPr>
      <w:r>
        <w:t>Cách cấp tài khoản từ hồ sơ Nhân viên</w:t>
      </w:r>
    </w:p>
    <w:p>
      <w:pPr>
        <w:pStyle w:val="ListNumber"/>
        <w:spacing w:after="80"/>
      </w:pPr>
      <w:r>
        <w:t>Mở Cấu hình → Cơ cấu tổ chức → Nhân viên.</w:t>
      </w:r>
    </w:p>
    <w:p>
      <w:pPr>
        <w:pStyle w:val="ListNumber"/>
        <w:spacing w:after="80"/>
      </w:pPr>
      <w:r>
        <w:t>Tại dòng nhân viên chưa có account, mở menu thao tác → Cấp tài khoản truy cập.</w:t>
      </w:r>
    </w:p>
    <w:p>
      <w:pPr>
        <w:pStyle w:val="ListNumber"/>
        <w:spacing w:after="80"/>
      </w:pPr>
      <w:r>
        <w:t>Kiểm tra Staff đã được liên kết và tên hiển thị được điền tự động.</w:t>
      </w:r>
    </w:p>
    <w:p>
      <w:pPr>
        <w:pStyle w:val="ListNumber"/>
        <w:spacing w:after="80"/>
      </w:pPr>
      <w:r>
        <w:t>Nhập Email đăng nhập và mật khẩu.</w:t>
      </w:r>
    </w:p>
    <w:p>
      <w:pPr>
        <w:pStyle w:val="ListNumber"/>
        <w:spacing w:after="80"/>
      </w:pPr>
      <w:r>
        <w:t>Chọn Platform role phù hợp; chỉ bổ sung role chi tiết khi có nhu cầu.</w:t>
      </w:r>
    </w:p>
    <w:p>
      <w:pPr>
        <w:pStyle w:val="ListNumber"/>
        <w:spacing w:after="80"/>
      </w:pPr>
      <w:r>
        <w:t>Bật Tài khoản hoạt động và lưu.</w:t>
      </w:r>
    </w:p>
    <w:p>
      <w:pPr>
        <w:pStyle w:val="Heading2"/>
      </w:pPr>
      <w:r>
        <w:t>4.2 Vai trò &amp; quyền</w:t>
      </w:r>
    </w:p>
    <w:p>
      <w:r>
        <w:t>Vai trò &amp; quyền quản lý permission thao tác phần mềm. Đây là lớp cuối cùng sau khi cơ cấu tổ chức và Business Function đã rõ.</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0F172A"/>
            <w:tcMar>
              <w:top w:w="100" w:type="dxa"/>
              <w:start w:w="120" w:type="dxa"/>
              <w:bottom w:w="100" w:type="dxa"/>
              <w:end w:w="120" w:type="dxa"/>
            </w:tcMar>
            <w:vAlign w:val="center"/>
          </w:tcPr>
          <w:p>
            <w:r>
              <w:rPr>
                <w:b/>
                <w:color w:val="FFFFFF"/>
                <w:sz w:val="18"/>
              </w:rPr>
              <w:t>Thành phần</w:t>
            </w:r>
          </w:p>
        </w:tc>
        <w:tc>
          <w:tcPr>
            <w:tcW w:type="dxa" w:w="4392"/>
            <w:shd w:fill="0F172A"/>
            <w:tcMar>
              <w:top w:w="100" w:type="dxa"/>
              <w:start w:w="120" w:type="dxa"/>
              <w:bottom w:w="100" w:type="dxa"/>
              <w:end w:w="120" w:type="dxa"/>
            </w:tcMar>
            <w:vAlign w:val="center"/>
          </w:tcPr>
          <w:p>
            <w:r>
              <w:rPr>
                <w:b/>
                <w:color w:val="FFFFFF"/>
                <w:sz w:val="18"/>
              </w:rPr>
              <w:t>Dùng khi nào</w:t>
            </w:r>
          </w:p>
        </w:tc>
        <w:tc>
          <w:tcPr>
            <w:tcW w:type="dxa" w:w="3240"/>
            <w:shd w:fill="0F172A"/>
            <w:tcMar>
              <w:top w:w="100" w:type="dxa"/>
              <w:start w:w="120" w:type="dxa"/>
              <w:bottom w:w="100" w:type="dxa"/>
              <w:end w:w="120" w:type="dxa"/>
            </w:tcMar>
            <w:vAlign w:val="center"/>
          </w:tcPr>
          <w:p>
            <w:r>
              <w:rPr>
                <w:b/>
                <w:color w:val="FFFFFF"/>
                <w:sz w:val="18"/>
              </w:rPr>
              <w:t>Không dùng để</w:t>
            </w:r>
          </w:p>
        </w:tc>
      </w:tr>
      <w:tr>
        <w:tc>
          <w:tcPr>
            <w:tcW w:type="dxa" w:w="2232"/>
            <w:tcMar>
              <w:top w:w="100" w:type="dxa"/>
              <w:start w:w="120" w:type="dxa"/>
              <w:bottom w:w="100" w:type="dxa"/>
              <w:end w:w="120" w:type="dxa"/>
            </w:tcMar>
            <w:vAlign w:val="center"/>
          </w:tcPr>
          <w:p>
            <w:pPr>
              <w:spacing w:after="0" w:line="252" w:lineRule="auto"/>
            </w:pPr>
            <w:r>
              <w:rPr>
                <w:rFonts w:ascii="Arial" w:hAnsi="Arial"/>
                <w:sz w:val="17"/>
              </w:rPr>
              <w:t>Platform role</w:t>
            </w:r>
          </w:p>
        </w:tc>
        <w:tc>
          <w:tcPr>
            <w:tcW w:type="dxa" w:w="4392"/>
            <w:tcMar>
              <w:top w:w="100" w:type="dxa"/>
              <w:start w:w="120" w:type="dxa"/>
              <w:bottom w:w="100" w:type="dxa"/>
              <w:end w:w="120" w:type="dxa"/>
            </w:tcMar>
            <w:vAlign w:val="center"/>
          </w:tcPr>
          <w:p>
            <w:pPr>
              <w:spacing w:after="0" w:line="252" w:lineRule="auto"/>
            </w:pPr>
            <w:r>
              <w:rPr>
                <w:rFonts w:ascii="Arial" w:hAnsi="Arial"/>
                <w:sz w:val="17"/>
              </w:rPr>
              <w:t>Xác định loại account nền tảng: Super Admin, Admin, Executive, User, Viewer</w:t>
            </w:r>
          </w:p>
        </w:tc>
        <w:tc>
          <w:tcPr>
            <w:tcW w:type="dxa" w:w="3240"/>
            <w:tcMar>
              <w:top w:w="100" w:type="dxa"/>
              <w:start w:w="120" w:type="dxa"/>
              <w:bottom w:w="100" w:type="dxa"/>
              <w:end w:w="120" w:type="dxa"/>
            </w:tcMar>
            <w:vAlign w:val="center"/>
          </w:tcPr>
          <w:p>
            <w:pPr>
              <w:spacing w:after="0" w:line="252" w:lineRule="auto"/>
            </w:pPr>
            <w:r>
              <w:rPr>
                <w:rFonts w:ascii="Arial" w:hAnsi="Arial"/>
                <w:sz w:val="17"/>
              </w:rPr>
              <w:t>Thay thế Phòng ban/Chức danh</w:t>
            </w:r>
          </w:p>
        </w:tc>
      </w:tr>
      <w:tr>
        <w:tc>
          <w:tcPr>
            <w:tcW w:type="dxa" w:w="2232"/>
            <w:tcMar>
              <w:top w:w="100" w:type="dxa"/>
              <w:start w:w="120" w:type="dxa"/>
              <w:bottom w:w="100" w:type="dxa"/>
              <w:end w:w="120" w:type="dxa"/>
            </w:tcMar>
            <w:vAlign w:val="center"/>
            <w:shd w:fill="FAFAFA"/>
          </w:tcPr>
          <w:p>
            <w:pPr>
              <w:spacing w:after="0" w:line="252" w:lineRule="auto"/>
            </w:pPr>
            <w:r>
              <w:rPr>
                <w:rFonts w:ascii="Arial" w:hAnsi="Arial"/>
                <w:sz w:val="17"/>
              </w:rPr>
              <w:t>Business Function</w:t>
            </w:r>
          </w:p>
        </w:tc>
        <w:tc>
          <w:tcPr>
            <w:tcW w:type="dxa" w:w="4392"/>
            <w:tcMar>
              <w:top w:w="100" w:type="dxa"/>
              <w:start w:w="120" w:type="dxa"/>
              <w:bottom w:w="100" w:type="dxa"/>
              <w:end w:w="120" w:type="dxa"/>
            </w:tcMar>
            <w:vAlign w:val="center"/>
            <w:shd w:fill="FAFAFA"/>
          </w:tcPr>
          <w:p>
            <w:pPr>
              <w:spacing w:after="0" w:line="252" w:lineRule="auto"/>
            </w:pPr>
            <w:r>
              <w:rPr>
                <w:rFonts w:ascii="Arial" w:hAnsi="Arial"/>
                <w:sz w:val="17"/>
              </w:rPr>
              <w:t>Cho biết người dùng tham gia module/nghiệp vụ nào và mức thẩm quyền</w:t>
            </w:r>
          </w:p>
        </w:tc>
        <w:tc>
          <w:tcPr>
            <w:tcW w:type="dxa" w:w="3240"/>
            <w:tcMar>
              <w:top w:w="100" w:type="dxa"/>
              <w:start w:w="120" w:type="dxa"/>
              <w:bottom w:w="100" w:type="dxa"/>
              <w:end w:w="120" w:type="dxa"/>
            </w:tcMar>
            <w:vAlign w:val="center"/>
            <w:shd w:fill="FAFAFA"/>
          </w:tcPr>
          <w:p>
            <w:pPr>
              <w:spacing w:after="0" w:line="252" w:lineRule="auto"/>
            </w:pPr>
            <w:r>
              <w:rPr>
                <w:rFonts w:ascii="Arial" w:hAnsi="Arial"/>
                <w:sz w:val="17"/>
              </w:rPr>
              <w:t>Làm mật khẩu/account</w:t>
            </w:r>
          </w:p>
        </w:tc>
      </w:tr>
      <w:tr>
        <w:tc>
          <w:tcPr>
            <w:tcW w:type="dxa" w:w="2232"/>
            <w:tcMar>
              <w:top w:w="100" w:type="dxa"/>
              <w:start w:w="120" w:type="dxa"/>
              <w:bottom w:w="100" w:type="dxa"/>
              <w:end w:w="120" w:type="dxa"/>
            </w:tcMar>
            <w:vAlign w:val="center"/>
          </w:tcPr>
          <w:p>
            <w:pPr>
              <w:spacing w:after="0" w:line="252" w:lineRule="auto"/>
            </w:pPr>
            <w:r>
              <w:rPr>
                <w:rFonts w:ascii="Arial" w:hAnsi="Arial"/>
                <w:sz w:val="17"/>
              </w:rPr>
              <w:t>Custom role/permission</w:t>
            </w:r>
          </w:p>
        </w:tc>
        <w:tc>
          <w:tcPr>
            <w:tcW w:type="dxa" w:w="4392"/>
            <w:tcMar>
              <w:top w:w="100" w:type="dxa"/>
              <w:start w:w="120" w:type="dxa"/>
              <w:bottom w:w="100" w:type="dxa"/>
              <w:end w:w="120" w:type="dxa"/>
            </w:tcMar>
            <w:vAlign w:val="center"/>
          </w:tcPr>
          <w:p>
            <w:pPr>
              <w:spacing w:after="0" w:line="252" w:lineRule="auto"/>
            </w:pPr>
            <w:r>
              <w:rPr>
                <w:rFonts w:ascii="Arial" w:hAnsi="Arial"/>
                <w:sz w:val="17"/>
              </w:rPr>
              <w:t>Cần cấp/thu hồi action chi tiết ngoài mặc định</w:t>
            </w:r>
          </w:p>
        </w:tc>
        <w:tc>
          <w:tcPr>
            <w:tcW w:type="dxa" w:w="3240"/>
            <w:tcMar>
              <w:top w:w="100" w:type="dxa"/>
              <w:start w:w="120" w:type="dxa"/>
              <w:bottom w:w="100" w:type="dxa"/>
              <w:end w:w="120" w:type="dxa"/>
            </w:tcMar>
            <w:vAlign w:val="center"/>
          </w:tcPr>
          <w:p>
            <w:pPr>
              <w:spacing w:after="0" w:line="252" w:lineRule="auto"/>
            </w:pPr>
            <w:r>
              <w:rPr>
                <w:rFonts w:ascii="Arial" w:hAnsi="Arial"/>
                <w:sz w:val="17"/>
              </w:rPr>
              <w:t>Biểu diễn cấp bậc tổ chức</w:t>
            </w:r>
          </w:p>
        </w:tc>
      </w:tr>
      <w:tr>
        <w:tc>
          <w:tcPr>
            <w:tcW w:type="dxa" w:w="2232"/>
            <w:tcMar>
              <w:top w:w="100" w:type="dxa"/>
              <w:start w:w="120" w:type="dxa"/>
              <w:bottom w:w="100" w:type="dxa"/>
              <w:end w:w="120" w:type="dxa"/>
            </w:tcMar>
            <w:vAlign w:val="center"/>
            <w:shd w:fill="FAFAFA"/>
          </w:tcPr>
          <w:p>
            <w:pPr>
              <w:spacing w:after="0" w:line="252" w:lineRule="auto"/>
            </w:pPr>
            <w:r>
              <w:rPr>
                <w:rFonts w:ascii="Arial" w:hAnsi="Arial"/>
                <w:sz w:val="17"/>
              </w:rPr>
              <w:t>Policy / data scope</w:t>
            </w:r>
          </w:p>
        </w:tc>
        <w:tc>
          <w:tcPr>
            <w:tcW w:type="dxa" w:w="4392"/>
            <w:tcMar>
              <w:top w:w="100" w:type="dxa"/>
              <w:start w:w="120" w:type="dxa"/>
              <w:bottom w:w="100" w:type="dxa"/>
              <w:end w:w="120" w:type="dxa"/>
            </w:tcMar>
            <w:vAlign w:val="center"/>
            <w:shd w:fill="FAFAFA"/>
          </w:tcPr>
          <w:p>
            <w:pPr>
              <w:spacing w:after="0" w:line="252" w:lineRule="auto"/>
            </w:pPr>
            <w:r>
              <w:rPr>
                <w:rFonts w:ascii="Arial" w:hAnsi="Arial"/>
                <w:sz w:val="17"/>
              </w:rPr>
              <w:t>Kiểm tra record nào được xem/sửa theo workflow/ownership</w:t>
            </w:r>
          </w:p>
        </w:tc>
        <w:tc>
          <w:tcPr>
            <w:tcW w:type="dxa" w:w="3240"/>
            <w:tcMar>
              <w:top w:w="100" w:type="dxa"/>
              <w:start w:w="120" w:type="dxa"/>
              <w:bottom w:w="100" w:type="dxa"/>
              <w:end w:w="120" w:type="dxa"/>
            </w:tcMar>
            <w:vAlign w:val="center"/>
            <w:shd w:fill="FAFAFA"/>
          </w:tcPr>
          <w:p>
            <w:pPr>
              <w:spacing w:after="0" w:line="252" w:lineRule="auto"/>
            </w:pPr>
            <w:r>
              <w:rPr>
                <w:rFonts w:ascii="Arial" w:hAnsi="Arial"/>
                <w:sz w:val="17"/>
              </w:rPr>
              <w:t>Hiển thị chức danh</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94"/>
            <w:shd w:fill="FFFBEB"/>
            <w:tcMar>
              <w:top w:w="140" w:type="dxa"/>
              <w:start w:w="160" w:type="dxa"/>
              <w:bottom w:w="140" w:type="dxa"/>
              <w:end w:w="160" w:type="dxa"/>
            </w:tcMar>
          </w:tcPr>
          <w:p>
            <w:r>
              <w:rPr>
                <w:b/>
                <w:color w:val="B45309"/>
                <w:sz w:val="21"/>
              </w:rPr>
              <w:t>Nguyên tắc least privilege</w:t>
              <w:br/>
            </w:r>
            <w:r>
              <w:rPr>
                <w:color w:val="0F172A"/>
                <w:sz w:val="19"/>
              </w:rPr>
              <w:t>Chỉ cấp đúng quyền cần cho công việc. Không cấp Admin chỉ để người dùng “đỡ bị lỗi quyền”. Nếu thiếu action, bổ sung role/permission phù hợp và kiểm tra Policy.</w:t>
            </w:r>
          </w:p>
        </w:tc>
      </w:tr>
    </w:tbl>
    <w:p>
      <w:pPr>
        <w:spacing w:after="20"/>
      </w:pPr>
    </w:p>
    <w:p>
      <w:pPr>
        <w:pStyle w:val="Heading1"/>
      </w:pPr>
      <w:r>
        <w:t>5. Giao diện &amp; màu sắc</w:t>
      </w:r>
    </w:p>
    <w:p>
      <w:r>
        <w:t>Configuration V2 dùng một palette 22 màu nhưng không cho phép mọi loại nhãn tự do đổi màu. Mỗi loại màu có một “source of truth” rõ ràng để tránh cùng một trạng thái xuất hiện khác màu ở các màn hình.</w:t>
      </w:r>
    </w:p>
    <w:p>
      <w:pPr>
        <w:keepNext/>
        <w:jc w:val="center"/>
      </w:pPr>
      <w:r>
        <w:drawing>
          <wp:inline xmlns:a="http://schemas.openxmlformats.org/drawingml/2006/main" xmlns:pic="http://schemas.openxmlformats.org/drawingml/2006/picture">
            <wp:extent cx="6035040" cy="1838939"/>
            <wp:docPr id="8" name="Picture 8"/>
            <wp:cNvGraphicFramePr>
              <a:graphicFrameLocks noChangeAspect="1"/>
            </wp:cNvGraphicFramePr>
            <a:graphic>
              <a:graphicData uri="http://schemas.openxmlformats.org/drawingml/2006/picture">
                <pic:pic>
                  <pic:nvPicPr>
                    <pic:cNvPr id="0" name="03_color_governance.png"/>
                    <pic:cNvPicPr/>
                  </pic:nvPicPr>
                  <pic:blipFill>
                    <a:blip r:embed="rId18"/>
                    <a:stretch>
                      <a:fillRect/>
                    </a:stretch>
                  </pic:blipFill>
                  <pic:spPr>
                    <a:xfrm>
                      <a:off x="0" y="0"/>
                      <a:ext cx="6035040" cy="1838939"/>
                    </a:xfrm>
                    <a:prstGeom prst="rect"/>
                  </pic:spPr>
                </pic:pic>
              </a:graphicData>
            </a:graphic>
          </wp:inline>
        </w:drawing>
      </w:r>
    </w:p>
    <w:p>
      <w:pPr>
        <w:pStyle w:val="CaptionDTH"/>
        <w:jc w:val="center"/>
      </w:pPr>
      <w:r>
        <w:t>Hình 8 - Phân quyền chỉnh màu: nhận diện được cấu hình, trạng thái nghiệp vụ được khóa theo semantic.</w:t>
      </w:r>
    </w:p>
    <w:p>
      <w:pPr>
        <w:pStyle w:val="Heading2"/>
      </w:pPr>
      <w:r>
        <w:t>5.1 Màu Phòng ban</w:t>
      </w:r>
    </w:p>
    <w:p>
      <w:pPr>
        <w:pStyle w:val="ListBullet"/>
        <w:spacing w:after="60"/>
      </w:pPr>
      <w:r>
        <w:t>Chọn trực tiếp tại form Phòng ban.</w:t>
      </w:r>
    </w:p>
    <w:p>
      <w:pPr>
        <w:pStyle w:val="ListBullet"/>
        <w:spacing w:after="60"/>
      </w:pPr>
      <w:r>
        <w:t>Màu được lưu trên chính Department và là nguồn duy nhất cho badge phòng ban ở các màn hình đã kết nối.</w:t>
      </w:r>
    </w:p>
    <w:p>
      <w:pPr>
        <w:pStyle w:val="ListBullet"/>
        <w:spacing w:after="60"/>
      </w:pPr>
      <w:r>
        <w:t>Không cần sang “Màu nhãn dùng chung” để đồng bộ lại.</w:t>
      </w:r>
    </w:p>
    <w:p>
      <w:pPr>
        <w:pStyle w:val="ListBullet"/>
        <w:spacing w:after="60"/>
      </w:pPr>
      <w:r>
        <w:t>Đổi màu Phòng ban không đổi màu Marketing/Sales/Finance/CSKH.</w:t>
      </w:r>
    </w:p>
    <w:p>
      <w:pPr>
        <w:pStyle w:val="Heading2"/>
      </w:pPr>
      <w:r>
        <w:t>5.2 Màu nhãn dùng chung</w:t>
      </w:r>
    </w:p>
    <w:p>
      <w:r>
        <w:t>Màn hình này chỉ cho phép chỉnh các loại an toàn: Platform role, Business Function và Audience. Business status bị loại khỏi danh sách chỉnh sửa.</w:t>
      </w:r>
    </w:p>
    <w:p>
      <w:pPr>
        <w:pStyle w:val="Heading2"/>
      </w:pPr>
      <w:r>
        <w:t>5.3 Màu trạng thái nghiệp vụ</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0F172A"/>
            <w:tcMar>
              <w:top w:w="100" w:type="dxa"/>
              <w:start w:w="120" w:type="dxa"/>
              <w:bottom w:w="100" w:type="dxa"/>
              <w:end w:w="120" w:type="dxa"/>
            </w:tcMar>
            <w:vAlign w:val="center"/>
          </w:tcPr>
          <w:p>
            <w:r>
              <w:rPr>
                <w:b/>
                <w:color w:val="FFFFFF"/>
                <w:sz w:val="18"/>
              </w:rPr>
              <w:t>Semantic</w:t>
            </w:r>
          </w:p>
        </w:tc>
        <w:tc>
          <w:tcPr>
            <w:tcW w:type="dxa" w:w="3456"/>
            <w:shd w:fill="0F172A"/>
            <w:tcMar>
              <w:top w:w="100" w:type="dxa"/>
              <w:start w:w="120" w:type="dxa"/>
              <w:bottom w:w="100" w:type="dxa"/>
              <w:end w:w="120" w:type="dxa"/>
            </w:tcMar>
            <w:vAlign w:val="center"/>
          </w:tcPr>
          <w:p>
            <w:r>
              <w:rPr>
                <w:b/>
                <w:color w:val="FFFFFF"/>
                <w:sz w:val="18"/>
              </w:rPr>
              <w:t>Ý nghĩa</w:t>
            </w:r>
          </w:p>
        </w:tc>
        <w:tc>
          <w:tcPr>
            <w:tcW w:type="dxa" w:w="4320"/>
            <w:shd w:fill="0F172A"/>
            <w:tcMar>
              <w:top w:w="100" w:type="dxa"/>
              <w:start w:w="120" w:type="dxa"/>
              <w:bottom w:w="100" w:type="dxa"/>
              <w:end w:w="120" w:type="dxa"/>
            </w:tcMar>
            <w:vAlign w:val="center"/>
          </w:tcPr>
          <w:p>
            <w:r>
              <w:rPr>
                <w:b/>
                <w:color w:val="FFFFFF"/>
                <w:sz w:val="18"/>
              </w:rPr>
              <w:t>Ví dụ</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Success - xanh</w:t>
            </w:r>
          </w:p>
        </w:tc>
        <w:tc>
          <w:tcPr>
            <w:tcW w:type="dxa" w:w="3456"/>
            <w:tcMar>
              <w:top w:w="100" w:type="dxa"/>
              <w:start w:w="120" w:type="dxa"/>
              <w:bottom w:w="100" w:type="dxa"/>
              <w:end w:w="120" w:type="dxa"/>
            </w:tcMar>
            <w:vAlign w:val="center"/>
          </w:tcPr>
          <w:p>
            <w:pPr>
              <w:spacing w:after="0" w:line="252" w:lineRule="auto"/>
            </w:pPr>
            <w:r>
              <w:rPr>
                <w:rFonts w:ascii="Arial" w:hAnsi="Arial"/>
                <w:sz w:val="17"/>
              </w:rPr>
              <w:t>Hoàn tất/tích cực</w:t>
            </w:r>
          </w:p>
        </w:tc>
        <w:tc>
          <w:tcPr>
            <w:tcW w:type="dxa" w:w="4320"/>
            <w:tcMar>
              <w:top w:w="100" w:type="dxa"/>
              <w:start w:w="120" w:type="dxa"/>
              <w:bottom w:w="100" w:type="dxa"/>
              <w:end w:w="120" w:type="dxa"/>
            </w:tcMar>
            <w:vAlign w:val="center"/>
          </w:tcPr>
          <w:p>
            <w:pPr>
              <w:spacing w:after="0" w:line="252" w:lineRule="auto"/>
            </w:pPr>
            <w:r>
              <w:rPr>
                <w:rFonts w:ascii="Arial" w:hAnsi="Arial"/>
                <w:sz w:val="17"/>
              </w:rPr>
              <w:t>Paid, Won, Active, Approved</w:t>
            </w:r>
          </w:p>
        </w:tc>
      </w:tr>
      <w:tr>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Warning - vàng/cam</w:t>
            </w:r>
          </w:p>
        </w:tc>
        <w:tc>
          <w:tcPr>
            <w:tcW w:type="dxa" w:w="3456"/>
            <w:tcMar>
              <w:top w:w="100" w:type="dxa"/>
              <w:start w:w="120" w:type="dxa"/>
              <w:bottom w:w="100" w:type="dxa"/>
              <w:end w:w="120" w:type="dxa"/>
            </w:tcMar>
            <w:vAlign w:val="center"/>
            <w:shd w:fill="FAFAFA"/>
          </w:tcPr>
          <w:p>
            <w:pPr>
              <w:spacing w:after="0" w:line="252" w:lineRule="auto"/>
            </w:pPr>
            <w:r>
              <w:rPr>
                <w:rFonts w:ascii="Arial" w:hAnsi="Arial"/>
                <w:sz w:val="17"/>
              </w:rPr>
              <w:t>Chờ xử lý/cần chú ý</w:t>
            </w:r>
          </w:p>
        </w:tc>
        <w:tc>
          <w:tcPr>
            <w:tcW w:type="dxa" w:w="4320"/>
            <w:tcMar>
              <w:top w:w="100" w:type="dxa"/>
              <w:start w:w="120" w:type="dxa"/>
              <w:bottom w:w="100" w:type="dxa"/>
              <w:end w:w="120" w:type="dxa"/>
            </w:tcMar>
            <w:vAlign w:val="center"/>
            <w:shd w:fill="FAFAFA"/>
          </w:tcPr>
          <w:p>
            <w:pPr>
              <w:spacing w:after="0" w:line="252" w:lineRule="auto"/>
            </w:pPr>
            <w:r>
              <w:rPr>
                <w:rFonts w:ascii="Arial" w:hAnsi="Arial"/>
                <w:sz w:val="17"/>
              </w:rPr>
              <w:t>Pending, Follow-up, Pending approval</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Danger - đỏ</w:t>
            </w:r>
          </w:p>
        </w:tc>
        <w:tc>
          <w:tcPr>
            <w:tcW w:type="dxa" w:w="3456"/>
            <w:tcMar>
              <w:top w:w="100" w:type="dxa"/>
              <w:start w:w="120" w:type="dxa"/>
              <w:bottom w:w="100" w:type="dxa"/>
              <w:end w:w="120" w:type="dxa"/>
            </w:tcMar>
            <w:vAlign w:val="center"/>
          </w:tcPr>
          <w:p>
            <w:pPr>
              <w:spacing w:after="0" w:line="252" w:lineRule="auto"/>
            </w:pPr>
            <w:r>
              <w:rPr>
                <w:rFonts w:ascii="Arial" w:hAnsi="Arial"/>
                <w:sz w:val="17"/>
              </w:rPr>
              <w:t>Lỗi/từ chối/dừng</w:t>
            </w:r>
          </w:p>
        </w:tc>
        <w:tc>
          <w:tcPr>
            <w:tcW w:type="dxa" w:w="4320"/>
            <w:tcMar>
              <w:top w:w="100" w:type="dxa"/>
              <w:start w:w="120" w:type="dxa"/>
              <w:bottom w:w="100" w:type="dxa"/>
              <w:end w:w="120" w:type="dxa"/>
            </w:tcMar>
            <w:vAlign w:val="center"/>
          </w:tcPr>
          <w:p>
            <w:pPr>
              <w:spacing w:after="0" w:line="252" w:lineRule="auto"/>
            </w:pPr>
            <w:r>
              <w:rPr>
                <w:rFonts w:ascii="Arial" w:hAnsi="Arial"/>
                <w:sz w:val="17"/>
              </w:rPr>
              <w:t>Rejected, Failed, Lost, Blocked</w:t>
            </w:r>
          </w:p>
        </w:tc>
      </w:tr>
      <w:tr>
        <w:tc>
          <w:tcPr>
            <w:tcW w:type="dxa" w:w="2160"/>
            <w:tcMar>
              <w:top w:w="100" w:type="dxa"/>
              <w:start w:w="120" w:type="dxa"/>
              <w:bottom w:w="100" w:type="dxa"/>
              <w:end w:w="120" w:type="dxa"/>
            </w:tcMar>
            <w:vAlign w:val="center"/>
            <w:shd w:fill="FAFAFA"/>
          </w:tcPr>
          <w:p>
            <w:pPr>
              <w:spacing w:after="0" w:line="252" w:lineRule="auto"/>
            </w:pPr>
            <w:r>
              <w:rPr>
                <w:rFonts w:ascii="Arial" w:hAnsi="Arial"/>
                <w:sz w:val="17"/>
              </w:rPr>
              <w:t>Info - xanh thông tin</w:t>
            </w:r>
          </w:p>
        </w:tc>
        <w:tc>
          <w:tcPr>
            <w:tcW w:type="dxa" w:w="3456"/>
            <w:tcMar>
              <w:top w:w="100" w:type="dxa"/>
              <w:start w:w="120" w:type="dxa"/>
              <w:bottom w:w="100" w:type="dxa"/>
              <w:end w:w="120" w:type="dxa"/>
            </w:tcMar>
            <w:vAlign w:val="center"/>
            <w:shd w:fill="FAFAFA"/>
          </w:tcPr>
          <w:p>
            <w:pPr>
              <w:spacing w:after="0" w:line="252" w:lineRule="auto"/>
            </w:pPr>
            <w:r>
              <w:rPr>
                <w:rFonts w:ascii="Arial" w:hAnsi="Arial"/>
                <w:sz w:val="17"/>
              </w:rPr>
              <w:t>Đang xử lý/thông tin</w:t>
            </w:r>
          </w:p>
        </w:tc>
        <w:tc>
          <w:tcPr>
            <w:tcW w:type="dxa" w:w="4320"/>
            <w:tcMar>
              <w:top w:w="100" w:type="dxa"/>
              <w:start w:w="120" w:type="dxa"/>
              <w:bottom w:w="100" w:type="dxa"/>
              <w:end w:w="120" w:type="dxa"/>
            </w:tcMar>
            <w:vAlign w:val="center"/>
            <w:shd w:fill="FAFAFA"/>
          </w:tcPr>
          <w:p>
            <w:pPr>
              <w:spacing w:after="0" w:line="252" w:lineRule="auto"/>
            </w:pPr>
            <w:r>
              <w:rPr>
                <w:rFonts w:ascii="Arial" w:hAnsi="Arial"/>
                <w:sz w:val="17"/>
              </w:rPr>
              <w:t>Assigned, Contacting, Processing</w:t>
            </w:r>
          </w:p>
        </w:tc>
      </w:tr>
      <w:tr>
        <w:tc>
          <w:tcPr>
            <w:tcW w:type="dxa" w:w="2160"/>
            <w:tcMar>
              <w:top w:w="100" w:type="dxa"/>
              <w:start w:w="120" w:type="dxa"/>
              <w:bottom w:w="100" w:type="dxa"/>
              <w:end w:w="120" w:type="dxa"/>
            </w:tcMar>
            <w:vAlign w:val="center"/>
          </w:tcPr>
          <w:p>
            <w:pPr>
              <w:spacing w:after="0" w:line="252" w:lineRule="auto"/>
            </w:pPr>
            <w:r>
              <w:rPr>
                <w:rFonts w:ascii="Arial" w:hAnsi="Arial"/>
                <w:sz w:val="17"/>
              </w:rPr>
              <w:t>Gray - xám</w:t>
            </w:r>
          </w:p>
        </w:tc>
        <w:tc>
          <w:tcPr>
            <w:tcW w:type="dxa" w:w="3456"/>
            <w:tcMar>
              <w:top w:w="100" w:type="dxa"/>
              <w:start w:w="120" w:type="dxa"/>
              <w:bottom w:w="100" w:type="dxa"/>
              <w:end w:w="120" w:type="dxa"/>
            </w:tcMar>
            <w:vAlign w:val="center"/>
          </w:tcPr>
          <w:p>
            <w:pPr>
              <w:spacing w:after="0" w:line="252" w:lineRule="auto"/>
            </w:pPr>
            <w:r>
              <w:rPr>
                <w:rFonts w:ascii="Arial" w:hAnsi="Arial"/>
                <w:sz w:val="17"/>
              </w:rPr>
              <w:t>Trung tính/chưa bắt đầu</w:t>
            </w:r>
          </w:p>
        </w:tc>
        <w:tc>
          <w:tcPr>
            <w:tcW w:type="dxa" w:w="4320"/>
            <w:tcMar>
              <w:top w:w="100" w:type="dxa"/>
              <w:start w:w="120" w:type="dxa"/>
              <w:bottom w:w="100" w:type="dxa"/>
              <w:end w:w="120" w:type="dxa"/>
            </w:tcMar>
            <w:vAlign w:val="center"/>
          </w:tcPr>
          <w:p>
            <w:pPr>
              <w:spacing w:after="0" w:line="252" w:lineRule="auto"/>
            </w:pPr>
            <w:r>
              <w:rPr>
                <w:rFonts w:ascii="Arial" w:hAnsi="Arial"/>
                <w:sz w:val="17"/>
              </w:rPr>
              <w:t>Draft, Archived, Unknown</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94"/>
            <w:shd w:fill="EFF6FF"/>
            <w:tcMar>
              <w:top w:w="140" w:type="dxa"/>
              <w:start w:w="160" w:type="dxa"/>
              <w:bottom w:w="140" w:type="dxa"/>
              <w:end w:w="160" w:type="dxa"/>
            </w:tcMar>
          </w:tcPr>
          <w:p>
            <w:r>
              <w:rPr>
                <w:b/>
                <w:color w:val="1D4ED8"/>
                <w:sz w:val="21"/>
              </w:rPr>
              <w:t>Tại sao trạng thái bị khóa màu?</w:t>
              <w:br/>
            </w:r>
            <w:r>
              <w:rPr>
                <w:color w:val="0F172A"/>
                <w:sz w:val="19"/>
              </w:rPr>
              <w:t>Nếu “Paid” có lúc xanh, lúc tím, lúc đỏ do từng admin tự chọn, người dùng không thể quét thông tin bằng mắt một cách tin cậy. Semantic color là một phần của ngôn ngữ giao diện.</w:t>
            </w:r>
          </w:p>
        </w:tc>
      </w:tr>
    </w:tbl>
    <w:p>
      <w:pPr>
        <w:spacing w:after="20"/>
      </w:pPr>
    </w:p>
    <w:p>
      <w:pPr>
        <w:pStyle w:val="Heading1"/>
      </w:pPr>
      <w:r>
        <w:t>6. Cài đặt công ty</w:t>
      </w:r>
    </w:p>
    <w:p>
      <w:r>
        <w:t>Cài đặt công ty lưu thông tin pháp nhân, chính sách workflow và các cấu hình dùng chung. Nên thiết lập sớm ở môi trường mới, nhưng việc tạo Phòng ban/Chức danh vẫn có thể thực hiện độc lập trong UAT.</w:t>
      </w:r>
    </w:p>
    <w:p>
      <w:pPr>
        <w:pStyle w:val="ListBullet"/>
        <w:spacing w:after="60"/>
      </w:pPr>
      <w:r>
        <w:t>Chỉ Super Admin/System Admin hoặc role được cấp permission quản trị công ty nên chỉnh.</w:t>
      </w:r>
    </w:p>
    <w:p>
      <w:pPr>
        <w:pStyle w:val="ListBullet"/>
        <w:spacing w:after="60"/>
      </w:pPr>
      <w:r>
        <w:t>Thay đổi policy có thể ảnh hưởng hành vi workflow ở các module khác; đọc kỹ mô tả trước khi lưu.</w:t>
      </w:r>
    </w:p>
    <w:p>
      <w:pPr>
        <w:pStyle w:val="ListBullet"/>
        <w:spacing w:after="60"/>
      </w:pPr>
      <w:r>
        <w:t>Không dùng màn hình này để tạo Phòng ban, Chức danh hay permission cá nhân.</w:t>
      </w:r>
    </w:p>
    <w:p>
      <w:r>
        <w:br w:type="page"/>
      </w:r>
    </w:p>
    <w:p>
      <w:pPr>
        <w:pStyle w:val="Heading1"/>
      </w:pPr>
      <w:r>
        <w:t>7. Tình huống sử dụng thực tế</w:t>
      </w:r>
    </w:p>
    <w:p>
      <w:pPr>
        <w:pStyle w:val="Heading2"/>
      </w:pPr>
      <w:r>
        <w:t>7.1 Startup: một người kiêm nhiều chức năng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0F172A"/>
            <w:tcMar>
              <w:top w:w="100" w:type="dxa"/>
              <w:start w:w="120" w:type="dxa"/>
              <w:bottom w:w="100" w:type="dxa"/>
              <w:end w:w="120" w:type="dxa"/>
            </w:tcMar>
            <w:vAlign w:val="center"/>
          </w:tcPr>
          <w:p>
            <w:r>
              <w:rPr>
                <w:b/>
                <w:color w:val="FFFFFF"/>
                <w:sz w:val="18"/>
              </w:rPr>
              <w:t>Thuộc tính</w:t>
            </w:r>
          </w:p>
        </w:tc>
        <w:tc>
          <w:tcPr>
            <w:tcW w:type="dxa" w:w="7488"/>
            <w:shd w:fill="0F172A"/>
            <w:tcMar>
              <w:top w:w="100" w:type="dxa"/>
              <w:start w:w="120" w:type="dxa"/>
              <w:bottom w:w="100" w:type="dxa"/>
              <w:end w:w="120" w:type="dxa"/>
            </w:tcMar>
            <w:vAlign w:val="center"/>
          </w:tcPr>
          <w:p>
            <w:r>
              <w:rPr>
                <w:b/>
                <w:color w:val="FFFFFF"/>
                <w:sz w:val="18"/>
              </w:rPr>
              <w:t>Thiết lập</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Phòng ban</w:t>
            </w:r>
          </w:p>
        </w:tc>
        <w:tc>
          <w:tcPr>
            <w:tcW w:type="dxa" w:w="7488"/>
            <w:tcMar>
              <w:top w:w="100" w:type="dxa"/>
              <w:start w:w="120" w:type="dxa"/>
              <w:bottom w:w="100" w:type="dxa"/>
              <w:end w:w="120" w:type="dxa"/>
            </w:tcMar>
            <w:vAlign w:val="center"/>
          </w:tcPr>
          <w:p>
            <w:pPr>
              <w:spacing w:after="0" w:line="252" w:lineRule="auto"/>
            </w:pPr>
            <w:r>
              <w:rPr>
                <w:rFonts w:ascii="Arial" w:hAnsi="Arial"/>
                <w:sz w:val="17"/>
              </w:rPr>
              <w:t>Ban điều hành</w:t>
            </w:r>
          </w:p>
        </w:tc>
      </w:tr>
      <w:tr>
        <w:tc>
          <w:tcPr>
            <w:tcW w:type="dxa" w:w="2448"/>
            <w:tcMar>
              <w:top w:w="100" w:type="dxa"/>
              <w:start w:w="120" w:type="dxa"/>
              <w:bottom w:w="100" w:type="dxa"/>
              <w:end w:w="120" w:type="dxa"/>
            </w:tcMar>
            <w:vAlign w:val="center"/>
            <w:shd w:fill="FAFAFA"/>
          </w:tcPr>
          <w:p>
            <w:pPr>
              <w:spacing w:after="0" w:line="252" w:lineRule="auto"/>
            </w:pPr>
            <w:r>
              <w:rPr>
                <w:rFonts w:ascii="Arial" w:hAnsi="Arial"/>
                <w:sz w:val="17"/>
              </w:rPr>
              <w:t>Chức danh</w:t>
            </w:r>
          </w:p>
        </w:tc>
        <w:tc>
          <w:tcPr>
            <w:tcW w:type="dxa" w:w="7488"/>
            <w:tcMar>
              <w:top w:w="100" w:type="dxa"/>
              <w:start w:w="120" w:type="dxa"/>
              <w:bottom w:w="100" w:type="dxa"/>
              <w:end w:w="120" w:type="dxa"/>
            </w:tcMar>
            <w:vAlign w:val="center"/>
            <w:shd w:fill="FAFAFA"/>
          </w:tcPr>
          <w:p>
            <w:pPr>
              <w:spacing w:after="0" w:line="252" w:lineRule="auto"/>
            </w:pPr>
            <w:r>
              <w:rPr>
                <w:rFonts w:ascii="Arial" w:hAnsi="Arial"/>
                <w:sz w:val="17"/>
              </w:rPr>
              <w:t>Giám đốc</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Business Functions</w:t>
            </w:r>
          </w:p>
        </w:tc>
        <w:tc>
          <w:tcPr>
            <w:tcW w:type="dxa" w:w="7488"/>
            <w:tcMar>
              <w:top w:w="100" w:type="dxa"/>
              <w:start w:w="120" w:type="dxa"/>
              <w:bottom w:w="100" w:type="dxa"/>
              <w:end w:w="120" w:type="dxa"/>
            </w:tcMar>
            <w:vAlign w:val="center"/>
          </w:tcPr>
          <w:p>
            <w:pPr>
              <w:spacing w:after="0" w:line="252" w:lineRule="auto"/>
            </w:pPr>
            <w:r>
              <w:rPr>
                <w:rFonts w:ascii="Arial" w:hAnsi="Arial"/>
                <w:sz w:val="17"/>
              </w:rPr>
              <w:t>Marketing - Manager; Sales - Manager; CSKH - Manager; Finance - Member</w:t>
            </w:r>
          </w:p>
        </w:tc>
      </w:tr>
      <w:tr>
        <w:tc>
          <w:tcPr>
            <w:tcW w:type="dxa" w:w="2448"/>
            <w:tcMar>
              <w:top w:w="100" w:type="dxa"/>
              <w:start w:w="120" w:type="dxa"/>
              <w:bottom w:w="100" w:type="dxa"/>
              <w:end w:w="120" w:type="dxa"/>
            </w:tcMar>
            <w:vAlign w:val="center"/>
            <w:shd w:fill="FAFAFA"/>
          </w:tcPr>
          <w:p>
            <w:pPr>
              <w:spacing w:after="0" w:line="252" w:lineRule="auto"/>
            </w:pPr>
            <w:r>
              <w:rPr>
                <w:rFonts w:ascii="Arial" w:hAnsi="Arial"/>
                <w:sz w:val="17"/>
              </w:rPr>
              <w:t>Tài khoản</w:t>
            </w:r>
          </w:p>
        </w:tc>
        <w:tc>
          <w:tcPr>
            <w:tcW w:type="dxa" w:w="7488"/>
            <w:tcMar>
              <w:top w:w="100" w:type="dxa"/>
              <w:start w:w="120" w:type="dxa"/>
              <w:bottom w:w="100" w:type="dxa"/>
              <w:end w:w="120" w:type="dxa"/>
            </w:tcMar>
            <w:vAlign w:val="center"/>
            <w:shd w:fill="FAFAFA"/>
          </w:tcPr>
          <w:p>
            <w:pPr>
              <w:spacing w:after="0" w:line="252" w:lineRule="auto"/>
            </w:pPr>
            <w:r>
              <w:rPr>
                <w:rFonts w:ascii="Arial" w:hAnsi="Arial"/>
                <w:sz w:val="17"/>
              </w:rPr>
              <w:t>founder@company.vn</w:t>
            </w:r>
          </w:p>
        </w:tc>
      </w:tr>
      <w:tr>
        <w:tc>
          <w:tcPr>
            <w:tcW w:type="dxa" w:w="2448"/>
            <w:tcMar>
              <w:top w:w="100" w:type="dxa"/>
              <w:start w:w="120" w:type="dxa"/>
              <w:bottom w:w="100" w:type="dxa"/>
              <w:end w:w="120" w:type="dxa"/>
            </w:tcMar>
            <w:vAlign w:val="center"/>
          </w:tcPr>
          <w:p>
            <w:pPr>
              <w:spacing w:after="0" w:line="252" w:lineRule="auto"/>
            </w:pPr>
            <w:r>
              <w:rPr>
                <w:rFonts w:ascii="Arial" w:hAnsi="Arial"/>
                <w:sz w:val="17"/>
              </w:rPr>
              <w:t>Quyền</w:t>
            </w:r>
          </w:p>
        </w:tc>
        <w:tc>
          <w:tcPr>
            <w:tcW w:type="dxa" w:w="7488"/>
            <w:tcMar>
              <w:top w:w="100" w:type="dxa"/>
              <w:start w:w="120" w:type="dxa"/>
              <w:bottom w:w="100" w:type="dxa"/>
              <w:end w:w="120" w:type="dxa"/>
            </w:tcMar>
            <w:vAlign w:val="center"/>
          </w:tcPr>
          <w:p>
            <w:pPr>
              <w:spacing w:after="0" w:line="252" w:lineRule="auto"/>
            </w:pPr>
            <w:r>
              <w:rPr>
                <w:rFonts w:ascii="Arial" w:hAnsi="Arial"/>
                <w:sz w:val="17"/>
              </w:rPr>
              <w:t>Platform role phù hợp + permission cần thiết</w:t>
            </w:r>
          </w:p>
        </w:tc>
      </w:tr>
    </w:tbl>
    <w:p>
      <w:pPr>
        <w:spacing w:after="40"/>
      </w:pPr>
    </w:p>
    <w:p>
      <w:r>
        <w:t>Khi công ty lớn lên, chỉ cần tuyển nhân viên mới và phân tách Business Function; không phải đổi mô hình Job Title hoặc tạo lại tài khoản cũ.</w:t>
      </w:r>
    </w:p>
    <w:p>
      <w:pPr>
        <w:pStyle w:val="Heading2"/>
      </w:pPr>
      <w:r>
        <w:t>7.2 Doanh nghiệp lớn: cùng một chức danh ở nhiều phòng ban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16"/>
            <w:shd w:fill="0F172A"/>
            <w:tcMar>
              <w:top w:w="100" w:type="dxa"/>
              <w:start w:w="120" w:type="dxa"/>
              <w:bottom w:w="100" w:type="dxa"/>
              <w:end w:w="120" w:type="dxa"/>
            </w:tcMar>
            <w:vAlign w:val="center"/>
          </w:tcPr>
          <w:p>
            <w:r>
              <w:rPr>
                <w:b/>
                <w:color w:val="FFFFFF"/>
                <w:sz w:val="18"/>
              </w:rPr>
              <w:t>Nhân viên</w:t>
            </w:r>
          </w:p>
        </w:tc>
        <w:tc>
          <w:tcPr>
            <w:tcW w:type="dxa" w:w="2592"/>
            <w:shd w:fill="0F172A"/>
            <w:tcMar>
              <w:top w:w="100" w:type="dxa"/>
              <w:start w:w="120" w:type="dxa"/>
              <w:bottom w:w="100" w:type="dxa"/>
              <w:end w:w="120" w:type="dxa"/>
            </w:tcMar>
            <w:vAlign w:val="center"/>
          </w:tcPr>
          <w:p>
            <w:r>
              <w:rPr>
                <w:b/>
                <w:color w:val="FFFFFF"/>
                <w:sz w:val="18"/>
              </w:rPr>
              <w:t>Phòng ban</w:t>
            </w:r>
          </w:p>
        </w:tc>
        <w:tc>
          <w:tcPr>
            <w:tcW w:type="dxa" w:w="2592"/>
            <w:shd w:fill="0F172A"/>
            <w:tcMar>
              <w:top w:w="100" w:type="dxa"/>
              <w:start w:w="120" w:type="dxa"/>
              <w:bottom w:w="100" w:type="dxa"/>
              <w:end w:w="120" w:type="dxa"/>
            </w:tcMar>
            <w:vAlign w:val="center"/>
          </w:tcPr>
          <w:p>
            <w:r>
              <w:rPr>
                <w:b/>
                <w:color w:val="FFFFFF"/>
                <w:sz w:val="18"/>
              </w:rPr>
              <w:t>Chức danh</w:t>
            </w:r>
          </w:p>
        </w:tc>
        <w:tc>
          <w:tcPr>
            <w:tcW w:type="dxa" w:w="3024"/>
            <w:shd w:fill="0F172A"/>
            <w:tcMar>
              <w:top w:w="100" w:type="dxa"/>
              <w:start w:w="120" w:type="dxa"/>
              <w:bottom w:w="100" w:type="dxa"/>
              <w:end w:w="120" w:type="dxa"/>
            </w:tcMar>
            <w:vAlign w:val="center"/>
          </w:tcPr>
          <w:p>
            <w:r>
              <w:rPr>
                <w:b/>
                <w:color w:val="FFFFFF"/>
                <w:sz w:val="18"/>
              </w:rPr>
              <w:t>Business Function</w:t>
            </w:r>
          </w:p>
        </w:tc>
      </w:tr>
      <w:tr>
        <w:tc>
          <w:tcPr>
            <w:tcW w:type="dxa" w:w="2016"/>
            <w:tcMar>
              <w:top w:w="100" w:type="dxa"/>
              <w:start w:w="120" w:type="dxa"/>
              <w:bottom w:w="100" w:type="dxa"/>
              <w:end w:w="120" w:type="dxa"/>
            </w:tcMar>
            <w:vAlign w:val="center"/>
          </w:tcPr>
          <w:p>
            <w:pPr>
              <w:spacing w:after="0" w:line="252" w:lineRule="auto"/>
            </w:pPr>
            <w:r>
              <w:rPr>
                <w:rFonts w:ascii="Arial" w:hAnsi="Arial"/>
                <w:sz w:val="17"/>
              </w:rPr>
              <w:t>A</w:t>
            </w:r>
          </w:p>
        </w:tc>
        <w:tc>
          <w:tcPr>
            <w:tcW w:type="dxa" w:w="2592"/>
            <w:tcMar>
              <w:top w:w="100" w:type="dxa"/>
              <w:start w:w="120" w:type="dxa"/>
              <w:bottom w:w="100" w:type="dxa"/>
              <w:end w:w="120" w:type="dxa"/>
            </w:tcMar>
            <w:vAlign w:val="center"/>
          </w:tcPr>
          <w:p>
            <w:pPr>
              <w:spacing w:after="0" w:line="252" w:lineRule="auto"/>
            </w:pPr>
            <w:r>
              <w:rPr>
                <w:rFonts w:ascii="Arial" w:hAnsi="Arial"/>
                <w:sz w:val="17"/>
              </w:rPr>
              <w:t>Marketing</w:t>
            </w:r>
          </w:p>
        </w:tc>
        <w:tc>
          <w:tcPr>
            <w:tcW w:type="dxa" w:w="2592"/>
            <w:tcMar>
              <w:top w:w="100" w:type="dxa"/>
              <w:start w:w="120" w:type="dxa"/>
              <w:bottom w:w="100" w:type="dxa"/>
              <w:end w:w="120" w:type="dxa"/>
            </w:tcMar>
            <w:vAlign w:val="center"/>
          </w:tcPr>
          <w:p>
            <w:pPr>
              <w:spacing w:after="0" w:line="252" w:lineRule="auto"/>
            </w:pPr>
            <w:r>
              <w:rPr>
                <w:rFonts w:ascii="Arial" w:hAnsi="Arial"/>
                <w:sz w:val="17"/>
              </w:rPr>
              <w:t>Trưởng phòng</w:t>
            </w:r>
          </w:p>
        </w:tc>
        <w:tc>
          <w:tcPr>
            <w:tcW w:type="dxa" w:w="3024"/>
            <w:tcMar>
              <w:top w:w="100" w:type="dxa"/>
              <w:start w:w="120" w:type="dxa"/>
              <w:bottom w:w="100" w:type="dxa"/>
              <w:end w:w="120" w:type="dxa"/>
            </w:tcMar>
            <w:vAlign w:val="center"/>
          </w:tcPr>
          <w:p>
            <w:pPr>
              <w:spacing w:after="0" w:line="252" w:lineRule="auto"/>
            </w:pPr>
            <w:r>
              <w:rPr>
                <w:rFonts w:ascii="Arial" w:hAnsi="Arial"/>
                <w:sz w:val="17"/>
              </w:rPr>
              <w:t>Marketing - Manager</w:t>
            </w:r>
          </w:p>
        </w:tc>
      </w:tr>
      <w:tr>
        <w:tc>
          <w:tcPr>
            <w:tcW w:type="dxa" w:w="2016"/>
            <w:tcMar>
              <w:top w:w="100" w:type="dxa"/>
              <w:start w:w="120" w:type="dxa"/>
              <w:bottom w:w="100" w:type="dxa"/>
              <w:end w:w="120" w:type="dxa"/>
            </w:tcMar>
            <w:vAlign w:val="center"/>
            <w:shd w:fill="FAFAFA"/>
          </w:tcPr>
          <w:p>
            <w:pPr>
              <w:spacing w:after="0" w:line="252" w:lineRule="auto"/>
            </w:pPr>
            <w:r>
              <w:rPr>
                <w:rFonts w:ascii="Arial" w:hAnsi="Arial"/>
                <w:sz w:val="17"/>
              </w:rPr>
              <w:t>B</w:t>
            </w:r>
          </w:p>
        </w:tc>
        <w:tc>
          <w:tcPr>
            <w:tcW w:type="dxa" w:w="2592"/>
            <w:tcMar>
              <w:top w:w="100" w:type="dxa"/>
              <w:start w:w="120" w:type="dxa"/>
              <w:bottom w:w="100" w:type="dxa"/>
              <w:end w:w="120" w:type="dxa"/>
            </w:tcMar>
            <w:vAlign w:val="center"/>
            <w:shd w:fill="FAFAFA"/>
          </w:tcPr>
          <w:p>
            <w:pPr>
              <w:spacing w:after="0" w:line="252" w:lineRule="auto"/>
            </w:pPr>
            <w:r>
              <w:rPr>
                <w:rFonts w:ascii="Arial" w:hAnsi="Arial"/>
                <w:sz w:val="17"/>
              </w:rPr>
              <w:t>Kinh doanh</w:t>
            </w:r>
          </w:p>
        </w:tc>
        <w:tc>
          <w:tcPr>
            <w:tcW w:type="dxa" w:w="2592"/>
            <w:tcMar>
              <w:top w:w="100" w:type="dxa"/>
              <w:start w:w="120" w:type="dxa"/>
              <w:bottom w:w="100" w:type="dxa"/>
              <w:end w:w="120" w:type="dxa"/>
            </w:tcMar>
            <w:vAlign w:val="center"/>
            <w:shd w:fill="FAFAFA"/>
          </w:tcPr>
          <w:p>
            <w:pPr>
              <w:spacing w:after="0" w:line="252" w:lineRule="auto"/>
            </w:pPr>
            <w:r>
              <w:rPr>
                <w:rFonts w:ascii="Arial" w:hAnsi="Arial"/>
                <w:sz w:val="17"/>
              </w:rPr>
              <w:t>Trưởng phòng</w:t>
            </w:r>
          </w:p>
        </w:tc>
        <w:tc>
          <w:tcPr>
            <w:tcW w:type="dxa" w:w="3024"/>
            <w:tcMar>
              <w:top w:w="100" w:type="dxa"/>
              <w:start w:w="120" w:type="dxa"/>
              <w:bottom w:w="100" w:type="dxa"/>
              <w:end w:w="120" w:type="dxa"/>
            </w:tcMar>
            <w:vAlign w:val="center"/>
            <w:shd w:fill="FAFAFA"/>
          </w:tcPr>
          <w:p>
            <w:pPr>
              <w:spacing w:after="0" w:line="252" w:lineRule="auto"/>
            </w:pPr>
            <w:r>
              <w:rPr>
                <w:rFonts w:ascii="Arial" w:hAnsi="Arial"/>
                <w:sz w:val="17"/>
              </w:rPr>
              <w:t>Sales - Manager</w:t>
            </w:r>
          </w:p>
        </w:tc>
      </w:tr>
      <w:tr>
        <w:tc>
          <w:tcPr>
            <w:tcW w:type="dxa" w:w="2016"/>
            <w:tcMar>
              <w:top w:w="100" w:type="dxa"/>
              <w:start w:w="120" w:type="dxa"/>
              <w:bottom w:w="100" w:type="dxa"/>
              <w:end w:w="120" w:type="dxa"/>
            </w:tcMar>
            <w:vAlign w:val="center"/>
          </w:tcPr>
          <w:p>
            <w:pPr>
              <w:spacing w:after="0" w:line="252" w:lineRule="auto"/>
            </w:pPr>
            <w:r>
              <w:rPr>
                <w:rFonts w:ascii="Arial" w:hAnsi="Arial"/>
                <w:sz w:val="17"/>
              </w:rPr>
              <w:t>C</w:t>
            </w:r>
          </w:p>
        </w:tc>
        <w:tc>
          <w:tcPr>
            <w:tcW w:type="dxa" w:w="2592"/>
            <w:tcMar>
              <w:top w:w="100" w:type="dxa"/>
              <w:start w:w="120" w:type="dxa"/>
              <w:bottom w:w="100" w:type="dxa"/>
              <w:end w:w="120" w:type="dxa"/>
            </w:tcMar>
            <w:vAlign w:val="center"/>
          </w:tcPr>
          <w:p>
            <w:pPr>
              <w:spacing w:after="0" w:line="252" w:lineRule="auto"/>
            </w:pPr>
            <w:r>
              <w:rPr>
                <w:rFonts w:ascii="Arial" w:hAnsi="Arial"/>
                <w:sz w:val="17"/>
              </w:rPr>
              <w:t>CSKH</w:t>
            </w:r>
          </w:p>
        </w:tc>
        <w:tc>
          <w:tcPr>
            <w:tcW w:type="dxa" w:w="2592"/>
            <w:tcMar>
              <w:top w:w="100" w:type="dxa"/>
              <w:start w:w="120" w:type="dxa"/>
              <w:bottom w:w="100" w:type="dxa"/>
              <w:end w:w="120" w:type="dxa"/>
            </w:tcMar>
            <w:vAlign w:val="center"/>
          </w:tcPr>
          <w:p>
            <w:pPr>
              <w:spacing w:after="0" w:line="252" w:lineRule="auto"/>
            </w:pPr>
            <w:r>
              <w:rPr>
                <w:rFonts w:ascii="Arial" w:hAnsi="Arial"/>
                <w:sz w:val="17"/>
              </w:rPr>
              <w:t>Trưởng phòng</w:t>
            </w:r>
          </w:p>
        </w:tc>
        <w:tc>
          <w:tcPr>
            <w:tcW w:type="dxa" w:w="3024"/>
            <w:tcMar>
              <w:top w:w="100" w:type="dxa"/>
              <w:start w:w="120" w:type="dxa"/>
              <w:bottom w:w="100" w:type="dxa"/>
              <w:end w:w="120" w:type="dxa"/>
            </w:tcMar>
            <w:vAlign w:val="center"/>
          </w:tcPr>
          <w:p>
            <w:pPr>
              <w:spacing w:after="0" w:line="252" w:lineRule="auto"/>
            </w:pPr>
            <w:r>
              <w:rPr>
                <w:rFonts w:ascii="Arial" w:hAnsi="Arial"/>
                <w:sz w:val="17"/>
              </w:rPr>
              <w:t>Customer Care - Manager</w:t>
            </w:r>
          </w:p>
        </w:tc>
      </w:tr>
    </w:tbl>
    <w:p>
      <w:pPr>
        <w:spacing w:after="40"/>
      </w:pPr>
    </w:p>
    <w:p>
      <w:r>
        <w:t>Database chỉ có một bản ghi Chức danh “Trưởng phòng”; sự khác nhau nằm ở Department và Business Function của Staff.</w:t>
      </w:r>
    </w:p>
    <w:p>
      <w:pPr>
        <w:pStyle w:val="Heading2"/>
      </w:pPr>
      <w:r>
        <w:t>7.3 Chức danh chuyên môn đặc thù</w:t>
      </w:r>
    </w:p>
    <w:p>
      <w:r>
        <w:t>“Kế toán trưởng” là một chức danh thực sự khác “Trưởng phòng”, vì vậy được tạo riêng. Có thể đặt Phạm vi nghiệp vụ gợi ý = Tài chính để danh mục dễ tìm và biểu đạt đúng chuyên môn, nhưng permission vẫn được quản lý ở Truy cập &amp; phân quyền.</w:t>
      </w:r>
    </w:p>
    <w:p>
      <w:pPr>
        <w:pStyle w:val="Heading1"/>
      </w:pPr>
      <w:r>
        <w:t>8. Các lỗi thường gặp và cách xử lý</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shd w:fill="0F172A"/>
            <w:tcMar>
              <w:top w:w="100" w:type="dxa"/>
              <w:start w:w="120" w:type="dxa"/>
              <w:bottom w:w="100" w:type="dxa"/>
              <w:end w:w="120" w:type="dxa"/>
            </w:tcMar>
            <w:vAlign w:val="center"/>
          </w:tcPr>
          <w:p>
            <w:r>
              <w:rPr>
                <w:b/>
                <w:color w:val="FFFFFF"/>
                <w:sz w:val="18"/>
              </w:rPr>
              <w:t>Hiện tượng</w:t>
            </w:r>
          </w:p>
        </w:tc>
        <w:tc>
          <w:tcPr>
            <w:tcW w:type="dxa" w:w="3384"/>
            <w:shd w:fill="0F172A"/>
            <w:tcMar>
              <w:top w:w="100" w:type="dxa"/>
              <w:start w:w="120" w:type="dxa"/>
              <w:bottom w:w="100" w:type="dxa"/>
              <w:end w:w="120" w:type="dxa"/>
            </w:tcMar>
            <w:vAlign w:val="center"/>
          </w:tcPr>
          <w:p>
            <w:r>
              <w:rPr>
                <w:b/>
                <w:color w:val="FFFFFF"/>
                <w:sz w:val="18"/>
              </w:rPr>
              <w:t>Nguyên nhân thường gặp</w:t>
            </w:r>
          </w:p>
        </w:tc>
        <w:tc>
          <w:tcPr>
            <w:tcW w:type="dxa" w:w="3888"/>
            <w:shd w:fill="0F172A"/>
            <w:tcMar>
              <w:top w:w="100" w:type="dxa"/>
              <w:start w:w="120" w:type="dxa"/>
              <w:bottom w:w="100" w:type="dxa"/>
              <w:end w:w="120" w:type="dxa"/>
            </w:tcMar>
            <w:vAlign w:val="center"/>
          </w:tcPr>
          <w:p>
            <w:r>
              <w:rPr>
                <w:b/>
                <w:color w:val="FFFFFF"/>
                <w:sz w:val="18"/>
              </w:rPr>
              <w:t>Cách xử lý</w:t>
            </w:r>
          </w:p>
        </w:tc>
      </w:tr>
      <w:tr>
        <w:tc>
          <w:tcPr>
            <w:tcW w:type="dxa" w:w="2952"/>
            <w:tcMar>
              <w:top w:w="100" w:type="dxa"/>
              <w:start w:w="120" w:type="dxa"/>
              <w:bottom w:w="100" w:type="dxa"/>
              <w:end w:w="120" w:type="dxa"/>
            </w:tcMar>
            <w:vAlign w:val="center"/>
          </w:tcPr>
          <w:p>
            <w:pPr>
              <w:spacing w:after="0" w:line="252" w:lineRule="auto"/>
            </w:pPr>
            <w:r>
              <w:rPr>
                <w:rFonts w:ascii="Arial" w:hAnsi="Arial"/>
                <w:sz w:val="17"/>
              </w:rPr>
              <w:t>Không tạo được Chức danh vì trùng tên</w:t>
            </w:r>
          </w:p>
        </w:tc>
        <w:tc>
          <w:tcPr>
            <w:tcW w:type="dxa" w:w="3384"/>
            <w:tcMar>
              <w:top w:w="100" w:type="dxa"/>
              <w:start w:w="120" w:type="dxa"/>
              <w:bottom w:w="100" w:type="dxa"/>
              <w:end w:w="120" w:type="dxa"/>
            </w:tcMar>
            <w:vAlign w:val="center"/>
          </w:tcPr>
          <w:p>
            <w:pPr>
              <w:spacing w:after="0" w:line="252" w:lineRule="auto"/>
            </w:pPr>
            <w:r>
              <w:rPr>
                <w:rFonts w:ascii="Arial" w:hAnsi="Arial"/>
                <w:sz w:val="17"/>
              </w:rPr>
              <w:t>Chức danh đã tồn tại toàn công ty</w:t>
            </w:r>
          </w:p>
        </w:tc>
        <w:tc>
          <w:tcPr>
            <w:tcW w:type="dxa" w:w="3888"/>
            <w:tcMar>
              <w:top w:w="100" w:type="dxa"/>
              <w:start w:w="120" w:type="dxa"/>
              <w:bottom w:w="100" w:type="dxa"/>
              <w:end w:w="120" w:type="dxa"/>
            </w:tcMar>
            <w:vAlign w:val="center"/>
          </w:tcPr>
          <w:p>
            <w:pPr>
              <w:spacing w:after="0" w:line="252" w:lineRule="auto"/>
            </w:pPr>
            <w:r>
              <w:rPr>
                <w:rFonts w:ascii="Arial" w:hAnsi="Arial"/>
                <w:sz w:val="17"/>
              </w:rPr>
              <w:t>Tìm bản ghi có sẵn và tái sử dụng; không thêm tên phòng ban để “lách” unique.</w:t>
            </w:r>
          </w:p>
        </w:tc>
      </w:tr>
      <w:tr>
        <w:tc>
          <w:tcPr>
            <w:tcW w:type="dxa" w:w="2952"/>
            <w:tcMar>
              <w:top w:w="100" w:type="dxa"/>
              <w:start w:w="120" w:type="dxa"/>
              <w:bottom w:w="100" w:type="dxa"/>
              <w:end w:w="120" w:type="dxa"/>
            </w:tcMar>
            <w:vAlign w:val="center"/>
            <w:shd w:fill="FAFAFA"/>
          </w:tcPr>
          <w:p>
            <w:pPr>
              <w:spacing w:after="0" w:line="252" w:lineRule="auto"/>
            </w:pPr>
            <w:r>
              <w:rPr>
                <w:rFonts w:ascii="Arial" w:hAnsi="Arial"/>
                <w:sz w:val="17"/>
              </w:rPr>
              <w:t>Nhân viên không vào được module nghiệp vụ</w:t>
            </w:r>
          </w:p>
        </w:tc>
        <w:tc>
          <w:tcPr>
            <w:tcW w:type="dxa" w:w="3384"/>
            <w:tcMar>
              <w:top w:w="100" w:type="dxa"/>
              <w:start w:w="120" w:type="dxa"/>
              <w:bottom w:w="100" w:type="dxa"/>
              <w:end w:w="120" w:type="dxa"/>
            </w:tcMar>
            <w:vAlign w:val="center"/>
            <w:shd w:fill="FAFAFA"/>
          </w:tcPr>
          <w:p>
            <w:pPr>
              <w:spacing w:after="0" w:line="252" w:lineRule="auto"/>
            </w:pPr>
            <w:r>
              <w:rPr>
                <w:rFonts w:ascii="Arial" w:hAnsi="Arial"/>
                <w:sz w:val="17"/>
              </w:rPr>
              <w:t>Chưa có Business Function/authority hoặc permission phù hợp</w:t>
            </w:r>
          </w:p>
        </w:tc>
        <w:tc>
          <w:tcPr>
            <w:tcW w:type="dxa" w:w="3888"/>
            <w:tcMar>
              <w:top w:w="100" w:type="dxa"/>
              <w:start w:w="120" w:type="dxa"/>
              <w:bottom w:w="100" w:type="dxa"/>
              <w:end w:w="120" w:type="dxa"/>
            </w:tcMar>
            <w:vAlign w:val="center"/>
            <w:shd w:fill="FAFAFA"/>
          </w:tcPr>
          <w:p>
            <w:pPr>
              <w:spacing w:after="0" w:line="252" w:lineRule="auto"/>
            </w:pPr>
            <w:r>
              <w:rPr>
                <w:rFonts w:ascii="Arial" w:hAnsi="Arial"/>
                <w:sz w:val="17"/>
              </w:rPr>
              <w:t>Kiểm tra Chức năng nghiệp vụ trước, sau đó kiểm tra account role/permission.</w:t>
            </w:r>
          </w:p>
        </w:tc>
      </w:tr>
      <w:tr>
        <w:tc>
          <w:tcPr>
            <w:tcW w:type="dxa" w:w="2952"/>
            <w:tcMar>
              <w:top w:w="100" w:type="dxa"/>
              <w:start w:w="120" w:type="dxa"/>
              <w:bottom w:w="100" w:type="dxa"/>
              <w:end w:w="120" w:type="dxa"/>
            </w:tcMar>
            <w:vAlign w:val="center"/>
          </w:tcPr>
          <w:p>
            <w:pPr>
              <w:spacing w:after="0" w:line="252" w:lineRule="auto"/>
            </w:pPr>
            <w:r>
              <w:rPr>
                <w:rFonts w:ascii="Arial" w:hAnsi="Arial"/>
                <w:sz w:val="17"/>
              </w:rPr>
              <w:t>Phòng ban đổi màu nhưng Marketing/Sales không đổi</w:t>
            </w:r>
          </w:p>
        </w:tc>
        <w:tc>
          <w:tcPr>
            <w:tcW w:type="dxa" w:w="3384"/>
            <w:tcMar>
              <w:top w:w="100" w:type="dxa"/>
              <w:start w:w="120" w:type="dxa"/>
              <w:bottom w:w="100" w:type="dxa"/>
              <w:end w:w="120" w:type="dxa"/>
            </w:tcMar>
            <w:vAlign w:val="center"/>
          </w:tcPr>
          <w:p>
            <w:pPr>
              <w:spacing w:after="0" w:line="252" w:lineRule="auto"/>
            </w:pPr>
            <w:r>
              <w:rPr>
                <w:rFonts w:ascii="Arial" w:hAnsi="Arial"/>
                <w:sz w:val="17"/>
              </w:rPr>
              <w:t>Đây là hành vi đúng của V2</w:t>
            </w:r>
          </w:p>
        </w:tc>
        <w:tc>
          <w:tcPr>
            <w:tcW w:type="dxa" w:w="3888"/>
            <w:tcMar>
              <w:top w:w="100" w:type="dxa"/>
              <w:start w:w="120" w:type="dxa"/>
              <w:bottom w:w="100" w:type="dxa"/>
              <w:end w:w="120" w:type="dxa"/>
            </w:tcMar>
            <w:vAlign w:val="center"/>
          </w:tcPr>
          <w:p>
            <w:pPr>
              <w:spacing w:after="0" w:line="252" w:lineRule="auto"/>
            </w:pPr>
            <w:r>
              <w:rPr>
                <w:rFonts w:ascii="Arial" w:hAnsi="Arial"/>
                <w:sz w:val="17"/>
              </w:rPr>
              <w:t>Màu Department và Business Function độc lập. Nếu muốn đổi Business Function, vào Màu nhãn dùng chung.</w:t>
            </w:r>
          </w:p>
        </w:tc>
      </w:tr>
      <w:tr>
        <w:tc>
          <w:tcPr>
            <w:tcW w:type="dxa" w:w="2952"/>
            <w:tcMar>
              <w:top w:w="100" w:type="dxa"/>
              <w:start w:w="120" w:type="dxa"/>
              <w:bottom w:w="100" w:type="dxa"/>
              <w:end w:w="120" w:type="dxa"/>
            </w:tcMar>
            <w:vAlign w:val="center"/>
            <w:shd w:fill="FAFAFA"/>
          </w:tcPr>
          <w:p>
            <w:pPr>
              <w:spacing w:after="0" w:line="252" w:lineRule="auto"/>
            </w:pPr>
            <w:r>
              <w:rPr>
                <w:rFonts w:ascii="Arial" w:hAnsi="Arial"/>
                <w:sz w:val="17"/>
              </w:rPr>
              <w:t>Không thấy Business Status trong màn hình màu</w:t>
            </w:r>
          </w:p>
        </w:tc>
        <w:tc>
          <w:tcPr>
            <w:tcW w:type="dxa" w:w="3384"/>
            <w:tcMar>
              <w:top w:w="100" w:type="dxa"/>
              <w:start w:w="120" w:type="dxa"/>
              <w:bottom w:w="100" w:type="dxa"/>
              <w:end w:w="120" w:type="dxa"/>
            </w:tcMar>
            <w:vAlign w:val="center"/>
            <w:shd w:fill="FAFAFA"/>
          </w:tcPr>
          <w:p>
            <w:pPr>
              <w:spacing w:after="0" w:line="252" w:lineRule="auto"/>
            </w:pPr>
            <w:r>
              <w:rPr>
                <w:rFonts w:ascii="Arial" w:hAnsi="Arial"/>
                <w:sz w:val="17"/>
              </w:rPr>
              <w:t>Status đã bị khóa semantic</w:t>
            </w:r>
          </w:p>
        </w:tc>
        <w:tc>
          <w:tcPr>
            <w:tcW w:type="dxa" w:w="3888"/>
            <w:tcMar>
              <w:top w:w="100" w:type="dxa"/>
              <w:start w:w="120" w:type="dxa"/>
              <w:bottom w:w="100" w:type="dxa"/>
              <w:end w:w="120" w:type="dxa"/>
            </w:tcMar>
            <w:vAlign w:val="center"/>
            <w:shd w:fill="FAFAFA"/>
          </w:tcPr>
          <w:p>
            <w:pPr>
              <w:spacing w:after="0" w:line="252" w:lineRule="auto"/>
            </w:pPr>
            <w:r>
              <w:rPr>
                <w:rFonts w:ascii="Arial" w:hAnsi="Arial"/>
                <w:sz w:val="17"/>
              </w:rPr>
              <w:t>Không cần chỉnh; hệ thống tự chọn màu theo trạng thái.</w:t>
            </w:r>
          </w:p>
        </w:tc>
      </w:tr>
      <w:tr>
        <w:tc>
          <w:tcPr>
            <w:tcW w:type="dxa" w:w="2952"/>
            <w:tcMar>
              <w:top w:w="100" w:type="dxa"/>
              <w:start w:w="120" w:type="dxa"/>
              <w:bottom w:w="100" w:type="dxa"/>
              <w:end w:w="120" w:type="dxa"/>
            </w:tcMar>
            <w:vAlign w:val="center"/>
          </w:tcPr>
          <w:p>
            <w:pPr>
              <w:spacing w:after="0" w:line="252" w:lineRule="auto"/>
            </w:pPr>
            <w:r>
              <w:rPr>
                <w:rFonts w:ascii="Arial" w:hAnsi="Arial"/>
                <w:sz w:val="17"/>
              </w:rPr>
              <w:t>Một nhân viên có hai chức năng chính</w:t>
            </w:r>
          </w:p>
        </w:tc>
        <w:tc>
          <w:tcPr>
            <w:tcW w:type="dxa" w:w="3384"/>
            <w:tcMar>
              <w:top w:w="100" w:type="dxa"/>
              <w:start w:w="120" w:type="dxa"/>
              <w:bottom w:w="100" w:type="dxa"/>
              <w:end w:w="120" w:type="dxa"/>
            </w:tcMar>
            <w:vAlign w:val="center"/>
          </w:tcPr>
          <w:p>
            <w:pPr>
              <w:spacing w:after="0" w:line="252" w:lineRule="auto"/>
            </w:pPr>
            <w:r>
              <w:rPr>
                <w:rFonts w:ascii="Arial" w:hAnsi="Arial"/>
                <w:sz w:val="17"/>
              </w:rPr>
              <w:t>Khi lưu primary mới hệ thống sẽ bỏ primary cũ</w:t>
            </w:r>
          </w:p>
        </w:tc>
        <w:tc>
          <w:tcPr>
            <w:tcW w:type="dxa" w:w="3888"/>
            <w:tcMar>
              <w:top w:w="100" w:type="dxa"/>
              <w:start w:w="120" w:type="dxa"/>
              <w:bottom w:w="100" w:type="dxa"/>
              <w:end w:w="120" w:type="dxa"/>
            </w:tcMar>
            <w:vAlign w:val="center"/>
          </w:tcPr>
          <w:p>
            <w:pPr>
              <w:spacing w:after="0" w:line="252" w:lineRule="auto"/>
            </w:pPr>
            <w:r>
              <w:rPr>
                <w:rFonts w:ascii="Arial" w:hAnsi="Arial"/>
                <w:sz w:val="17"/>
              </w:rPr>
              <w:t>Mở lại hồ sơ và kiểm tra chỉ còn một chức năng primary hoạt động.</w:t>
            </w:r>
          </w:p>
        </w:tc>
      </w:tr>
      <w:tr>
        <w:tc>
          <w:tcPr>
            <w:tcW w:type="dxa" w:w="2952"/>
            <w:tcMar>
              <w:top w:w="100" w:type="dxa"/>
              <w:start w:w="120" w:type="dxa"/>
              <w:bottom w:w="100" w:type="dxa"/>
              <w:end w:w="120" w:type="dxa"/>
            </w:tcMar>
            <w:vAlign w:val="center"/>
            <w:shd w:fill="FAFAFA"/>
          </w:tcPr>
          <w:p>
            <w:pPr>
              <w:spacing w:after="0" w:line="252" w:lineRule="auto"/>
            </w:pPr>
            <w:r>
              <w:rPr>
                <w:rFonts w:ascii="Arial" w:hAnsi="Arial"/>
                <w:sz w:val="17"/>
              </w:rPr>
              <w:t>Tài khoản không có hồ sơ nhân viên</w:t>
            </w:r>
          </w:p>
        </w:tc>
        <w:tc>
          <w:tcPr>
            <w:tcW w:type="dxa" w:w="3384"/>
            <w:tcMar>
              <w:top w:w="100" w:type="dxa"/>
              <w:start w:w="120" w:type="dxa"/>
              <w:bottom w:w="100" w:type="dxa"/>
              <w:end w:w="120" w:type="dxa"/>
            </w:tcMar>
            <w:vAlign w:val="center"/>
            <w:shd w:fill="FAFAFA"/>
          </w:tcPr>
          <w:p>
            <w:pPr>
              <w:spacing w:after="0" w:line="252" w:lineRule="auto"/>
            </w:pPr>
            <w:r>
              <w:rPr>
                <w:rFonts w:ascii="Arial" w:hAnsi="Arial"/>
                <w:sz w:val="17"/>
              </w:rPr>
              <w:t>Có thể là tài khoản hệ thống đặc biệt hoặc chưa liên kết</w:t>
            </w:r>
          </w:p>
        </w:tc>
        <w:tc>
          <w:tcPr>
            <w:tcW w:type="dxa" w:w="3888"/>
            <w:tcMar>
              <w:top w:w="100" w:type="dxa"/>
              <w:start w:w="120" w:type="dxa"/>
              <w:bottom w:w="100" w:type="dxa"/>
              <w:end w:w="120" w:type="dxa"/>
            </w:tcMar>
            <w:vAlign w:val="center"/>
            <w:shd w:fill="FAFAFA"/>
          </w:tcPr>
          <w:p>
            <w:pPr>
              <w:spacing w:after="0" w:line="252" w:lineRule="auto"/>
            </w:pPr>
            <w:r>
              <w:rPr>
                <w:rFonts w:ascii="Arial" w:hAnsi="Arial"/>
                <w:sz w:val="17"/>
              </w:rPr>
              <w:t>Nếu là User/Executive nghiệp vụ, liên kết Staff phù hợp.</w:t>
            </w:r>
          </w:p>
        </w:tc>
      </w:tr>
      <w:tr>
        <w:tc>
          <w:tcPr>
            <w:tcW w:type="dxa" w:w="2952"/>
            <w:tcMar>
              <w:top w:w="100" w:type="dxa"/>
              <w:start w:w="120" w:type="dxa"/>
              <w:bottom w:w="100" w:type="dxa"/>
              <w:end w:w="120" w:type="dxa"/>
            </w:tcMar>
            <w:vAlign w:val="center"/>
          </w:tcPr>
          <w:p>
            <w:pPr>
              <w:spacing w:after="0" w:line="252" w:lineRule="auto"/>
            </w:pPr>
            <w:r>
              <w:rPr>
                <w:rFonts w:ascii="Arial" w:hAnsi="Arial"/>
                <w:sz w:val="17"/>
              </w:rPr>
              <w:t>Không xóa được Chức danh</w:t>
            </w:r>
          </w:p>
        </w:tc>
        <w:tc>
          <w:tcPr>
            <w:tcW w:type="dxa" w:w="3384"/>
            <w:tcMar>
              <w:top w:w="100" w:type="dxa"/>
              <w:start w:w="120" w:type="dxa"/>
              <w:bottom w:w="100" w:type="dxa"/>
              <w:end w:w="120" w:type="dxa"/>
            </w:tcMar>
            <w:vAlign w:val="center"/>
          </w:tcPr>
          <w:p>
            <w:pPr>
              <w:spacing w:after="0" w:line="252" w:lineRule="auto"/>
            </w:pPr>
            <w:r>
              <w:rPr>
                <w:rFonts w:ascii="Arial" w:hAnsi="Arial"/>
                <w:sz w:val="17"/>
              </w:rPr>
              <w:t>Đang có nhân viên sử dụng</w:t>
            </w:r>
          </w:p>
        </w:tc>
        <w:tc>
          <w:tcPr>
            <w:tcW w:type="dxa" w:w="3888"/>
            <w:tcMar>
              <w:top w:w="100" w:type="dxa"/>
              <w:start w:w="120" w:type="dxa"/>
              <w:bottom w:w="100" w:type="dxa"/>
              <w:end w:w="120" w:type="dxa"/>
            </w:tcMar>
            <w:vAlign w:val="center"/>
          </w:tcPr>
          <w:p>
            <w:pPr>
              <w:spacing w:after="0" w:line="252" w:lineRule="auto"/>
            </w:pPr>
            <w:r>
              <w:rPr>
                <w:rFonts w:ascii="Arial" w:hAnsi="Arial"/>
                <w:sz w:val="17"/>
              </w:rPr>
              <w:t>Chuyển nhân viên sang chức danh khác trước, sau đó mới xóa.</w:t>
            </w:r>
          </w:p>
        </w:tc>
      </w:tr>
    </w:tbl>
    <w:p>
      <w:pPr>
        <w:spacing w:after="40"/>
      </w:pPr>
    </w:p>
    <w:p>
      <w:pPr>
        <w:pStyle w:val="Heading1"/>
      </w:pPr>
      <w:r>
        <w:t>9. Checklist nghiệm thu Module Cấu hình</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48"/>
            <w:shd w:fill="0F172A"/>
            <w:tcMar>
              <w:top w:w="100" w:type="dxa"/>
              <w:start w:w="120" w:type="dxa"/>
              <w:bottom w:w="100" w:type="dxa"/>
              <w:end w:w="120" w:type="dxa"/>
            </w:tcMar>
            <w:vAlign w:val="center"/>
          </w:tcPr>
          <w:p>
            <w:r>
              <w:rPr>
                <w:b/>
                <w:color w:val="FFFFFF"/>
                <w:sz w:val="18"/>
              </w:rPr>
              <w:t>#</w:t>
            </w:r>
          </w:p>
        </w:tc>
        <w:tc>
          <w:tcPr>
            <w:tcW w:type="dxa" w:w="4608"/>
            <w:shd w:fill="0F172A"/>
            <w:tcMar>
              <w:top w:w="100" w:type="dxa"/>
              <w:start w:w="120" w:type="dxa"/>
              <w:bottom w:w="100" w:type="dxa"/>
              <w:end w:w="120" w:type="dxa"/>
            </w:tcMar>
            <w:vAlign w:val="center"/>
          </w:tcPr>
          <w:p>
            <w:r>
              <w:rPr>
                <w:b/>
                <w:color w:val="FFFFFF"/>
                <w:sz w:val="18"/>
              </w:rPr>
              <w:t>Kiểm tra</w:t>
            </w:r>
          </w:p>
        </w:tc>
        <w:tc>
          <w:tcPr>
            <w:tcW w:type="dxa" w:w="4968"/>
            <w:shd w:fill="0F172A"/>
            <w:tcMar>
              <w:top w:w="100" w:type="dxa"/>
              <w:start w:w="120" w:type="dxa"/>
              <w:bottom w:w="100" w:type="dxa"/>
              <w:end w:w="120" w:type="dxa"/>
            </w:tcMar>
            <w:vAlign w:val="center"/>
          </w:tcPr>
          <w:p>
            <w:r>
              <w:rPr>
                <w:b/>
                <w:color w:val="FFFFFF"/>
                <w:sz w:val="18"/>
              </w:rPr>
              <w:t>Kết quả mong đợi</w:t>
            </w:r>
          </w:p>
        </w:tc>
      </w:tr>
      <w:tr>
        <w:tc>
          <w:tcPr>
            <w:tcW w:type="dxa" w:w="648"/>
            <w:tcMar>
              <w:top w:w="100" w:type="dxa"/>
              <w:start w:w="120" w:type="dxa"/>
              <w:bottom w:w="100" w:type="dxa"/>
              <w:end w:w="120" w:type="dxa"/>
            </w:tcMar>
            <w:vAlign w:val="center"/>
          </w:tcPr>
          <w:p>
            <w:pPr>
              <w:spacing w:after="0" w:line="252" w:lineRule="auto"/>
            </w:pPr>
            <w:r>
              <w:rPr>
                <w:rFonts w:ascii="Arial" w:hAnsi="Arial"/>
                <w:sz w:val="17"/>
              </w:rPr>
              <w:t>1</w:t>
            </w:r>
          </w:p>
        </w:tc>
        <w:tc>
          <w:tcPr>
            <w:tcW w:type="dxa" w:w="4608"/>
            <w:tcMar>
              <w:top w:w="100" w:type="dxa"/>
              <w:start w:w="120" w:type="dxa"/>
              <w:bottom w:w="100" w:type="dxa"/>
              <w:end w:w="120" w:type="dxa"/>
            </w:tcMar>
            <w:vAlign w:val="center"/>
          </w:tcPr>
          <w:p>
            <w:pPr>
              <w:spacing w:after="0" w:line="252" w:lineRule="auto"/>
            </w:pPr>
            <w:r>
              <w:rPr>
                <w:rFonts w:ascii="Arial" w:hAnsi="Arial"/>
                <w:sz w:val="17"/>
              </w:rPr>
              <w:t>Tạo 2 Phòng ban với 2 màu khác nhau</w:t>
            </w:r>
          </w:p>
        </w:tc>
        <w:tc>
          <w:tcPr>
            <w:tcW w:type="dxa" w:w="4968"/>
            <w:tcMar>
              <w:top w:w="100" w:type="dxa"/>
              <w:start w:w="120" w:type="dxa"/>
              <w:bottom w:w="100" w:type="dxa"/>
              <w:end w:w="120" w:type="dxa"/>
            </w:tcMar>
            <w:vAlign w:val="center"/>
          </w:tcPr>
          <w:p>
            <w:pPr>
              <w:spacing w:after="0" w:line="252" w:lineRule="auto"/>
            </w:pPr>
            <w:r>
              <w:rPr>
                <w:rFonts w:ascii="Arial" w:hAnsi="Arial"/>
                <w:sz w:val="17"/>
              </w:rPr>
              <w:t>Badge phòng ban hiển thị đúng màu đã chọn.</w:t>
            </w:r>
          </w:p>
        </w:tc>
      </w:tr>
      <w:tr>
        <w:tc>
          <w:tcPr>
            <w:tcW w:type="dxa" w:w="648"/>
            <w:tcMar>
              <w:top w:w="100" w:type="dxa"/>
              <w:start w:w="120" w:type="dxa"/>
              <w:bottom w:w="100" w:type="dxa"/>
              <w:end w:w="120" w:type="dxa"/>
            </w:tcMar>
            <w:vAlign w:val="center"/>
            <w:shd w:fill="FAFAFA"/>
          </w:tcPr>
          <w:p>
            <w:pPr>
              <w:spacing w:after="0" w:line="252" w:lineRule="auto"/>
            </w:pPr>
            <w:r>
              <w:rPr>
                <w:rFonts w:ascii="Arial" w:hAnsi="Arial"/>
                <w:sz w:val="17"/>
              </w:rPr>
              <w:t>2</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Tạo một “Trưởng phòng”</w:t>
            </w:r>
          </w:p>
        </w:tc>
        <w:tc>
          <w:tcPr>
            <w:tcW w:type="dxa" w:w="4968"/>
            <w:tcMar>
              <w:top w:w="100" w:type="dxa"/>
              <w:start w:w="120" w:type="dxa"/>
              <w:bottom w:w="100" w:type="dxa"/>
              <w:end w:w="120" w:type="dxa"/>
            </w:tcMar>
            <w:vAlign w:val="center"/>
            <w:shd w:fill="FAFAFA"/>
          </w:tcPr>
          <w:p>
            <w:pPr>
              <w:spacing w:after="0" w:line="252" w:lineRule="auto"/>
            </w:pPr>
            <w:r>
              <w:rPr>
                <w:rFonts w:ascii="Arial" w:hAnsi="Arial"/>
                <w:sz w:val="17"/>
              </w:rPr>
              <w:t>Không có trường Phòng ban trong form Chức danh.</w:t>
            </w:r>
          </w:p>
        </w:tc>
      </w:tr>
      <w:tr>
        <w:tc>
          <w:tcPr>
            <w:tcW w:type="dxa" w:w="648"/>
            <w:tcMar>
              <w:top w:w="100" w:type="dxa"/>
              <w:start w:w="120" w:type="dxa"/>
              <w:bottom w:w="100" w:type="dxa"/>
              <w:end w:w="120" w:type="dxa"/>
            </w:tcMar>
            <w:vAlign w:val="center"/>
          </w:tcPr>
          <w:p>
            <w:pPr>
              <w:spacing w:after="0" w:line="252" w:lineRule="auto"/>
            </w:pPr>
            <w:r>
              <w:rPr>
                <w:rFonts w:ascii="Arial" w:hAnsi="Arial"/>
                <w:sz w:val="17"/>
              </w:rPr>
              <w:t>3</w:t>
            </w:r>
          </w:p>
        </w:tc>
        <w:tc>
          <w:tcPr>
            <w:tcW w:type="dxa" w:w="4608"/>
            <w:tcMar>
              <w:top w:w="100" w:type="dxa"/>
              <w:start w:w="120" w:type="dxa"/>
              <w:bottom w:w="100" w:type="dxa"/>
              <w:end w:w="120" w:type="dxa"/>
            </w:tcMar>
            <w:vAlign w:val="center"/>
          </w:tcPr>
          <w:p>
            <w:pPr>
              <w:spacing w:after="0" w:line="252" w:lineRule="auto"/>
            </w:pPr>
            <w:r>
              <w:rPr>
                <w:rFonts w:ascii="Arial" w:hAnsi="Arial"/>
                <w:sz w:val="17"/>
              </w:rPr>
              <w:t>Gán cùng “Trưởng phòng” cho nhân viên ở 2 phòng ban</w:t>
            </w:r>
          </w:p>
        </w:tc>
        <w:tc>
          <w:tcPr>
            <w:tcW w:type="dxa" w:w="4968"/>
            <w:tcMar>
              <w:top w:w="100" w:type="dxa"/>
              <w:start w:w="120" w:type="dxa"/>
              <w:bottom w:w="100" w:type="dxa"/>
              <w:end w:w="120" w:type="dxa"/>
            </w:tcMar>
            <w:vAlign w:val="center"/>
          </w:tcPr>
          <w:p>
            <w:pPr>
              <w:spacing w:after="0" w:line="252" w:lineRule="auto"/>
            </w:pPr>
            <w:r>
              <w:rPr>
                <w:rFonts w:ascii="Arial" w:hAnsi="Arial"/>
                <w:sz w:val="17"/>
              </w:rPr>
              <w:t>Cả hai cùng dùng một Job Title record.</w:t>
            </w:r>
          </w:p>
        </w:tc>
      </w:tr>
      <w:tr>
        <w:tc>
          <w:tcPr>
            <w:tcW w:type="dxa" w:w="648"/>
            <w:tcMar>
              <w:top w:w="100" w:type="dxa"/>
              <w:start w:w="120" w:type="dxa"/>
              <w:bottom w:w="100" w:type="dxa"/>
              <w:end w:w="120" w:type="dxa"/>
            </w:tcMar>
            <w:vAlign w:val="center"/>
            <w:shd w:fill="FAFAFA"/>
          </w:tcPr>
          <w:p>
            <w:pPr>
              <w:spacing w:after="0" w:line="252" w:lineRule="auto"/>
            </w:pPr>
            <w:r>
              <w:rPr>
                <w:rFonts w:ascii="Arial" w:hAnsi="Arial"/>
                <w:sz w:val="17"/>
              </w:rPr>
              <w:t>4</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Gán 2 Business Function cho một nhân viên</w:t>
            </w:r>
          </w:p>
        </w:tc>
        <w:tc>
          <w:tcPr>
            <w:tcW w:type="dxa" w:w="4968"/>
            <w:tcMar>
              <w:top w:w="100" w:type="dxa"/>
              <w:start w:w="120" w:type="dxa"/>
              <w:bottom w:w="100" w:type="dxa"/>
              <w:end w:w="120" w:type="dxa"/>
            </w:tcMar>
            <w:vAlign w:val="center"/>
            <w:shd w:fill="FAFAFA"/>
          </w:tcPr>
          <w:p>
            <w:pPr>
              <w:spacing w:after="0" w:line="252" w:lineRule="auto"/>
            </w:pPr>
            <w:r>
              <w:rPr>
                <w:rFonts w:ascii="Arial" w:hAnsi="Arial"/>
                <w:sz w:val="17"/>
              </w:rPr>
              <w:t>Có thể kiêm nhiệm; chỉ một function primary.</w:t>
            </w:r>
          </w:p>
        </w:tc>
      </w:tr>
      <w:tr>
        <w:tc>
          <w:tcPr>
            <w:tcW w:type="dxa" w:w="648"/>
            <w:tcMar>
              <w:top w:w="100" w:type="dxa"/>
              <w:start w:w="120" w:type="dxa"/>
              <w:bottom w:w="100" w:type="dxa"/>
              <w:end w:w="120" w:type="dxa"/>
            </w:tcMar>
            <w:vAlign w:val="center"/>
          </w:tcPr>
          <w:p>
            <w:pPr>
              <w:spacing w:after="0" w:line="252" w:lineRule="auto"/>
            </w:pPr>
            <w:r>
              <w:rPr>
                <w:rFonts w:ascii="Arial" w:hAnsi="Arial"/>
                <w:sz w:val="17"/>
              </w:rPr>
              <w:t>5</w:t>
            </w:r>
          </w:p>
        </w:tc>
        <w:tc>
          <w:tcPr>
            <w:tcW w:type="dxa" w:w="4608"/>
            <w:tcMar>
              <w:top w:w="100" w:type="dxa"/>
              <w:start w:w="120" w:type="dxa"/>
              <w:bottom w:w="100" w:type="dxa"/>
              <w:end w:w="120" w:type="dxa"/>
            </w:tcMar>
            <w:vAlign w:val="center"/>
          </w:tcPr>
          <w:p>
            <w:pPr>
              <w:spacing w:after="0" w:line="252" w:lineRule="auto"/>
            </w:pPr>
            <w:r>
              <w:rPr>
                <w:rFonts w:ascii="Arial" w:hAnsi="Arial"/>
                <w:sz w:val="17"/>
              </w:rPr>
              <w:t>Cấp account sau khi Staff đã tồn tại</w:t>
            </w:r>
          </w:p>
        </w:tc>
        <w:tc>
          <w:tcPr>
            <w:tcW w:type="dxa" w:w="4968"/>
            <w:tcMar>
              <w:top w:w="100" w:type="dxa"/>
              <w:start w:w="120" w:type="dxa"/>
              <w:bottom w:w="100" w:type="dxa"/>
              <w:end w:w="120" w:type="dxa"/>
            </w:tcMar>
            <w:vAlign w:val="center"/>
          </w:tcPr>
          <w:p>
            <w:pPr>
              <w:spacing w:after="0" w:line="252" w:lineRule="auto"/>
            </w:pPr>
            <w:r>
              <w:rPr>
                <w:rFonts w:ascii="Arial" w:hAnsi="Arial"/>
                <w:sz w:val="17"/>
              </w:rPr>
              <w:t>Account liên kết đúng Staff, không tạo hồ sơ nhân viên trùng.</w:t>
            </w:r>
          </w:p>
        </w:tc>
      </w:tr>
      <w:tr>
        <w:tc>
          <w:tcPr>
            <w:tcW w:type="dxa" w:w="648"/>
            <w:tcMar>
              <w:top w:w="100" w:type="dxa"/>
              <w:start w:w="120" w:type="dxa"/>
              <w:bottom w:w="100" w:type="dxa"/>
              <w:end w:w="120" w:type="dxa"/>
            </w:tcMar>
            <w:vAlign w:val="center"/>
            <w:shd w:fill="FAFAFA"/>
          </w:tcPr>
          <w:p>
            <w:pPr>
              <w:spacing w:after="0" w:line="252" w:lineRule="auto"/>
            </w:pPr>
            <w:r>
              <w:rPr>
                <w:rFonts w:ascii="Arial" w:hAnsi="Arial"/>
                <w:sz w:val="17"/>
              </w:rPr>
              <w:t>6</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Thử đổi màu Department</w:t>
            </w:r>
          </w:p>
        </w:tc>
        <w:tc>
          <w:tcPr>
            <w:tcW w:type="dxa" w:w="4968"/>
            <w:tcMar>
              <w:top w:w="100" w:type="dxa"/>
              <w:start w:w="120" w:type="dxa"/>
              <w:bottom w:w="100" w:type="dxa"/>
              <w:end w:w="120" w:type="dxa"/>
            </w:tcMar>
            <w:vAlign w:val="center"/>
            <w:shd w:fill="FAFAFA"/>
          </w:tcPr>
          <w:p>
            <w:pPr>
              <w:spacing w:after="0" w:line="252" w:lineRule="auto"/>
            </w:pPr>
            <w:r>
              <w:rPr>
                <w:rFonts w:ascii="Arial" w:hAnsi="Arial"/>
                <w:sz w:val="17"/>
              </w:rPr>
              <w:t>Chỉ badge Department đổi, Business Function giữ màu riêng.</w:t>
            </w:r>
          </w:p>
        </w:tc>
      </w:tr>
      <w:tr>
        <w:tc>
          <w:tcPr>
            <w:tcW w:type="dxa" w:w="648"/>
            <w:tcMar>
              <w:top w:w="100" w:type="dxa"/>
              <w:start w:w="120" w:type="dxa"/>
              <w:bottom w:w="100" w:type="dxa"/>
              <w:end w:w="120" w:type="dxa"/>
            </w:tcMar>
            <w:vAlign w:val="center"/>
          </w:tcPr>
          <w:p>
            <w:pPr>
              <w:spacing w:after="0" w:line="252" w:lineRule="auto"/>
            </w:pPr>
            <w:r>
              <w:rPr>
                <w:rFonts w:ascii="Arial" w:hAnsi="Arial"/>
                <w:sz w:val="17"/>
              </w:rPr>
              <w:t>7</w:t>
            </w:r>
          </w:p>
        </w:tc>
        <w:tc>
          <w:tcPr>
            <w:tcW w:type="dxa" w:w="4608"/>
            <w:tcMar>
              <w:top w:w="100" w:type="dxa"/>
              <w:start w:w="120" w:type="dxa"/>
              <w:bottom w:w="100" w:type="dxa"/>
              <w:end w:w="120" w:type="dxa"/>
            </w:tcMar>
            <w:vAlign w:val="center"/>
          </w:tcPr>
          <w:p>
            <w:pPr>
              <w:spacing w:after="0" w:line="252" w:lineRule="auto"/>
            </w:pPr>
            <w:r>
              <w:rPr>
                <w:rFonts w:ascii="Arial" w:hAnsi="Arial"/>
                <w:sz w:val="17"/>
              </w:rPr>
              <w:t>Mở Màu nhãn dùng chung</w:t>
            </w:r>
          </w:p>
        </w:tc>
        <w:tc>
          <w:tcPr>
            <w:tcW w:type="dxa" w:w="4968"/>
            <w:tcMar>
              <w:top w:w="100" w:type="dxa"/>
              <w:start w:w="120" w:type="dxa"/>
              <w:bottom w:w="100" w:type="dxa"/>
              <w:end w:w="120" w:type="dxa"/>
            </w:tcMar>
            <w:vAlign w:val="center"/>
          </w:tcPr>
          <w:p>
            <w:pPr>
              <w:spacing w:after="0" w:line="252" w:lineRule="auto"/>
            </w:pPr>
            <w:r>
              <w:rPr>
                <w:rFonts w:ascii="Arial" w:hAnsi="Arial"/>
                <w:sz w:val="17"/>
              </w:rPr>
              <w:t>Không có category Business Status.</w:t>
            </w:r>
          </w:p>
        </w:tc>
      </w:tr>
      <w:tr>
        <w:tc>
          <w:tcPr>
            <w:tcW w:type="dxa" w:w="648"/>
            <w:tcMar>
              <w:top w:w="100" w:type="dxa"/>
              <w:start w:w="120" w:type="dxa"/>
              <w:bottom w:w="100" w:type="dxa"/>
              <w:end w:w="120" w:type="dxa"/>
            </w:tcMar>
            <w:vAlign w:val="center"/>
            <w:shd w:fill="FAFAFA"/>
          </w:tcPr>
          <w:p>
            <w:pPr>
              <w:spacing w:after="0" w:line="252" w:lineRule="auto"/>
            </w:pPr>
            <w:r>
              <w:rPr>
                <w:rFonts w:ascii="Arial" w:hAnsi="Arial"/>
                <w:sz w:val="17"/>
              </w:rPr>
              <w:t>8</w:t>
            </w:r>
          </w:p>
        </w:tc>
        <w:tc>
          <w:tcPr>
            <w:tcW w:type="dxa" w:w="4608"/>
            <w:tcMar>
              <w:top w:w="100" w:type="dxa"/>
              <w:start w:w="120" w:type="dxa"/>
              <w:bottom w:w="100" w:type="dxa"/>
              <w:end w:w="120" w:type="dxa"/>
            </w:tcMar>
            <w:vAlign w:val="center"/>
            <w:shd w:fill="FAFAFA"/>
          </w:tcPr>
          <w:p>
            <w:pPr>
              <w:spacing w:after="0" w:line="252" w:lineRule="auto"/>
            </w:pPr>
            <w:r>
              <w:rPr>
                <w:rFonts w:ascii="Arial" w:hAnsi="Arial"/>
                <w:sz w:val="17"/>
              </w:rPr>
              <w:t>Đổi ngôn ngữ Việt/Anh</w:t>
            </w:r>
          </w:p>
        </w:tc>
        <w:tc>
          <w:tcPr>
            <w:tcW w:type="dxa" w:w="4968"/>
            <w:tcMar>
              <w:top w:w="100" w:type="dxa"/>
              <w:start w:w="120" w:type="dxa"/>
              <w:bottom w:w="100" w:type="dxa"/>
              <w:end w:w="120" w:type="dxa"/>
            </w:tcMar>
            <w:vAlign w:val="center"/>
            <w:shd w:fill="FAFAFA"/>
          </w:tcPr>
          <w:p>
            <w:pPr>
              <w:spacing w:after="0" w:line="252" w:lineRule="auto"/>
            </w:pPr>
            <w:r>
              <w:rPr>
                <w:rFonts w:ascii="Arial" w:hAnsi="Arial"/>
                <w:sz w:val="17"/>
              </w:rPr>
              <w:t>Heading, field, helper, modal/action thuộc Cấu hình chuyển đồng bộ.</w:t>
            </w:r>
          </w:p>
        </w:tc>
      </w:tr>
      <w:tr>
        <w:tc>
          <w:tcPr>
            <w:tcW w:type="dxa" w:w="648"/>
            <w:tcMar>
              <w:top w:w="100" w:type="dxa"/>
              <w:start w:w="120" w:type="dxa"/>
              <w:bottom w:w="100" w:type="dxa"/>
              <w:end w:w="120" w:type="dxa"/>
            </w:tcMar>
            <w:vAlign w:val="center"/>
          </w:tcPr>
          <w:p>
            <w:pPr>
              <w:spacing w:after="0" w:line="252" w:lineRule="auto"/>
            </w:pPr>
            <w:r>
              <w:rPr>
                <w:rFonts w:ascii="Arial" w:hAnsi="Arial"/>
                <w:sz w:val="17"/>
              </w:rPr>
              <w:t>9</w:t>
            </w:r>
          </w:p>
        </w:tc>
        <w:tc>
          <w:tcPr>
            <w:tcW w:type="dxa" w:w="4608"/>
            <w:tcMar>
              <w:top w:w="100" w:type="dxa"/>
              <w:start w:w="120" w:type="dxa"/>
              <w:bottom w:w="100" w:type="dxa"/>
              <w:end w:w="120" w:type="dxa"/>
            </w:tcMar>
            <w:vAlign w:val="center"/>
          </w:tcPr>
          <w:p>
            <w:pPr>
              <w:spacing w:after="0" w:line="252" w:lineRule="auto"/>
            </w:pPr>
            <w:r>
              <w:rPr>
                <w:rFonts w:ascii="Arial" w:hAnsi="Arial"/>
                <w:sz w:val="17"/>
              </w:rPr>
              <w:t>Đăng nhập user nghiệp vụ thường</w:t>
            </w:r>
          </w:p>
        </w:tc>
        <w:tc>
          <w:tcPr>
            <w:tcW w:type="dxa" w:w="4968"/>
            <w:tcMar>
              <w:top w:w="100" w:type="dxa"/>
              <w:start w:w="120" w:type="dxa"/>
              <w:bottom w:w="100" w:type="dxa"/>
              <w:end w:w="120" w:type="dxa"/>
            </w:tcMar>
            <w:vAlign w:val="center"/>
          </w:tcPr>
          <w:p>
            <w:pPr>
              <w:spacing w:after="0" w:line="252" w:lineRule="auto"/>
            </w:pPr>
            <w:r>
              <w:rPr>
                <w:rFonts w:ascii="Arial" w:hAnsi="Arial"/>
                <w:sz w:val="17"/>
              </w:rPr>
              <w:t>Không được mở các màn hình System Configuration nếu không có permission.</w:t>
            </w:r>
          </w:p>
        </w:tc>
      </w:tr>
    </w:tbl>
    <w:p>
      <w:pPr>
        <w:spacing w:after="40"/>
      </w:pPr>
    </w:p>
    <w:p>
      <w:pPr>
        <w:pStyle w:val="Heading1"/>
      </w:pPr>
      <w:r>
        <w:t>10. Tóm tắt nhanh cho người quản trị mới</w:t>
      </w:r>
    </w:p>
    <w:tbl>
      <w:tblPr>
        <w:tblW w:type="auto" w:w="0"/>
        <w:jc w:val="center"/>
        <w:tblLayout w:type="fixed"/>
        <w:tblLook w:firstColumn="1" w:firstRow="1" w:lastColumn="0" w:lastRow="0" w:noHBand="0" w:noVBand="1" w:val="04A0"/>
      </w:tblPr>
      <w:tblGrid>
        <w:gridCol w:w="9936"/>
      </w:tblGrid>
      <w:tr>
        <w:tc>
          <w:tcPr>
            <w:tcW w:type="dxa" w:w="9994"/>
            <w:shd w:fill="ECFDF5"/>
            <w:tcMar>
              <w:top w:w="140" w:type="dxa"/>
              <w:start w:w="160" w:type="dxa"/>
              <w:bottom w:w="140" w:type="dxa"/>
              <w:end w:w="160" w:type="dxa"/>
            </w:tcMar>
          </w:tcPr>
          <w:p>
            <w:r>
              <w:rPr>
                <w:b/>
                <w:color w:val="047857"/>
                <w:sz w:val="21"/>
              </w:rPr>
              <w:t>Quy trình 60 giây</w:t>
              <w:br/>
            </w:r>
            <w:r>
              <w:rPr>
                <w:color w:val="0F172A"/>
                <w:sz w:val="19"/>
              </w:rPr>
              <w:t>1) Cài đặt công ty → 2) Tạo Phòng ban và Chức danh dùng chung → 3) Tạo Nhân viên → 4) Khai báo Business Function → 5) Cấp Tài khoản → 6) Bổ sung Role/Permission nếu cần → 7) Tinh chỉnh màu dùng chung.</w:t>
            </w:r>
          </w:p>
        </w:tc>
      </w:tr>
    </w:tbl>
    <w:p>
      <w:pPr>
        <w:spacing w:after="20"/>
      </w:pPr>
    </w:p>
    <w:p>
      <w:pPr>
        <w:pStyle w:val="ListBullet"/>
        <w:spacing w:after="60"/>
      </w:pPr>
      <w:r>
        <w:t>Không tạo Chức danh theo từng Phòng ban.</w:t>
      </w:r>
    </w:p>
    <w:p>
      <w:pPr>
        <w:pStyle w:val="ListBullet"/>
        <w:spacing w:after="60"/>
      </w:pPr>
      <w:r>
        <w:t>Không dùng Phòng ban để suy ra permission.</w:t>
      </w:r>
    </w:p>
    <w:p>
      <w:pPr>
        <w:pStyle w:val="ListBullet"/>
        <w:spacing w:after="60"/>
      </w:pPr>
      <w:r>
        <w:t>Không dùng Chức danh để suy ra permission.</w:t>
      </w:r>
    </w:p>
    <w:p>
      <w:pPr>
        <w:pStyle w:val="ListBullet"/>
        <w:spacing w:after="60"/>
      </w:pPr>
      <w:r>
        <w:t>Business Function nằm trên Nhân viên và có thể kiêm nhiệm.</w:t>
      </w:r>
    </w:p>
    <w:p>
      <w:pPr>
        <w:pStyle w:val="ListBullet"/>
        <w:spacing w:after="60"/>
      </w:pPr>
      <w:r>
        <w:t>Department color và Business Function color là hai hệ màu độc lập.</w:t>
      </w:r>
    </w:p>
    <w:p>
      <w:pPr>
        <w:pStyle w:val="ListBullet"/>
        <w:spacing w:after="60"/>
      </w:pPr>
      <w:r>
        <w:t>Business Status dùng semantic color cố định.</w:t>
      </w:r>
    </w:p>
    <w:p>
      <w:pPr>
        <w:pStyle w:val="ListBullet"/>
        <w:spacing w:after="60"/>
      </w:pPr>
      <w:r>
        <w:t>Nhân viên có thể tồn tại trước khi được cấp tài khoản đăng nhập.</w:t>
      </w:r>
    </w:p>
    <w:p>
      <w:pPr>
        <w:pStyle w:val="Heading1"/>
      </w:pPr>
      <w:r>
        <w:t>11. Thuật ngữ</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0F172A"/>
            <w:tcMar>
              <w:top w:w="100" w:type="dxa"/>
              <w:start w:w="120" w:type="dxa"/>
              <w:bottom w:w="100" w:type="dxa"/>
              <w:end w:w="120" w:type="dxa"/>
            </w:tcMar>
            <w:vAlign w:val="center"/>
          </w:tcPr>
          <w:p>
            <w:r>
              <w:rPr>
                <w:b/>
                <w:color w:val="FFFFFF"/>
                <w:sz w:val="18"/>
              </w:rPr>
              <w:t>Thuật ngữ</w:t>
            </w:r>
          </w:p>
        </w:tc>
        <w:tc>
          <w:tcPr>
            <w:tcW w:type="dxa" w:w="7056"/>
            <w:shd w:fill="0F172A"/>
            <w:tcMar>
              <w:top w:w="100" w:type="dxa"/>
              <w:start w:w="120" w:type="dxa"/>
              <w:bottom w:w="100" w:type="dxa"/>
              <w:end w:w="120" w:type="dxa"/>
            </w:tcMar>
            <w:vAlign w:val="center"/>
          </w:tcPr>
          <w:p>
            <w:r>
              <w:rPr>
                <w:b/>
                <w:color w:val="FFFFFF"/>
                <w:sz w:val="18"/>
              </w:rPr>
              <w:t>Định nghĩa trong DTH Business Core</w:t>
            </w:r>
          </w:p>
        </w:tc>
      </w:tr>
      <w:tr>
        <w:tc>
          <w:tcPr>
            <w:tcW w:type="dxa" w:w="3024"/>
            <w:tcMar>
              <w:top w:w="100" w:type="dxa"/>
              <w:start w:w="120" w:type="dxa"/>
              <w:bottom w:w="100" w:type="dxa"/>
              <w:end w:w="120" w:type="dxa"/>
            </w:tcMar>
            <w:vAlign w:val="center"/>
          </w:tcPr>
          <w:p>
            <w:pPr>
              <w:spacing w:after="0" w:line="252" w:lineRule="auto"/>
            </w:pPr>
            <w:r>
              <w:rPr>
                <w:rFonts w:ascii="Arial" w:hAnsi="Arial"/>
                <w:sz w:val="17"/>
              </w:rPr>
              <w:t>Department / Phòng ban</w:t>
            </w:r>
          </w:p>
        </w:tc>
        <w:tc>
          <w:tcPr>
            <w:tcW w:type="dxa" w:w="7056"/>
            <w:tcMar>
              <w:top w:w="100" w:type="dxa"/>
              <w:start w:w="120" w:type="dxa"/>
              <w:bottom w:w="100" w:type="dxa"/>
              <w:end w:w="120" w:type="dxa"/>
            </w:tcMar>
            <w:vAlign w:val="center"/>
          </w:tcPr>
          <w:p>
            <w:pPr>
              <w:spacing w:after="0" w:line="252" w:lineRule="auto"/>
            </w:pPr>
            <w:r>
              <w:rPr>
                <w:rFonts w:ascii="Arial" w:hAnsi="Arial"/>
                <w:sz w:val="17"/>
              </w:rPr>
              <w:t>Đơn vị tổ chức vật lý/quản trị.</w:t>
            </w:r>
          </w:p>
        </w:tc>
      </w:tr>
      <w:tr>
        <w:tc>
          <w:tcPr>
            <w:tcW w:type="dxa" w:w="3024"/>
            <w:tcMar>
              <w:top w:w="100" w:type="dxa"/>
              <w:start w:w="120" w:type="dxa"/>
              <w:bottom w:w="100" w:type="dxa"/>
              <w:end w:w="120" w:type="dxa"/>
            </w:tcMar>
            <w:vAlign w:val="center"/>
            <w:shd w:fill="FAFAFA"/>
          </w:tcPr>
          <w:p>
            <w:pPr>
              <w:spacing w:after="0" w:line="252" w:lineRule="auto"/>
            </w:pPr>
            <w:r>
              <w:rPr>
                <w:rFonts w:ascii="Arial" w:hAnsi="Arial"/>
                <w:sz w:val="17"/>
              </w:rPr>
              <w:t>Job Title / Chức danh</w:t>
            </w:r>
          </w:p>
        </w:tc>
        <w:tc>
          <w:tcPr>
            <w:tcW w:type="dxa" w:w="7056"/>
            <w:tcMar>
              <w:top w:w="100" w:type="dxa"/>
              <w:start w:w="120" w:type="dxa"/>
              <w:bottom w:w="100" w:type="dxa"/>
              <w:end w:w="120" w:type="dxa"/>
            </w:tcMar>
            <w:vAlign w:val="center"/>
            <w:shd w:fill="FAFAFA"/>
          </w:tcPr>
          <w:p>
            <w:pPr>
              <w:spacing w:after="0" w:line="252" w:lineRule="auto"/>
            </w:pPr>
            <w:r>
              <w:rPr>
                <w:rFonts w:ascii="Arial" w:hAnsi="Arial"/>
                <w:sz w:val="17"/>
              </w:rPr>
              <w:t>Master data dùng chung toàn doanh nghiệp.</w:t>
            </w:r>
          </w:p>
        </w:tc>
      </w:tr>
      <w:tr>
        <w:tc>
          <w:tcPr>
            <w:tcW w:type="dxa" w:w="3024"/>
            <w:tcMar>
              <w:top w:w="100" w:type="dxa"/>
              <w:start w:w="120" w:type="dxa"/>
              <w:bottom w:w="100" w:type="dxa"/>
              <w:end w:w="120" w:type="dxa"/>
            </w:tcMar>
            <w:vAlign w:val="center"/>
          </w:tcPr>
          <w:p>
            <w:pPr>
              <w:spacing w:after="0" w:line="252" w:lineRule="auto"/>
            </w:pPr>
            <w:r>
              <w:rPr>
                <w:rFonts w:ascii="Arial" w:hAnsi="Arial"/>
                <w:sz w:val="17"/>
              </w:rPr>
              <w:t>Staff / Nhân viên</w:t>
            </w:r>
          </w:p>
        </w:tc>
        <w:tc>
          <w:tcPr>
            <w:tcW w:type="dxa" w:w="7056"/>
            <w:tcMar>
              <w:top w:w="100" w:type="dxa"/>
              <w:start w:w="120" w:type="dxa"/>
              <w:bottom w:w="100" w:type="dxa"/>
              <w:end w:w="120" w:type="dxa"/>
            </w:tcMar>
            <w:vAlign w:val="center"/>
          </w:tcPr>
          <w:p>
            <w:pPr>
              <w:spacing w:after="0" w:line="252" w:lineRule="auto"/>
            </w:pPr>
            <w:r>
              <w:rPr>
                <w:rFonts w:ascii="Arial" w:hAnsi="Arial"/>
                <w:sz w:val="17"/>
              </w:rPr>
              <w:t>Hồ sơ con người; chứa cơ cấu, năng lực, trạng thái.</w:t>
            </w:r>
          </w:p>
        </w:tc>
      </w:tr>
      <w:tr>
        <w:tc>
          <w:tcPr>
            <w:tcW w:type="dxa" w:w="3024"/>
            <w:tcMar>
              <w:top w:w="100" w:type="dxa"/>
              <w:start w:w="120" w:type="dxa"/>
              <w:bottom w:w="100" w:type="dxa"/>
              <w:end w:w="120" w:type="dxa"/>
            </w:tcMar>
            <w:vAlign w:val="center"/>
            <w:shd w:fill="FAFAFA"/>
          </w:tcPr>
          <w:p>
            <w:pPr>
              <w:spacing w:after="0" w:line="252" w:lineRule="auto"/>
            </w:pPr>
            <w:r>
              <w:rPr>
                <w:rFonts w:ascii="Arial" w:hAnsi="Arial"/>
                <w:sz w:val="17"/>
              </w:rPr>
              <w:t>Business Function</w:t>
            </w:r>
          </w:p>
        </w:tc>
        <w:tc>
          <w:tcPr>
            <w:tcW w:type="dxa" w:w="7056"/>
            <w:tcMar>
              <w:top w:w="100" w:type="dxa"/>
              <w:start w:w="120" w:type="dxa"/>
              <w:bottom w:w="100" w:type="dxa"/>
              <w:end w:w="120" w:type="dxa"/>
            </w:tcMar>
            <w:vAlign w:val="center"/>
            <w:shd w:fill="FAFAFA"/>
          </w:tcPr>
          <w:p>
            <w:pPr>
              <w:spacing w:after="0" w:line="252" w:lineRule="auto"/>
            </w:pPr>
            <w:r>
              <w:rPr>
                <w:rFonts w:ascii="Arial" w:hAnsi="Arial"/>
                <w:sz w:val="17"/>
              </w:rPr>
              <w:t>Năng lực nghiệp vụ có thể kiêm nhiệm, ví dụ Marketing/Sales/Finance/CSKH.</w:t>
            </w:r>
          </w:p>
        </w:tc>
      </w:tr>
      <w:tr>
        <w:tc>
          <w:tcPr>
            <w:tcW w:type="dxa" w:w="3024"/>
            <w:tcMar>
              <w:top w:w="100" w:type="dxa"/>
              <w:start w:w="120" w:type="dxa"/>
              <w:bottom w:w="100" w:type="dxa"/>
              <w:end w:w="120" w:type="dxa"/>
            </w:tcMar>
            <w:vAlign w:val="center"/>
          </w:tcPr>
          <w:p>
            <w:pPr>
              <w:spacing w:after="0" w:line="252" w:lineRule="auto"/>
            </w:pPr>
            <w:r>
              <w:rPr>
                <w:rFonts w:ascii="Arial" w:hAnsi="Arial"/>
                <w:sz w:val="17"/>
              </w:rPr>
              <w:t>Authority Level</w:t>
            </w:r>
          </w:p>
        </w:tc>
        <w:tc>
          <w:tcPr>
            <w:tcW w:type="dxa" w:w="7056"/>
            <w:tcMar>
              <w:top w:w="100" w:type="dxa"/>
              <w:start w:w="120" w:type="dxa"/>
              <w:bottom w:w="100" w:type="dxa"/>
              <w:end w:w="120" w:type="dxa"/>
            </w:tcMar>
            <w:vAlign w:val="center"/>
          </w:tcPr>
          <w:p>
            <w:pPr>
              <w:spacing w:after="0" w:line="252" w:lineRule="auto"/>
            </w:pPr>
            <w:r>
              <w:rPr>
                <w:rFonts w:ascii="Arial" w:hAnsi="Arial"/>
                <w:sz w:val="17"/>
              </w:rPr>
              <w:t>Mức thẩm quyền trong tổ chức/nghiệp vụ; không đồng nghĩa permission.</w:t>
            </w:r>
          </w:p>
        </w:tc>
      </w:tr>
      <w:tr>
        <w:tc>
          <w:tcPr>
            <w:tcW w:type="dxa" w:w="3024"/>
            <w:tcMar>
              <w:top w:w="100" w:type="dxa"/>
              <w:start w:w="120" w:type="dxa"/>
              <w:bottom w:w="100" w:type="dxa"/>
              <w:end w:w="120" w:type="dxa"/>
            </w:tcMar>
            <w:vAlign w:val="center"/>
            <w:shd w:fill="FAFAFA"/>
          </w:tcPr>
          <w:p>
            <w:pPr>
              <w:spacing w:after="0" w:line="252" w:lineRule="auto"/>
            </w:pPr>
            <w:r>
              <w:rPr>
                <w:rFonts w:ascii="Arial" w:hAnsi="Arial"/>
                <w:sz w:val="17"/>
              </w:rPr>
              <w:t>Access Account</w:t>
            </w:r>
          </w:p>
        </w:tc>
        <w:tc>
          <w:tcPr>
            <w:tcW w:type="dxa" w:w="7056"/>
            <w:tcMar>
              <w:top w:w="100" w:type="dxa"/>
              <w:start w:w="120" w:type="dxa"/>
              <w:bottom w:w="100" w:type="dxa"/>
              <w:end w:w="120" w:type="dxa"/>
            </w:tcMar>
            <w:vAlign w:val="center"/>
            <w:shd w:fill="FAFAFA"/>
          </w:tcPr>
          <w:p>
            <w:pPr>
              <w:spacing w:after="0" w:line="252" w:lineRule="auto"/>
            </w:pPr>
            <w:r>
              <w:rPr>
                <w:rFonts w:ascii="Arial" w:hAnsi="Arial"/>
                <w:sz w:val="17"/>
              </w:rPr>
              <w:t>Danh tính đăng nhập phần mềm.</w:t>
            </w:r>
          </w:p>
        </w:tc>
      </w:tr>
      <w:tr>
        <w:tc>
          <w:tcPr>
            <w:tcW w:type="dxa" w:w="3024"/>
            <w:tcMar>
              <w:top w:w="100" w:type="dxa"/>
              <w:start w:w="120" w:type="dxa"/>
              <w:bottom w:w="100" w:type="dxa"/>
              <w:end w:w="120" w:type="dxa"/>
            </w:tcMar>
            <w:vAlign w:val="center"/>
          </w:tcPr>
          <w:p>
            <w:pPr>
              <w:spacing w:after="0" w:line="252" w:lineRule="auto"/>
            </w:pPr>
            <w:r>
              <w:rPr>
                <w:rFonts w:ascii="Arial" w:hAnsi="Arial"/>
                <w:sz w:val="17"/>
              </w:rPr>
              <w:t>Platform Role</w:t>
            </w:r>
          </w:p>
        </w:tc>
        <w:tc>
          <w:tcPr>
            <w:tcW w:type="dxa" w:w="7056"/>
            <w:tcMar>
              <w:top w:w="100" w:type="dxa"/>
              <w:start w:w="120" w:type="dxa"/>
              <w:bottom w:w="100" w:type="dxa"/>
              <w:end w:w="120" w:type="dxa"/>
            </w:tcMar>
            <w:vAlign w:val="center"/>
          </w:tcPr>
          <w:p>
            <w:pPr>
              <w:spacing w:after="0" w:line="252" w:lineRule="auto"/>
            </w:pPr>
            <w:r>
              <w:rPr>
                <w:rFonts w:ascii="Arial" w:hAnsi="Arial"/>
                <w:sz w:val="17"/>
              </w:rPr>
              <w:t>Vai trò nền tảng: Super Admin/Admin/Executive/User/Viewer.</w:t>
            </w:r>
          </w:p>
        </w:tc>
      </w:tr>
      <w:tr>
        <w:tc>
          <w:tcPr>
            <w:tcW w:type="dxa" w:w="3024"/>
            <w:tcMar>
              <w:top w:w="100" w:type="dxa"/>
              <w:start w:w="120" w:type="dxa"/>
              <w:bottom w:w="100" w:type="dxa"/>
              <w:end w:w="120" w:type="dxa"/>
            </w:tcMar>
            <w:vAlign w:val="center"/>
            <w:shd w:fill="FAFAFA"/>
          </w:tcPr>
          <w:p>
            <w:pPr>
              <w:spacing w:after="0" w:line="252" w:lineRule="auto"/>
            </w:pPr>
            <w:r>
              <w:rPr>
                <w:rFonts w:ascii="Arial" w:hAnsi="Arial"/>
                <w:sz w:val="17"/>
              </w:rPr>
              <w:t>Permission</w:t>
            </w:r>
          </w:p>
        </w:tc>
        <w:tc>
          <w:tcPr>
            <w:tcW w:type="dxa" w:w="7056"/>
            <w:tcMar>
              <w:top w:w="100" w:type="dxa"/>
              <w:start w:w="120" w:type="dxa"/>
              <w:bottom w:w="100" w:type="dxa"/>
              <w:end w:w="120" w:type="dxa"/>
            </w:tcMar>
            <w:vAlign w:val="center"/>
            <w:shd w:fill="FAFAFA"/>
          </w:tcPr>
          <w:p>
            <w:pPr>
              <w:spacing w:after="0" w:line="252" w:lineRule="auto"/>
            </w:pPr>
            <w:r>
              <w:rPr>
                <w:rFonts w:ascii="Arial" w:hAnsi="Arial"/>
                <w:sz w:val="17"/>
              </w:rPr>
              <w:t>Quyền thực hiện một action cụ thể.</w:t>
            </w:r>
          </w:p>
        </w:tc>
      </w:tr>
      <w:tr>
        <w:tc>
          <w:tcPr>
            <w:tcW w:type="dxa" w:w="3024"/>
            <w:tcMar>
              <w:top w:w="100" w:type="dxa"/>
              <w:start w:w="120" w:type="dxa"/>
              <w:bottom w:w="100" w:type="dxa"/>
              <w:end w:w="120" w:type="dxa"/>
            </w:tcMar>
            <w:vAlign w:val="center"/>
          </w:tcPr>
          <w:p>
            <w:pPr>
              <w:spacing w:after="0" w:line="252" w:lineRule="auto"/>
            </w:pPr>
            <w:r>
              <w:rPr>
                <w:rFonts w:ascii="Arial" w:hAnsi="Arial"/>
                <w:sz w:val="17"/>
              </w:rPr>
              <w:t>Semantic Color</w:t>
            </w:r>
          </w:p>
        </w:tc>
        <w:tc>
          <w:tcPr>
            <w:tcW w:type="dxa" w:w="7056"/>
            <w:tcMar>
              <w:top w:w="100" w:type="dxa"/>
              <w:start w:w="120" w:type="dxa"/>
              <w:bottom w:w="100" w:type="dxa"/>
              <w:end w:w="120" w:type="dxa"/>
            </w:tcMar>
            <w:vAlign w:val="center"/>
          </w:tcPr>
          <w:p>
            <w:pPr>
              <w:spacing w:after="0" w:line="252" w:lineRule="auto"/>
            </w:pPr>
            <w:r>
              <w:rPr>
                <w:rFonts w:ascii="Arial" w:hAnsi="Arial"/>
                <w:sz w:val="17"/>
              </w:rPr>
              <w:t>Màu cố định theo ý nghĩa trạng thái.</w:t>
            </w:r>
          </w:p>
        </w:tc>
      </w:tr>
      <w:tr>
        <w:tc>
          <w:tcPr>
            <w:tcW w:type="dxa" w:w="3024"/>
            <w:tcMar>
              <w:top w:w="100" w:type="dxa"/>
              <w:start w:w="120" w:type="dxa"/>
              <w:bottom w:w="100" w:type="dxa"/>
              <w:end w:w="120" w:type="dxa"/>
            </w:tcMar>
            <w:vAlign w:val="center"/>
            <w:shd w:fill="FAFAFA"/>
          </w:tcPr>
          <w:p>
            <w:pPr>
              <w:spacing w:after="0" w:line="252" w:lineRule="auto"/>
            </w:pPr>
            <w:r>
              <w:rPr>
                <w:rFonts w:ascii="Arial" w:hAnsi="Arial"/>
                <w:sz w:val="17"/>
              </w:rPr>
              <w:t>Master Data</w:t>
            </w:r>
          </w:p>
        </w:tc>
        <w:tc>
          <w:tcPr>
            <w:tcW w:type="dxa" w:w="7056"/>
            <w:tcMar>
              <w:top w:w="100" w:type="dxa"/>
              <w:start w:w="120" w:type="dxa"/>
              <w:bottom w:w="100" w:type="dxa"/>
              <w:end w:w="120" w:type="dxa"/>
            </w:tcMar>
            <w:vAlign w:val="center"/>
            <w:shd w:fill="FAFAFA"/>
          </w:tcPr>
          <w:p>
            <w:pPr>
              <w:spacing w:after="0" w:line="252" w:lineRule="auto"/>
            </w:pPr>
            <w:r>
              <w:rPr>
                <w:rFonts w:ascii="Arial" w:hAnsi="Arial"/>
                <w:sz w:val="17"/>
              </w:rPr>
              <w:t>Danh mục chuẩn dùng lại nhiều nơi, tránh tạo lặp.</w:t>
            </w:r>
          </w:p>
        </w:tc>
      </w:tr>
    </w:tbl>
    <w:p>
      <w:pPr>
        <w:spacing w:after="40"/>
      </w:pPr>
    </w:p>
    <w:p>
      <w:pPr>
        <w:spacing w:before="360"/>
        <w:jc w:val="center"/>
      </w:pPr>
      <w:r>
        <w:rPr>
          <w:b/>
          <w:color w:val="F59E0B"/>
        </w:rPr>
        <w:t>DTH Business Core V1 - Configuration V2</w:t>
      </w:r>
    </w:p>
    <w:p>
      <w:pPr>
        <w:jc w:val="center"/>
      </w:pPr>
      <w:r>
        <w:t>Tài liệu này là baseline hướng dẫn người dùng cho Module Cấu hình sau refactor V2.</w:t>
      </w:r>
    </w:p>
    <w:sectPr w:rsidR="00FC693F" w:rsidRPr="0006063C" w:rsidSect="00034616">
      <w:headerReference w:type="default" r:id="rId9"/>
      <w:footerReference w:type="default" r:id="rId10"/>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Hướng dẫn sử dụng chính thức • Configuration V2 • 11/08/2026  |  Trang </w:t>
    </w:r>
    <w:fldSimple w:instr="PAGE"/>
    <w:r>
      <w:rPr>
        <w:rFonts w:ascii="Arial" w:hAnsi="Arial"/>
        <w:color w:val="64748B"/>
        <w:sz w:val="16"/>
      </w:rPr>
      <w:t xml:space="preserve">Hướng dẫn sử dụng chính thức • Configuration V2 • 11/08/2026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6"/>
      </w:rPr>
      <w:t>DTH BUSINESS CORE V1  |  MODULE CẤU HÌNH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F59E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DTH">
    <w:name w:val="Caption DTH"/>
    <w:pPr>
      <w:spacing w:before="60" w:after="160"/>
    </w:pPr>
    <w:rPr>
      <w:rFonts w:ascii="Arial" w:hAnsi="Arial"/>
      <w:i/>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