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A relative clause is </w:t>
      </w:r>
      <w:r>
        <w:rPr>
          <w:b/>
          <w:lang w:val="en-US"/>
        </w:rPr>
        <w:t>one kind of dependent clause</w:t>
      </w:r>
      <w:r>
        <w:rPr>
          <w:lang w:val="en-US"/>
        </w:rPr>
        <w:t>. It has a subject and verb, but can't stand alone as a sentence. It is sometimes called an “adjective clause” because it functions like an adjective—it gives more information about a noun.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TextBody"/>
        <w:bidi w:val="0"/>
        <w:ind w:left="567" w:right="567" w:hanging="0"/>
        <w:jc w:val="left"/>
        <w:rPr>
          <w:i/>
          <w:lang w:val="en-US"/>
        </w:rPr>
      </w:pPr>
      <w:r>
        <w:rPr>
          <w:i/>
          <w:lang w:val="en-US"/>
        </w:rPr>
        <w:t xml:space="preserve">They’re </w:t>
      </w:r>
      <w:r>
        <w:rPr>
          <w:i/>
          <w:u w:val="single"/>
          <w:lang w:val="en-US"/>
        </w:rPr>
        <w:t>the people</w:t>
      </w:r>
      <w:r>
        <w:rPr>
          <w:i/>
          <w:lang w:val="en-US"/>
        </w:rPr>
        <w:t xml:space="preserve"> who want to buy our house.</w:t>
      </w:r>
    </w:p>
    <w:p>
      <w:pPr>
        <w:pStyle w:val="TextBody"/>
        <w:bidi w:val="0"/>
        <w:ind w:left="567" w:right="567" w:hanging="0"/>
        <w:jc w:val="left"/>
        <w:rPr>
          <w:i/>
        </w:rPr>
      </w:pPr>
      <w:r>
        <w:rPr>
          <w:i/>
        </w:rPr>
        <w:t xml:space="preserve">Here are </w:t>
      </w:r>
      <w:r>
        <w:rPr>
          <w:i/>
          <w:u w:val="single"/>
        </w:rPr>
        <w:t>some cells</w:t>
      </w:r>
      <w:r>
        <w:rPr>
          <w:i/>
        </w:rPr>
        <w:t xml:space="preserve"> which have been affected.</w:t>
      </w:r>
    </w:p>
    <w:p>
      <w:pPr>
        <w:pStyle w:val="TextBody"/>
        <w:bidi w:val="0"/>
        <w:ind w:left="567" w:right="567" w:hanging="0"/>
        <w:jc w:val="left"/>
        <w:rPr>
          <w:i/>
        </w:rPr>
      </w:pPr>
      <w:r>
        <w:rPr>
          <w:i/>
        </w:rPr>
        <w:t xml:space="preserve">They should give the money </w:t>
      </w:r>
      <w:r>
        <w:rPr>
          <w:i/>
          <w:u w:val="single"/>
        </w:rPr>
        <w:t>to somebody</w:t>
      </w:r>
      <w:r>
        <w:rPr>
          <w:i/>
        </w:rPr>
        <w:t xml:space="preserve"> who they think needs the treatment most.</w:t>
      </w:r>
    </w:p>
    <w:p>
      <w:pPr>
        <w:pStyle w:val="TextBody"/>
        <w:bidi w:val="0"/>
        <w:ind w:left="567" w:right="567" w:hanging="0"/>
        <w:jc w:val="left"/>
        <w:rPr>
          <w:i/>
          <w:lang w:val="en-US"/>
        </w:rPr>
      </w:pPr>
      <w:r>
        <w:rPr>
          <w:i/>
          <w:lang w:val="en-US"/>
        </w:rPr>
        <w:t xml:space="preserve">They’re </w:t>
      </w:r>
      <w:r>
        <w:rPr>
          <w:i/>
          <w:u w:val="single"/>
          <w:lang w:val="en-US"/>
        </w:rPr>
        <w:t>the people</w:t>
      </w:r>
      <w:r>
        <w:rPr>
          <w:i/>
          <w:lang w:val="en-US"/>
        </w:rPr>
        <w:t xml:space="preserve"> that want to buy our house.</w:t>
      </w:r>
    </w:p>
    <w:p>
      <w:pPr>
        <w:pStyle w:val="TextBody"/>
        <w:bidi w:val="0"/>
        <w:ind w:left="567" w:right="567" w:hanging="0"/>
        <w:jc w:val="left"/>
        <w:rPr>
          <w:i/>
        </w:rPr>
      </w:pPr>
      <w:r>
        <w:rPr>
          <w:i/>
        </w:rPr>
        <w:t xml:space="preserve">Here are </w:t>
      </w:r>
      <w:r>
        <w:rPr>
          <w:i/>
          <w:u w:val="single"/>
        </w:rPr>
        <w:t>some cells</w:t>
      </w:r>
      <w:r>
        <w:rPr>
          <w:i/>
        </w:rPr>
        <w:t xml:space="preserve"> that have been affected.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LibreOffice/7.3.4.2$Linux_X86_64 LibreOffice_project/30$Build-2</Application>
  <AppVersion>15.0000</AppVersion>
  <Pages>1</Pages>
  <Words>90</Words>
  <Characters>414</Characters>
  <CharactersWithSpaces>497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2022-07-03T21:47:15Z</dcterms:created>
  <dc:creator/>
  <dc:description/>
  <dc:language>en-US</dc:language>
  <cp:lastModifiedBy/>
  <dcterms:modified xsi:type="dcterms:W3CDTF">2022-07-03T21:49:01Z</dcterms:modified>
  <cp:revision>1</cp:revision>
  <dc:subject/>
  <dc:title/>
</cp:coreProperties>
</file>