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822EA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BÀI 2: PHÂN TÍCH ĐỘ PHỨC TẠP THUẬT TOÁN</w:t>
      </w:r>
    </w:p>
    <w:p w14:paraId="153C36C5">
      <w:p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4DF715E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Bài tập 1:</w:t>
      </w:r>
    </w:p>
    <w:p w14:paraId="5A58F6B6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1. Nếu f(n) = Θ(g(n)) thì khẳng định nào sau đây luôn đúng?</w:t>
      </w:r>
    </w:p>
    <w:p w14:paraId="3C187A7A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A. f(n) = O(g(n))</w:t>
      </w:r>
    </w:p>
    <w:p w14:paraId="7D296BDE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B. f(n) = Ω(g(n))</w:t>
      </w:r>
    </w:p>
    <w:p w14:paraId="35190246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C. Cả A và B đúng</w:t>
      </w:r>
    </w:p>
    <w:p w14:paraId="17474CB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D. Cả A và B đều sai</w:t>
      </w:r>
    </w:p>
    <w:p w14:paraId="3FD19B2A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Đáp án: C</w:t>
      </w:r>
    </w:p>
    <w:p w14:paraId="4A6EA1B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Giải thích: Theo định nghĩa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f(n) = Θ(g(n))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t</w:t>
      </w:r>
      <w:r>
        <w:rPr>
          <w:rFonts w:hint="default" w:ascii="Times New Roman" w:hAnsi="Times New Roman" w:cs="Times New Roman"/>
          <w:sz w:val="26"/>
          <w:szCs w:val="26"/>
        </w:rPr>
        <w:t>ồn tại các hằng số c₁ &gt; 0, c₂ &gt; 0 và n₀ sao cho: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c₁g(n) ≤ f(n) ≤ c₂g(n),  ∀ n ≥ n₀.</w:t>
      </w:r>
    </w:p>
    <w:p w14:paraId="68102A00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Ta có: f(n) &lt;= </w:t>
      </w:r>
      <w:r>
        <w:rPr>
          <w:rFonts w:hint="default" w:ascii="Times New Roman" w:hAnsi="Times New Roman" w:cs="Times New Roman"/>
          <w:sz w:val="26"/>
          <w:szCs w:val="26"/>
        </w:rPr>
        <w:t xml:space="preserve"> c₂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.g(n) nên f(n) = O(g(n)). Đồng thời: f(n) &gt;= </w:t>
      </w:r>
      <w:r>
        <w:rPr>
          <w:rFonts w:hint="default" w:ascii="Times New Roman" w:hAnsi="Times New Roman" w:cs="Times New Roman"/>
          <w:sz w:val="26"/>
          <w:szCs w:val="26"/>
        </w:rPr>
        <w:t xml:space="preserve"> c₁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.g(n) nên f(n) = Ω(g(n)). </w:t>
      </w:r>
    </w:p>
    <w:p w14:paraId="51D8234E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Vậy nếu f(n) = Θ(g(n)) thì luôn có: f(n) = O(g(n)) và f(n) = Ω(g(n)).</w:t>
      </w:r>
    </w:p>
    <w:p w14:paraId="6C652338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9E99BAA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2. Nếu f(n) = O(g(n)) và g(n) = O(f(n)) thì có thể kết luận gì về mối quan hệ giữa f(n) và g(n)?</w:t>
      </w:r>
    </w:p>
    <w:p w14:paraId="30F87824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Đáp án: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f(n) = Θ(g(n))</w:t>
      </w:r>
    </w:p>
    <w:p w14:paraId="62F40C7E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79DF44F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3. Xét hai hàm:</w:t>
      </w:r>
    </w:p>
    <w:p w14:paraId="2AB00B6C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f(n) = 3n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vi-VN"/>
        </w:rPr>
        <w:t xml:space="preserve">2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+ 10n</w:t>
      </w:r>
    </w:p>
    <w:p w14:paraId="03D344AF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 g(n) = n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vi-VN"/>
        </w:rPr>
        <w:t>2</w:t>
      </w:r>
    </w:p>
    <w:p w14:paraId="18A0BC47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Hãy xác định mối quan hệ chính xác giữa f(n) và g(n) theo các ký hiệu O, Ω, Θ.</w:t>
      </w:r>
    </w:p>
    <w:p w14:paraId="499B9865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Theo định nghĩa O: Cần tìm c &gt; 0 sao cho: f(n) &lt;= c.g(n). </w:t>
      </w:r>
    </w:p>
    <w:p w14:paraId="09420D92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Ta có: 3n</w:t>
      </w:r>
      <w:r>
        <w:rPr>
          <w:rFonts w:hint="default" w:ascii="Times New Roman" w:hAnsi="Times New Roman" w:eastAsia="SimSun" w:cs="Times New Roman"/>
          <w:sz w:val="26"/>
          <w:szCs w:val="26"/>
          <w:vertAlign w:val="superscript"/>
        </w:rPr>
        <w:t>2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+ 10n &lt;= 13n</w:t>
      </w:r>
      <w:r>
        <w:rPr>
          <w:rFonts w:hint="default" w:ascii="Times New Roman" w:hAnsi="Times New Roman" w:eastAsia="SimSun" w:cs="Times New Roman"/>
          <w:sz w:val="26"/>
          <w:szCs w:val="26"/>
          <w:vertAlign w:val="superscript"/>
          <w:lang w:val="vi-VN"/>
        </w:rPr>
        <w:t>2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, với n &gt;= 1. </w:t>
      </w:r>
    </w:p>
    <w:p w14:paraId="77ECAB4A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Vì: 13n</w:t>
      </w:r>
      <w:r>
        <w:rPr>
          <w:rFonts w:hint="default" w:ascii="Times New Roman" w:hAnsi="Times New Roman" w:eastAsia="SimSun" w:cs="Times New Roman"/>
          <w:sz w:val="26"/>
          <w:szCs w:val="26"/>
          <w:vertAlign w:val="superscript"/>
        </w:rPr>
        <w:t>2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= 13.g(n) </w:t>
      </w:r>
    </w:p>
    <w:p w14:paraId="6A493961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nên: f(n) = O(g(n)).</w:t>
      </w:r>
    </w:p>
    <w:p w14:paraId="2D737A0E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6CC373BA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Bài tập 2: Phân tích độ phức tạp của đoạn mã giả</w:t>
      </w:r>
    </w:p>
    <w:p w14:paraId="74166AC3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Xét đoạn mã giả sau:</w:t>
      </w:r>
    </w:p>
    <w:p w14:paraId="03135EC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Algorithm Example(A[1..n])</w:t>
      </w:r>
    </w:p>
    <w:p w14:paraId="36CFA26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sum ← 0</w:t>
      </w:r>
    </w:p>
    <w:p w14:paraId="32A39858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for i ← 1 to n do</w:t>
      </w:r>
    </w:p>
    <w:p w14:paraId="543A0123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for j ← 1 to i do</w:t>
      </w:r>
    </w:p>
    <w:p w14:paraId="28B2153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sum ← sum + A[j]</w:t>
      </w:r>
    </w:p>
    <w:p w14:paraId="66492874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end for</w:t>
      </w:r>
    </w:p>
    <w:p w14:paraId="73C10F68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end for</w:t>
      </w:r>
    </w:p>
    <w:p w14:paraId="02EF29CB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return sum</w:t>
      </w:r>
    </w:p>
    <w:p w14:paraId="2FABB94A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837D0DC">
      <w:pPr>
        <w:numPr>
          <w:ilvl w:val="0"/>
          <w:numId w:val="11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Phân tích số lần thực hiện phép gán/ cộng trong đoạn mã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.</w:t>
      </w:r>
    </w:p>
    <w:p w14:paraId="1F38E7C9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Phép cộng:</w:t>
      </w:r>
    </w:p>
    <w:p w14:paraId="0337EBD3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Khi i = 1, j = 1 -&gt; 1 lần</w:t>
      </w:r>
    </w:p>
    <w:p w14:paraId="372A8716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Khi i = 2, j = 2 -&gt; 2 lần</w:t>
      </w:r>
    </w:p>
    <w:p w14:paraId="7FFA76E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...</w:t>
      </w:r>
    </w:p>
    <w:p w14:paraId="471F7C9B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Khi i = n -&gt; n lần</w:t>
      </w:r>
    </w:p>
    <w:p w14:paraId="0C95BC0F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Tổng số lần thực hiện: 1 + 2 + 3 + ... + n</w:t>
      </w:r>
    </w:p>
    <w:p w14:paraId="0ADDF238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=&gt; Cấp số cộng: n(n + 1)/2</w:t>
      </w:r>
    </w:p>
    <w:p w14:paraId="4B9D6BB2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Vậy phép cộng được thực hiện n(n + 1)/2 lần</w:t>
      </w:r>
    </w:p>
    <w:p w14:paraId="7F8C0A94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13CBA8A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Phép gán:</w:t>
      </w:r>
    </w:p>
    <w:p w14:paraId="43C952D7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sum ← 0 : 1 phép gán</w:t>
      </w:r>
    </w:p>
    <w:p w14:paraId="317E0B36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sum ← sum + A[j] : vừa cộng vừa gán</w:t>
      </w:r>
    </w:p>
    <w:p w14:paraId="000C9F15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=&gt; Vậy phép gán: 1 + n(n + 1)/2</w:t>
      </w:r>
    </w:p>
    <w:p w14:paraId="3532827D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</w:p>
    <w:p w14:paraId="5920E763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2 Viết công thức tổng số phép toán theo n.</w:t>
      </w:r>
    </w:p>
    <w:p w14:paraId="443638A3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Số lần thực hiện thân vòng lặp là: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>T(n)=1+2+⋯+n</w:t>
      </w:r>
    </w:p>
    <w:p w14:paraId="035F13F3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Sử dụng công thức: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 1 + 2 + ... + n = n(n + 1)/2</w:t>
      </w:r>
    </w:p>
    <w:p w14:paraId="53C0391A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Khai triển: T(n) = (n</w:t>
      </w:r>
      <w:r>
        <w:rPr>
          <w:rFonts w:hint="default" w:ascii="Times New Roman" w:hAnsi="Times New Roman" w:eastAsia="SimSun" w:cs="Times New Roman"/>
          <w:sz w:val="26"/>
          <w:szCs w:val="26"/>
          <w:vertAlign w:val="superscript"/>
          <w:lang w:val="vi-VN"/>
        </w:rPr>
        <w:t>2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 + n)/2</w:t>
      </w:r>
    </w:p>
    <w:p w14:paraId="566E54BE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0E9FEEE5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3. Xác định độ phức tạp tiệm cận theo ký hiệu O, Ω, Θ.</w:t>
      </w:r>
    </w:p>
    <w:p w14:paraId="540BF68C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Ta có: T(n) = n(n + 1) / 2</w:t>
      </w:r>
    </w:p>
    <w:p w14:paraId="7F3ECA61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Khai triển: T(n) = 1/2n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vi-VN"/>
        </w:rPr>
        <w:t>2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+ 1/2n</w:t>
      </w:r>
    </w:p>
    <w:p w14:paraId="0C439E0A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Khi n rất lớn, thành phần chi phối là: n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vi-VN"/>
        </w:rPr>
        <w:t>2</w:t>
      </w:r>
    </w:p>
    <w:p w14:paraId="07AD18E2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Do đó: T(n) =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Θ(n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vi-VN"/>
        </w:rPr>
        <w:t>2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)</w:t>
      </w:r>
    </w:p>
    <w:p w14:paraId="2ED8587D">
      <w:pPr>
        <w:numPr>
          <w:numId w:val="0"/>
        </w:numPr>
        <w:jc w:val="both"/>
        <w:rPr>
          <w:rFonts w:hint="default" w:ascii="Times New Roman" w:hAnsi="Times New Roman" w:eastAsia="SimSu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Vì  Θ bao gồm cả O và </w:t>
      </w:r>
      <w:r>
        <w:rPr>
          <w:rFonts w:hint="default" w:ascii="Times New Roman" w:hAnsi="Times New Roman" w:eastAsia="SimSun" w:cs="Times New Roman"/>
          <w:sz w:val="26"/>
          <w:szCs w:val="26"/>
        </w:rPr>
        <w:t>Ω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: T(n) = O(n</w:t>
      </w:r>
      <w:r>
        <w:rPr>
          <w:rFonts w:hint="default" w:ascii="Times New Roman" w:hAnsi="Times New Roman" w:eastAsia="SimSun" w:cs="Times New Roman"/>
          <w:sz w:val="26"/>
          <w:szCs w:val="26"/>
          <w:vertAlign w:val="superscript"/>
          <w:lang w:val="vi-VN"/>
        </w:rPr>
        <w:t>2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), T(n) = </w:t>
      </w:r>
      <w:r>
        <w:rPr>
          <w:rFonts w:hint="default" w:ascii="Times New Roman" w:hAnsi="Times New Roman" w:eastAsia="SimSun" w:cs="Times New Roman"/>
          <w:sz w:val="26"/>
          <w:szCs w:val="26"/>
        </w:rPr>
        <w:t>Ω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(n</w:t>
      </w:r>
      <w:r>
        <w:rPr>
          <w:rFonts w:hint="default" w:ascii="Times New Roman" w:hAnsi="Times New Roman" w:eastAsia="SimSun" w:cs="Times New Roman"/>
          <w:sz w:val="26"/>
          <w:szCs w:val="26"/>
          <w:vertAlign w:val="superscript"/>
          <w:lang w:val="vi-VN"/>
        </w:rPr>
        <w:t>2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), T(n)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=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Θ(n</w:t>
      </w:r>
      <w:r>
        <w:rPr>
          <w:rFonts w:hint="default" w:ascii="Times New Roman" w:hAnsi="Times New Roman" w:cs="Times New Roman"/>
          <w:sz w:val="26"/>
          <w:szCs w:val="26"/>
          <w:vertAlign w:val="superscript"/>
          <w:lang w:val="vi-VN"/>
        </w:rPr>
        <w:t>2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64EE82"/>
    <w:multiLevelType w:val="singleLevel"/>
    <w:tmpl w:val="E764EE8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810C1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B877120"/>
    <w:rsid w:val="0C810C1C"/>
    <w:rsid w:val="198D764E"/>
    <w:rsid w:val="35A6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Ảnh"/>
    <w:basedOn w:val="1"/>
    <w:qFormat/>
    <w:uiPriority w:val="0"/>
    <w:pPr>
      <w:jc w:val="center"/>
    </w:pPr>
    <w:rPr>
      <w:rFonts w:ascii="Times New Roman" w:hAnsi="Times New Roman" w:eastAsia="Cambria" w:cs="Times New Roman"/>
      <w:sz w:val="26"/>
      <w:szCs w:val="26"/>
      <w:lang w:val="vi" w:eastAsia="en-US"/>
    </w:rPr>
  </w:style>
  <w:style w:type="paragraph" w:customStyle="1" w:styleId="250">
    <w:name w:val="Bang"/>
    <w:basedOn w:val="1"/>
    <w:qFormat/>
    <w:uiPriority w:val="0"/>
    <w:pPr>
      <w:spacing w:before="80" w:after="80" w:line="360" w:lineRule="auto"/>
      <w:jc w:val="center"/>
    </w:pPr>
    <w:rPr>
      <w:rFonts w:ascii="Times New Roman" w:hAnsi="Times New Roman" w:eastAsia="Times New Roman" w:cs="Times New Roman"/>
      <w:sz w:val="26"/>
      <w:szCs w:val="28"/>
      <w:lang w:eastAsia="en-US"/>
    </w:rPr>
  </w:style>
  <w:style w:type="paragraph" w:customStyle="1" w:styleId="251">
    <w:name w:val="Bảng"/>
    <w:basedOn w:val="1"/>
    <w:qFormat/>
    <w:uiPriority w:val="0"/>
    <w:pPr>
      <w:spacing w:before="80" w:after="80" w:line="360" w:lineRule="auto"/>
      <w:jc w:val="center"/>
    </w:pPr>
    <w:rPr>
      <w:rFonts w:ascii="Times New Roman" w:hAnsi="Times New Roman" w:eastAsia="Times New Roman" w:cs="Times New Roman"/>
      <w:sz w:val="26"/>
      <w:szCs w:val="2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2026-09-08T02:36:00Z</dcterms:created>
  <dc:creator>AnhThu Ngo</dc:creator>
  <cp:lastModifiedBy>AnhThu Ngo</cp:lastModifiedBy>
  <dcterms:modified xsi:type="dcterms:W3CDTF">2026-09-08T03:11:45Z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6678725E3C044915BBE495EB3CB50305_11</vt:lpwstr>
  </property>
  <property fmtid="{D5CDD505-2E9C-101B-9397-08002B2CF9AE}" pid="4" name="KSOTemplateDocerSaveRecord">
    <vt:lpwstr>eyJoZGlkIjoiMzEyMmYyM2VjODViNTE0YTc1YzE5MWJmY2VhOWJkY2UiLCJ1c2VySWQiOiI4ODEzODA3NDQ3ODAwIn0=</vt:lpwstr>
  </property>
</Properties>
</file>