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Cambria" w:hAnsi="Cambria" w:cs="Cambria"/>
          <w:b/>
          <w:color w:val="FF0000"/>
          <w:sz w:val="24"/>
          <w:szCs w:val="24"/>
          <w:lang w:val="en-US"/>
        </w:rPr>
      </w:pPr>
      <w:r>
        <w:rPr>
          <w:rFonts w:ascii="Cambria" w:hAnsi="Cambria" w:cs="Cambria"/>
          <w:lang w:eastAsia="vi-VN"/>
        </w:rPr>
        <w:drawing>
          <wp:inline distT="0" distB="0" distL="0" distR="0">
            <wp:extent cx="1743075" cy="751840"/>
            <wp:effectExtent l="0" t="0" r="0" b="0"/>
            <wp:docPr id="1026" name="Picture 1" descr="E:\IMG_20240114_1729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E:\IMG_20240114_172925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342" cy="7520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b/>
          <w:color w:val="FF0000"/>
          <w:sz w:val="24"/>
          <w:szCs w:val="24"/>
          <w:lang w:val="en-US"/>
        </w:rPr>
        <w:t>PHIẾU THANH TOÁN LƯƠNG –THÁNG 1</w:t>
      </w:r>
      <w:r>
        <w:rPr>
          <w:rFonts w:hint="default" w:ascii="Cambria" w:hAnsi="Cambria" w:cs="Cambria"/>
          <w:b/>
          <w:color w:val="FF0000"/>
          <w:sz w:val="24"/>
          <w:szCs w:val="24"/>
          <w:lang w:val="en-US"/>
        </w:rPr>
        <w:t>3</w:t>
      </w:r>
      <w:r>
        <w:rPr>
          <w:rFonts w:ascii="Cambria" w:hAnsi="Cambria" w:cs="Cambria"/>
          <w:b/>
          <w:color w:val="FF0000"/>
          <w:sz w:val="24"/>
          <w:szCs w:val="24"/>
          <w:lang w:val="en-US"/>
        </w:rPr>
        <w:t>/2023</w:t>
      </w:r>
    </w:p>
    <w:p>
      <w:pPr>
        <w:pStyle w:val="11"/>
        <w:numPr>
          <w:ilvl w:val="0"/>
          <w:numId w:val="1"/>
        </w:numPr>
        <w:spacing w:line="240" w:lineRule="auto"/>
        <w:rPr>
          <w:rFonts w:ascii="Cambria" w:hAnsi="Cambria" w:cs="Cambria"/>
          <w:b/>
          <w:color w:val="0070C0"/>
          <w:sz w:val="20"/>
          <w:szCs w:val="20"/>
          <w:lang w:val="en-US"/>
        </w:rPr>
      </w:pPr>
      <w:r>
        <w:rPr>
          <w:rFonts w:ascii="Cambria" w:hAnsi="Cambria" w:cs="Cambria"/>
          <w:b/>
          <w:color w:val="0070C0"/>
          <w:sz w:val="20"/>
          <w:szCs w:val="20"/>
          <w:lang w:val="en-US"/>
        </w:rPr>
        <w:t>THÔNG TIN CHUNG</w:t>
      </w:r>
    </w:p>
    <w:tbl>
      <w:tblPr>
        <w:tblStyle w:val="7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ascii="Cambria" w:hAnsi="Cambria" w:cs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Họ và tên :</w:t>
            </w:r>
            <w:r>
              <w:rPr>
                <w:rFonts w:hAnsi="Cambria" w:cs="Cambria"/>
                <w:lang w:val="en-US"/>
              </w:rPr>
              <w:t xml:space="preserve">  </w:t>
            </w:r>
            <w:r>
              <w:rPr>
                <w:rFonts w:hint="default" w:hAnsi="Cambria" w:cs="Cambria"/>
                <w:lang w:val="en-US"/>
              </w:rPr>
              <w:t xml:space="preserve">       </w:t>
            </w:r>
            <w:r>
              <w:rPr>
                <w:rFonts w:ascii="Cambria" w:hAnsi="Cambria" w:cs="Cambria"/>
                <w:b/>
                <w:lang w:val="en-US"/>
              </w:rPr>
              <w:t>Nguyễn Anh Tùng                         MNV:842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Ngày vào làm:     19/10/2021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                       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 xml:space="preserve">                 </w:t>
            </w:r>
            <w:r>
              <w:rPr>
                <w:rFonts w:ascii="Cambria" w:hAnsi="Cambria" w:cs="Cambria"/>
                <w:sz w:val="20"/>
                <w:szCs w:val="20"/>
              </w:rPr>
              <w:t>Bộ phận: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 xml:space="preserve">Số năm LV: 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          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02.17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 xml:space="preserve">                                                  </w:t>
            </w:r>
            <w:r>
              <w:rPr>
                <w:rFonts w:ascii="Cambria" w:hAnsi="Cambria" w:cs="Cambria"/>
                <w:sz w:val="20"/>
                <w:szCs w:val="20"/>
              </w:rPr>
              <w:t>Số tài khoản:                       33540337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5100" w:hanging="5100" w:hangingChars="255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LCB:                         4,200,000đ                                             Số thángLV trong năm:  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5100" w:hanging="5100" w:hangingChars="255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</w:p>
        </w:tc>
      </w:tr>
    </w:tbl>
    <w:p>
      <w:pPr>
        <w:pStyle w:val="11"/>
        <w:numPr>
          <w:ilvl w:val="0"/>
          <w:numId w:val="1"/>
        </w:numPr>
        <w:spacing w:line="240" w:lineRule="auto"/>
        <w:rPr>
          <w:rFonts w:ascii="Cambria" w:hAnsi="Cambria" w:cs="Cambria"/>
          <w:b/>
          <w:color w:val="0070C0"/>
          <w:sz w:val="20"/>
          <w:szCs w:val="20"/>
          <w:lang w:val="en-US"/>
        </w:rPr>
      </w:pPr>
      <w:r>
        <w:rPr>
          <w:rFonts w:ascii="Cambria" w:hAnsi="Cambria" w:cs="Cambria"/>
          <w:b/>
          <w:color w:val="0070C0"/>
          <w:sz w:val="20"/>
          <w:szCs w:val="20"/>
          <w:lang w:val="en-US"/>
        </w:rPr>
        <w:t>CÔN</w:t>
      </w:r>
      <w:r>
        <w:rPr>
          <w:rFonts w:hint="default" w:ascii="Cambria" w:hAnsi="Cambria" w:cs="Cambria"/>
          <w:b/>
          <w:color w:val="0070C0"/>
          <w:sz w:val="20"/>
          <w:szCs w:val="20"/>
          <w:lang w:val="en-US"/>
        </w:rPr>
        <w:t>G ABC VÀ Tiền LƯƠNG</w:t>
      </w:r>
    </w:p>
    <w:tbl>
      <w:tblPr>
        <w:tblStyle w:val="7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ascii="Cambria" w:hAnsi="Cambria" w:cs="Cambri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Cambria"/>
                <w:b/>
                <w:sz w:val="20"/>
                <w:szCs w:val="20"/>
                <w:lang w:val="fr-FR"/>
              </w:rPr>
              <w:t>1.</w:t>
            </w:r>
            <w:r>
              <w:rPr>
                <w:rFonts w:hint="default" w:ascii="Cambria" w:hAnsi="Cambria" w:cs="Cambria"/>
                <w:b/>
                <w:sz w:val="20"/>
                <w:szCs w:val="20"/>
                <w:lang w:val="en-US"/>
              </w:rPr>
              <w:t>Công ABC và Phép</w:t>
            </w:r>
            <w:r>
              <w:rPr>
                <w:rFonts w:ascii="Cambria" w:hAnsi="Cambria" w:cs="Cambria"/>
                <w:b/>
                <w:sz w:val="20"/>
                <w:szCs w:val="20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Công A: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         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1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0            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 xml:space="preserve">            Tổng phép                  14.00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Công B:               2                            Phép đã SD                 06.00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tabs>
                <w:tab w:val="left" w:pos="5020"/>
              </w:tabs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Công C:              0</w:t>
            </w:r>
            <w:r>
              <w:rPr>
                <w:rFonts w:ascii="Cambria" w:hAnsi="Cambria" w:cs="Cambria"/>
                <w:sz w:val="20"/>
                <w:szCs w:val="20"/>
              </w:rPr>
              <w:t xml:space="preserve">       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 xml:space="preserve">                   Phép còn lại               08.00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tabs>
                <w:tab w:val="left" w:pos="5074"/>
              </w:tabs>
              <w:spacing w:after="0" w:line="240" w:lineRule="auto"/>
              <w:ind w:left="0"/>
              <w:rPr>
                <w:rFonts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b/>
                <w:sz w:val="20"/>
                <w:szCs w:val="20"/>
                <w:lang w:val="en-US"/>
              </w:rPr>
              <w:t>2</w:t>
            </w:r>
            <w:r>
              <w:rPr>
                <w:rFonts w:ascii="Cambria" w:hAnsi="Cambria" w:cs="Cambria"/>
                <w:b/>
                <w:sz w:val="20"/>
                <w:szCs w:val="20"/>
                <w:lang w:val="fr-FR"/>
              </w:rPr>
              <w:t>.</w:t>
            </w:r>
            <w:r>
              <w:rPr>
                <w:rFonts w:hint="default" w:ascii="Cambria" w:hAnsi="Cambria" w:cs="Cambria"/>
                <w:b/>
                <w:sz w:val="20"/>
                <w:szCs w:val="20"/>
                <w:lang w:val="en-US"/>
              </w:rPr>
              <w:t>Tiền Lương</w:t>
            </w:r>
            <w:r>
              <w:rPr>
                <w:rFonts w:ascii="Cambria" w:hAnsi="Cambria" w:cs="Cambria"/>
                <w:sz w:val="20"/>
                <w:szCs w:val="20"/>
                <w:lang w:val="en-US"/>
              </w:rPr>
              <w:tab/>
            </w:r>
            <w:r>
              <w:rPr>
                <w:rFonts w:ascii="Cambria" w:hAnsi="Cambria" w:cs="Cambria"/>
                <w:sz w:val="20"/>
                <w:szCs w:val="20"/>
                <w:lang w:val="en-US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tabs>
                <w:tab w:val="left" w:pos="2544"/>
                <w:tab w:val="left" w:pos="3499"/>
                <w:tab w:val="left" w:pos="5222"/>
              </w:tabs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Mức xét:                                                                                   4,410,000 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tabs>
                <w:tab w:val="left" w:pos="6150"/>
                <w:tab w:val="right" w:pos="8634"/>
              </w:tabs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Hệ số:                                                                                        1.05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8850" w:type="dxa"/>
          </w:tcPr>
          <w:p>
            <w:pPr>
              <w:pStyle w:val="11"/>
              <w:tabs>
                <w:tab w:val="left" w:pos="6150"/>
                <w:tab w:val="right" w:pos="8634"/>
              </w:tabs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Lương tháng 13:                                                                    4,075,000 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tabs>
                <w:tab w:val="left" w:pos="6110"/>
                <w:tab w:val="right" w:pos="8634"/>
              </w:tabs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Thâm niên:                                                                               300,000 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Phép năm:                                                                                1,292,308 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</w:tcPr>
          <w:p>
            <w:pPr>
              <w:pStyle w:val="11"/>
              <w:spacing w:after="0" w:line="240" w:lineRule="auto"/>
              <w:ind w:left="0"/>
              <w:rPr>
                <w:rFonts w:hint="default" w:ascii="Cambria" w:hAnsi="Cambria" w:cs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Tiền tết âm lịch                                                                       807,692   đ</w:t>
            </w:r>
          </w:p>
        </w:tc>
      </w:tr>
    </w:tbl>
    <w:p>
      <w:pPr>
        <w:spacing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lang w:val="en-US"/>
        </w:rPr>
        <w:t xml:space="preserve">        </w:t>
      </w:r>
      <w:r>
        <w:rPr>
          <w:rFonts w:ascii="Cambria" w:hAnsi="Cambria" w:cs="Cambria"/>
        </w:rPr>
        <w:tab/>
      </w:r>
      <w:r>
        <w:rPr>
          <w:rFonts w:hint="default" w:ascii="Cambria" w:hAnsi="Cambria" w:cs="Cambria"/>
          <w:b/>
          <w:bCs/>
          <w:lang w:val="en-US"/>
        </w:rPr>
        <w:t>C</w:t>
      </w:r>
      <w:r>
        <w:rPr>
          <w:rFonts w:ascii="Cambria" w:hAnsi="Cambria" w:cs="Cambria"/>
          <w:sz w:val="20"/>
          <w:szCs w:val="20"/>
        </w:rPr>
        <w:t>.</w:t>
      </w:r>
      <w:r>
        <w:rPr>
          <w:rFonts w:ascii="Cambria" w:hAnsi="Cambria" w:cs="Cambria"/>
          <w:b/>
          <w:color w:val="0070C0"/>
          <w:sz w:val="20"/>
          <w:szCs w:val="20"/>
        </w:rPr>
        <w:t xml:space="preserve">CÁC KHOẢN </w:t>
      </w:r>
      <w:r>
        <w:rPr>
          <w:rFonts w:ascii="Cambria" w:hAnsi="Cambria" w:cs="Cambria"/>
          <w:b/>
          <w:color w:val="0070C0"/>
          <w:sz w:val="20"/>
          <w:szCs w:val="20"/>
          <w:lang w:val="en-US"/>
        </w:rPr>
        <w:t>ĐỂ</w:t>
      </w:r>
      <w:r>
        <w:rPr>
          <w:rFonts w:hint="default" w:ascii="Cambria" w:hAnsi="Cambria" w:cs="Cambria"/>
          <w:b/>
          <w:color w:val="0070C0"/>
          <w:sz w:val="20"/>
          <w:szCs w:val="20"/>
          <w:lang w:val="en-US"/>
        </w:rPr>
        <w:t xml:space="preserve"> LẠI</w:t>
      </w:r>
      <w:r>
        <w:rPr>
          <w:rFonts w:ascii="Cambria" w:hAnsi="Cambria" w:cs="Cambria"/>
          <w:b/>
          <w:color w:val="0070C0"/>
          <w:sz w:val="20"/>
          <w:szCs w:val="20"/>
        </w:rPr>
        <w:t xml:space="preserve"> VÀ LƯƠNG THỰC NHẬN</w:t>
      </w:r>
    </w:p>
    <w:tbl>
      <w:tblPr>
        <w:tblStyle w:val="7"/>
        <w:tblW w:w="8931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8931" w:type="dxa"/>
          </w:tcPr>
          <w:p>
            <w:pPr>
              <w:tabs>
                <w:tab w:val="left" w:pos="2099"/>
                <w:tab w:val="left" w:pos="3970"/>
                <w:tab w:val="left" w:pos="4522"/>
              </w:tabs>
              <w:spacing w:after="0" w:line="240" w:lineRule="auto"/>
              <w:rPr>
                <w:rFonts w:hint="default" w:ascii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1.Tổng lương và các khoản khấu </w:t>
            </w:r>
            <w:r>
              <w:rPr>
                <w:rFonts w:ascii="Cambria" w:hAnsi="Cambria" w:cs="Cambria"/>
                <w:b/>
                <w:sz w:val="20"/>
                <w:szCs w:val="20"/>
                <w:lang w:val="en-US"/>
              </w:rPr>
              <w:t>để</w:t>
            </w:r>
            <w:r>
              <w:rPr>
                <w:rFonts w:hint="default" w:ascii="Cambria" w:hAnsi="Cambria" w:cs="Cambria"/>
                <w:b/>
                <w:sz w:val="20"/>
                <w:szCs w:val="20"/>
                <w:lang w:val="en-US"/>
              </w:rPr>
              <w:t xml:space="preserve"> lại                           </w:t>
            </w:r>
            <w:r>
              <w:rPr>
                <w:rFonts w:ascii="Cambria" w:hAnsi="Cambria" w:cs="Cambria"/>
                <w:b/>
                <w:sz w:val="20"/>
                <w:szCs w:val="20"/>
              </w:rPr>
              <w:t>2.Tiền lương thự</w:t>
            </w:r>
            <w:r>
              <w:rPr>
                <w:rFonts w:hint="default" w:ascii="Cambria" w:hAnsi="Cambria" w:cs="Cambria"/>
                <w:b/>
                <w:sz w:val="20"/>
                <w:szCs w:val="20"/>
                <w:lang w:val="en-US"/>
              </w:rPr>
              <w:t>c</w:t>
            </w: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931" w:type="dxa"/>
          </w:tcPr>
          <w:p>
            <w:pPr>
              <w:tabs>
                <w:tab w:val="left" w:pos="2073"/>
                <w:tab w:val="left" w:pos="3970"/>
                <w:tab w:val="left" w:pos="4710"/>
                <w:tab w:val="left" w:pos="7294"/>
                <w:tab w:val="right" w:pos="8634"/>
              </w:tabs>
              <w:spacing w:after="0" w:line="240" w:lineRule="auto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Tổng Lương</w:t>
            </w:r>
            <w:r>
              <w:rPr>
                <w:rFonts w:ascii="Cambria" w:hAnsi="Cambria" w:cs="Cambria"/>
                <w:sz w:val="20"/>
                <w:szCs w:val="20"/>
              </w:rPr>
              <w:t>:</w:t>
            </w:r>
            <w:r>
              <w:rPr>
                <w:rFonts w:ascii="Cambria" w:hAnsi="Cambria" w:cs="Cambria"/>
                <w:sz w:val="20"/>
                <w:szCs w:val="20"/>
              </w:rPr>
              <w:tab/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6,475,000</w:t>
            </w:r>
            <w:r>
              <w:rPr>
                <w:rFonts w:ascii="Cambria" w:hAnsi="Cambria" w:cs="Cambria"/>
                <w:sz w:val="20"/>
                <w:szCs w:val="20"/>
              </w:rPr>
              <w:tab/>
            </w:r>
            <w:r>
              <w:rPr>
                <w:rFonts w:ascii="Cambria" w:hAnsi="Cambria" w:cs="Cambria"/>
                <w:sz w:val="20"/>
                <w:szCs w:val="20"/>
              </w:rPr>
              <w:t>đ</w:t>
            </w:r>
            <w:r>
              <w:rPr>
                <w:rFonts w:ascii="Cambria" w:hAnsi="Cambria" w:cs="Cambria"/>
                <w:sz w:val="20"/>
                <w:szCs w:val="20"/>
              </w:rPr>
              <w:tab/>
            </w:r>
            <w:r>
              <w:rPr>
                <w:rFonts w:ascii="Cambria" w:hAnsi="Cambria" w:cs="Cambria"/>
                <w:b/>
                <w:color w:val="FF0000"/>
                <w:sz w:val="20"/>
                <w:szCs w:val="20"/>
              </w:rPr>
              <w:t>Thực lĩnh:</w:t>
            </w:r>
            <w:r>
              <w:rPr>
                <w:rFonts w:ascii="Cambria" w:hAnsi="Cambria" w:cs="Cambria"/>
                <w:color w:val="FF0000"/>
                <w:sz w:val="20"/>
                <w:szCs w:val="20"/>
              </w:rPr>
              <w:t xml:space="preserve">                    </w:t>
            </w:r>
            <w:r>
              <w:rPr>
                <w:rFonts w:hint="default" w:ascii="Cambria" w:hAnsi="Cambria" w:cs="Cambria"/>
                <w:color w:val="FF0000"/>
                <w:sz w:val="20"/>
                <w:szCs w:val="20"/>
                <w:lang w:val="en-US"/>
              </w:rPr>
              <w:t>5</w:t>
            </w:r>
            <w:r>
              <w:rPr>
                <w:rFonts w:ascii="Cambria" w:hAnsi="Cambria" w:cs="Cambria"/>
                <w:b/>
                <w:color w:val="FF0000"/>
                <w:sz w:val="20"/>
                <w:szCs w:val="20"/>
              </w:rPr>
              <w:t>,</w:t>
            </w:r>
            <w:r>
              <w:rPr>
                <w:rFonts w:hint="default" w:ascii="Cambria" w:hAnsi="Cambria" w:cs="Cambria"/>
                <w:b/>
                <w:color w:val="FF0000"/>
                <w:sz w:val="20"/>
                <w:szCs w:val="20"/>
                <w:lang w:val="en-US"/>
              </w:rPr>
              <w:t>667</w:t>
            </w:r>
            <w:r>
              <w:rPr>
                <w:rFonts w:ascii="Cambria" w:hAnsi="Cambria" w:cs="Cambria"/>
                <w:b/>
                <w:color w:val="FF0000"/>
                <w:sz w:val="20"/>
                <w:szCs w:val="20"/>
              </w:rPr>
              <w:t>,</w:t>
            </w:r>
            <w:r>
              <w:rPr>
                <w:rFonts w:hint="default" w:ascii="Cambria" w:hAnsi="Cambria" w:cs="Cambria"/>
                <w:b/>
                <w:color w:val="FF0000"/>
                <w:sz w:val="20"/>
                <w:szCs w:val="20"/>
                <w:lang w:val="en-US"/>
              </w:rPr>
              <w:t>000</w:t>
            </w:r>
            <w:r>
              <w:rPr>
                <w:rFonts w:ascii="Cambria" w:hAnsi="Cambria" w:cs="Cambria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hAnsi="Cambria" w:cs="Cambria"/>
                <w:sz w:val="20"/>
                <w:szCs w:val="20"/>
              </w:rPr>
              <w:t>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931" w:type="dxa"/>
          </w:tcPr>
          <w:p>
            <w:pPr>
              <w:tabs>
                <w:tab w:val="left" w:pos="2140"/>
                <w:tab w:val="left" w:pos="3957"/>
                <w:tab w:val="left" w:pos="4751"/>
                <w:tab w:val="left" w:pos="6877"/>
              </w:tabs>
              <w:spacing w:after="0" w:line="240" w:lineRule="auto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Tiền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 xml:space="preserve"> tết âm lịch:</w:t>
            </w:r>
            <w:r>
              <w:rPr>
                <w:rFonts w:ascii="Cambria" w:hAnsi="Cambria" w:cs="Cambria"/>
                <w:sz w:val="20"/>
                <w:szCs w:val="20"/>
              </w:rPr>
              <w:tab/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8</w:t>
            </w:r>
            <w:r>
              <w:rPr>
                <w:rFonts w:ascii="Cambria" w:hAnsi="Cambria" w:cs="Cambria"/>
                <w:sz w:val="20"/>
                <w:szCs w:val="20"/>
              </w:rPr>
              <w:t>0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8</w:t>
            </w:r>
            <w:r>
              <w:rPr>
                <w:rFonts w:ascii="Cambria" w:hAnsi="Cambria" w:cs="Cambria"/>
                <w:sz w:val="20"/>
                <w:szCs w:val="20"/>
              </w:rPr>
              <w:t>,000</w:t>
            </w:r>
            <w:r>
              <w:rPr>
                <w:rFonts w:ascii="Cambria" w:hAnsi="Cambria" w:cs="Cambria"/>
                <w:sz w:val="20"/>
                <w:szCs w:val="20"/>
              </w:rPr>
              <w:tab/>
            </w:r>
            <w:r>
              <w:rPr>
                <w:rFonts w:ascii="Cambria" w:hAnsi="Cambria" w:cs="Cambria"/>
                <w:sz w:val="20"/>
                <w:szCs w:val="20"/>
              </w:rPr>
              <w:t>đ</w:t>
            </w:r>
            <w:r>
              <w:rPr>
                <w:rFonts w:ascii="Cambria" w:hAnsi="Cambria" w:cs="Cambria"/>
                <w:sz w:val="20"/>
                <w:szCs w:val="20"/>
              </w:rPr>
              <w:tab/>
            </w:r>
            <w:r>
              <w:rPr>
                <w:rFonts w:ascii="Cambria" w:hAnsi="Cambria" w:cs="Cambria"/>
                <w:sz w:val="20"/>
                <w:szCs w:val="20"/>
              </w:rPr>
              <w:t xml:space="preserve">Ngày in phiếu:             </w:t>
            </w:r>
            <w:r>
              <w:rPr>
                <w:rFonts w:hint="default" w:ascii="Cambria" w:hAnsi="Cambria" w:cs="Cambria"/>
                <w:sz w:val="20"/>
                <w:szCs w:val="20"/>
                <w:lang w:val="en-US"/>
              </w:rPr>
              <w:t>2</w:t>
            </w:r>
            <w:r>
              <w:rPr>
                <w:rFonts w:ascii="Cambria" w:hAnsi="Cambria" w:cs="Cambria"/>
                <w:sz w:val="20"/>
                <w:szCs w:val="20"/>
              </w:rPr>
              <w:t>2/01/2024</w:t>
            </w:r>
          </w:p>
          <w:p>
            <w:pPr>
              <w:spacing w:after="0" w:line="240" w:lineRule="auto"/>
              <w:rPr>
                <w:rFonts w:ascii="Cambria" w:hAnsi="Cambria" w:cs="Cambria"/>
                <w:sz w:val="20"/>
                <w:szCs w:val="20"/>
              </w:rPr>
            </w:pPr>
          </w:p>
        </w:tc>
      </w:tr>
    </w:tbl>
    <w:p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Cảm ơn anh/chị đã hoàn thành tốt công việc trong </w:t>
      </w:r>
      <w:r>
        <w:rPr>
          <w:rFonts w:hint="default" w:ascii="Cambria" w:hAnsi="Cambria" w:cs="Cambria"/>
          <w:lang w:val="en-US"/>
        </w:rPr>
        <w:t>năm</w:t>
      </w:r>
      <w:r>
        <w:rPr>
          <w:rFonts w:ascii="Cambria" w:hAnsi="Cambria" w:cs="Cambria"/>
        </w:rPr>
        <w:t xml:space="preserve"> vừa qua</w:t>
      </w:r>
    </w:p>
    <w:p>
      <w:pPr>
        <w:spacing w:after="0" w:line="240" w:lineRule="auto"/>
        <w:rPr>
          <w:rFonts w:ascii="Cambria" w:hAnsi="Cambria" w:cs="Cambria"/>
          <w:i/>
          <w:sz w:val="20"/>
          <w:szCs w:val="20"/>
        </w:rPr>
      </w:pPr>
      <w:r>
        <w:rPr>
          <w:rFonts w:ascii="Cambria" w:hAnsi="Cambria" w:cs="Cambria"/>
        </w:rPr>
        <w:t xml:space="preserve">    </w:t>
      </w:r>
      <w:r>
        <w:rPr>
          <w:rFonts w:ascii="Cambria" w:hAnsi="Cambria" w:cs="Cambria"/>
          <w:i/>
          <w:sz w:val="20"/>
          <w:szCs w:val="20"/>
          <w:u w:val="single"/>
        </w:rPr>
        <w:t>Chú ý</w:t>
      </w:r>
      <w:r>
        <w:rPr>
          <w:rFonts w:ascii="Cambria" w:hAnsi="Cambria" w:cs="Cambria"/>
          <w:i/>
          <w:sz w:val="20"/>
          <w:szCs w:val="20"/>
        </w:rPr>
        <w:t xml:space="preserve">. Không trao đổi ,bàn luận.nếu có thắc mắc anh/chị trao đổi trực tiếp với trưởng bộ phận hoặc </w:t>
      </w:r>
    </w:p>
    <w:p>
      <w:pPr>
        <w:spacing w:after="0" w:line="240" w:lineRule="auto"/>
        <w:rPr>
          <w:rFonts w:ascii="Cambria" w:hAnsi="Cambria" w:cs="Cambria"/>
          <w:i/>
        </w:rPr>
      </w:pPr>
      <w:r>
        <w:rPr>
          <w:rFonts w:ascii="Cambria" w:hAnsi="Cambria" w:cs="Cambria"/>
          <w:i/>
          <w:sz w:val="20"/>
          <w:szCs w:val="20"/>
        </w:rPr>
        <w:t xml:space="preserve">    phòng nhân sự trước </w:t>
      </w:r>
      <w:r>
        <w:rPr>
          <w:rFonts w:ascii="Cambria" w:hAnsi="Cambria" w:cs="Cambria"/>
          <w:b/>
          <w:i/>
        </w:rPr>
        <w:t>1</w:t>
      </w:r>
      <w:r>
        <w:rPr>
          <w:rFonts w:hint="default" w:ascii="Cambria" w:hAnsi="Cambria" w:cs="Cambria"/>
          <w:b/>
          <w:i/>
          <w:lang w:val="en-US"/>
        </w:rPr>
        <w:t>1</w:t>
      </w:r>
      <w:r>
        <w:rPr>
          <w:rFonts w:ascii="Cambria" w:hAnsi="Cambria" w:cs="Cambria"/>
          <w:b/>
          <w:i/>
        </w:rPr>
        <w:t xml:space="preserve">h ngày </w:t>
      </w:r>
      <w:r>
        <w:rPr>
          <w:rFonts w:hint="default" w:ascii="Cambria" w:hAnsi="Cambria" w:cs="Cambria"/>
          <w:b/>
          <w:i/>
          <w:lang w:val="en-US"/>
        </w:rPr>
        <w:t>2</w:t>
      </w:r>
      <w:r>
        <w:rPr>
          <w:rFonts w:ascii="Cambria" w:hAnsi="Cambria" w:cs="Cambria"/>
          <w:b/>
          <w:i/>
        </w:rPr>
        <w:t>3/01/2024</w:t>
      </w:r>
      <w:r>
        <w:rPr>
          <w:rFonts w:ascii="Cambria" w:hAnsi="Cambria" w:cs="Cambria"/>
          <w:i/>
          <w:sz w:val="20"/>
          <w:szCs w:val="20"/>
        </w:rPr>
        <w:t xml:space="preserve"> để được giải đáp</w:t>
      </w:r>
      <w:r>
        <w:rPr>
          <w:rFonts w:ascii="Cambria" w:hAnsi="Cambria" w:cs="Cambria"/>
          <w:i/>
        </w:rPr>
        <w:t xml:space="preserve">. 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 w:ascii="Cambria" w:hAnsi="Cambria" w:cs="Cambria"/>
        <w:b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6E3438"/>
    <w:rsid w:val="752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vi-V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_ad3a91c4-26bb-4231-8c89-38d27d624538"/>
    <w:basedOn w:val="2"/>
    <w:link w:val="6"/>
    <w:uiPriority w:val="99"/>
  </w:style>
  <w:style w:type="character" w:customStyle="1" w:styleId="10">
    <w:name w:val="Footer Char_fa11ecbd-42e5-470e-be6c-b4048ab90071"/>
    <w:basedOn w:val="2"/>
    <w:link w:val="5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248</Words>
  <Characters>931</Characters>
  <Paragraphs>63</Paragraphs>
  <TotalTime>23</TotalTime>
  <ScaleCrop>false</ScaleCrop>
  <LinksUpToDate>false</LinksUpToDate>
  <CharactersWithSpaces>6315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2024-01-14T14:45:00Z</dcterms:created>
  <dc:creator>computer</dc:creator>
  <cp:lastModifiedBy>tuank</cp:lastModifiedBy>
  <dcterms:modified xsi:type="dcterms:W3CDTF">2024-01-29T06:22:52Z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57EEC7DBCE084F73A4BA3799F07AE7FC_13</vt:lpwstr>
  </property>
  <property fmtid="{D5CDD505-2E9C-101B-9397-08002B2CF9AE}" pid="3" name="KSOProductBuildVer">
    <vt:lpwstr>1033-12.2.0.13431</vt:lpwstr>
  </property>
</Properties>
</file>