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D9D953">
      <w:pPr>
        <w:pStyle w:val="2"/>
        <w:spacing w:line="360" w:lineRule="auto"/>
        <w:ind w:left="28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 xml:space="preserve"> Tính động học cho robot</w:t>
      </w:r>
    </w:p>
    <w:p w14:paraId="1FF254A5">
      <w:pPr>
        <w:numPr>
          <w:ilvl w:val="1"/>
          <w:numId w:val="1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Động học thuận </w:t>
      </w:r>
    </w:p>
    <w:p w14:paraId="7D5327F0">
      <w:pPr>
        <w:numPr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Đặt trục theo phương pháp mordified  Denavit - Hartenberg</w:t>
      </w:r>
      <w:bookmarkStart w:id="0" w:name="_GoBack"/>
      <w:bookmarkEnd w:id="0"/>
    </w:p>
    <w:p w14:paraId="2E37F3F2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D6DE5A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4310" cy="4723765"/>
            <wp:effectExtent l="0" t="0" r="13970" b="635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B364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Bảng DH : </w:t>
      </w:r>
    </w:p>
    <w:p w14:paraId="5B0E74D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tbl>
      <w:tblPr>
        <w:tblStyle w:val="5"/>
        <w:tblW w:w="945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2702"/>
        <w:gridCol w:w="1892"/>
        <w:gridCol w:w="1892"/>
        <w:gridCol w:w="1892"/>
      </w:tblGrid>
      <w:tr w14:paraId="07A672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080" w:type="dxa"/>
          </w:tcPr>
          <w:p w14:paraId="1B248E71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Joint i</w:t>
            </w:r>
          </w:p>
        </w:tc>
        <w:tc>
          <w:tcPr>
            <w:tcW w:w="2702" w:type="dxa"/>
          </w:tcPr>
          <w:p w14:paraId="181E65F7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m:oMath>
              <m:r>
                <m:rPr/>
                <w:rPr>
                  <w:rFonts w:hint="default" w:ascii="Cambria Math" w:hAnsi="Cambria Math" w:eastAsia="Times New Roman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α</m:t>
              </m:r>
            </m:oMath>
            <w:r>
              <w:rPr>
                <w:rFonts w:hint="default"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1892" w:type="dxa"/>
          </w:tcPr>
          <w:p w14:paraId="6EE5639D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m:oMath>
              <m:r>
                <m:rPr/>
                <w:rPr>
                  <w:rFonts w:hint="default" w:ascii="Cambria Math" w:hAnsi="Cambria Math" w:eastAsia="Times New Roman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a</m:t>
              </m:r>
            </m:oMath>
            <w:r>
              <w:rPr>
                <w:rFonts w:hint="default"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1892" w:type="dxa"/>
          </w:tcPr>
          <w:p w14:paraId="229E8701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eastAsia="Cambria Math" w:cs="Times New Roman"/>
                        <w:i/>
                        <w:color w:val="000000"/>
                        <w:kern w:val="0"/>
                        <w:sz w:val="28"/>
                        <w:szCs w:val="28"/>
                        <w:lang w:val="vi-VN"/>
                        <w14:ligatures w14:val="none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Cambria Math" w:cs="Times New Roman"/>
                        <w:color w:val="000000"/>
                        <w:kern w:val="0"/>
                        <w:sz w:val="28"/>
                        <w:szCs w:val="28"/>
                        <w:lang w:val="vi-VN"/>
                        <w14:ligatures w14:val="none"/>
                      </w:rPr>
                      <m:t>d</m:t>
                    </m:r>
                    <m:ctrlPr>
                      <w:rPr>
                        <w:rFonts w:hint="default" w:ascii="Cambria Math" w:hAnsi="Cambria Math" w:eastAsia="Cambria Math" w:cs="Times New Roman"/>
                        <w:i/>
                        <w:color w:val="000000"/>
                        <w:kern w:val="0"/>
                        <w:sz w:val="28"/>
                        <w:szCs w:val="28"/>
                        <w:lang w:val="vi-VN"/>
                        <w14:ligatures w14:val="none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Cambria Math" w:cs="Times New Roman"/>
                        <w:color w:val="000000"/>
                        <w:kern w:val="0"/>
                        <w:sz w:val="28"/>
                        <w:szCs w:val="28"/>
                        <w:lang w:val="en-US"/>
                        <w14:ligatures w14:val="none"/>
                      </w:rPr>
                      <m:t>i</m:t>
                    </m:r>
                    <m:ctrlPr>
                      <w:rPr>
                        <w:rFonts w:hint="default" w:ascii="Cambria Math" w:hAnsi="Cambria Math" w:eastAsia="Cambria Math" w:cs="Times New Roman"/>
                        <w:i/>
                        <w:color w:val="000000"/>
                        <w:kern w:val="0"/>
                        <w:sz w:val="28"/>
                        <w:szCs w:val="28"/>
                        <w:lang w:val="vi-VN"/>
                        <w14:ligatures w14:val="none"/>
                      </w:rPr>
                    </m:ctrlPr>
                  </m:sub>
                </m:sSub>
              </m:oMath>
            </m:oMathPara>
          </w:p>
        </w:tc>
        <w:tc>
          <w:tcPr>
            <w:tcW w:w="1892" w:type="dxa"/>
          </w:tcPr>
          <w:p w14:paraId="7DD9C11C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m:oMath>
              <m:r>
                <m:rPr/>
                <w:rPr>
                  <w:rFonts w:hint="default" w:ascii="Cambria Math" w:hAnsi="Cambria Math" w:eastAsia="Times New Roman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θ</m:t>
              </m:r>
            </m:oMath>
            <w:r>
              <w:rPr>
                <w:rFonts w:hint="default"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14:paraId="21EC64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080" w:type="dxa"/>
          </w:tcPr>
          <w:p w14:paraId="3AFD6D62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1</w:t>
            </w:r>
          </w:p>
        </w:tc>
        <w:tc>
          <w:tcPr>
            <w:tcW w:w="2702" w:type="dxa"/>
          </w:tcPr>
          <w:p w14:paraId="5012B3B2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892" w:type="dxa"/>
          </w:tcPr>
          <w:p w14:paraId="5A71755F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892" w:type="dxa"/>
          </w:tcPr>
          <w:p w14:paraId="615CC3D4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l1</w:t>
            </w:r>
          </w:p>
        </w:tc>
        <w:tc>
          <w:tcPr>
            <w:tcW w:w="1892" w:type="dxa"/>
          </w:tcPr>
          <w:p w14:paraId="1F851870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180+</w:t>
            </w:r>
            <m:oMath>
              <m:sSub>
                <m:sSubP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θ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ub>
              </m:sSub>
            </m:oMath>
          </w:p>
        </w:tc>
      </w:tr>
      <w:tr w14:paraId="49174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080" w:type="dxa"/>
          </w:tcPr>
          <w:p w14:paraId="4DD56652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2</w:t>
            </w:r>
          </w:p>
        </w:tc>
        <w:tc>
          <w:tcPr>
            <w:tcW w:w="2702" w:type="dxa"/>
          </w:tcPr>
          <w:p w14:paraId="3BD0F43E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90</w:t>
            </w:r>
          </w:p>
        </w:tc>
        <w:tc>
          <w:tcPr>
            <w:tcW w:w="1892" w:type="dxa"/>
          </w:tcPr>
          <w:p w14:paraId="7D72196B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892" w:type="dxa"/>
          </w:tcPr>
          <w:p w14:paraId="1C19AD79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892" w:type="dxa"/>
          </w:tcPr>
          <w:p w14:paraId="7FA9B033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90+</w:t>
            </w:r>
            <m:oMath>
              <m:sSub>
                <m:sSubP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θ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2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sub>
              </m:sSub>
            </m:oMath>
          </w:p>
        </w:tc>
      </w:tr>
      <w:tr w14:paraId="72FA7A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080" w:type="dxa"/>
          </w:tcPr>
          <w:p w14:paraId="4A7E01AA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3</w:t>
            </w:r>
          </w:p>
        </w:tc>
        <w:tc>
          <w:tcPr>
            <w:tcW w:w="2702" w:type="dxa"/>
          </w:tcPr>
          <w:p w14:paraId="53DF4543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892" w:type="dxa"/>
          </w:tcPr>
          <w:p w14:paraId="0C17FBFA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l2</w:t>
            </w:r>
          </w:p>
        </w:tc>
        <w:tc>
          <w:tcPr>
            <w:tcW w:w="1892" w:type="dxa"/>
          </w:tcPr>
          <w:p w14:paraId="50E033FA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892" w:type="dxa"/>
          </w:tcPr>
          <w:p w14:paraId="10376C28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90+</w:t>
            </w:r>
            <m:oMath>
              <m:sSub>
                <m:sSubP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θ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3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sub>
              </m:sSub>
            </m:oMath>
          </w:p>
        </w:tc>
      </w:tr>
      <w:tr w14:paraId="69064C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  <w:jc w:val="center"/>
        </w:trPr>
        <w:tc>
          <w:tcPr>
            <w:tcW w:w="1080" w:type="dxa"/>
          </w:tcPr>
          <w:p w14:paraId="048F113D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4</w:t>
            </w:r>
          </w:p>
        </w:tc>
        <w:tc>
          <w:tcPr>
            <w:tcW w:w="2702" w:type="dxa"/>
          </w:tcPr>
          <w:p w14:paraId="667704DF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 xml:space="preserve">0 </w:t>
            </w:r>
          </w:p>
        </w:tc>
        <w:tc>
          <w:tcPr>
            <w:tcW w:w="1892" w:type="dxa"/>
          </w:tcPr>
          <w:p w14:paraId="2DCEE952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l3</w:t>
            </w:r>
          </w:p>
        </w:tc>
        <w:tc>
          <w:tcPr>
            <w:tcW w:w="1892" w:type="dxa"/>
          </w:tcPr>
          <w:p w14:paraId="02887A5E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892" w:type="dxa"/>
          </w:tcPr>
          <w:p w14:paraId="3B8FF52C">
            <w:pPr>
              <w:widowControl w:val="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</w:tr>
    </w:tbl>
    <w:p w14:paraId="07A7676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84B001"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Áp dụng công thức tổng quát theo phương pháp Modified Denavit - Hartenberg (</w:t>
      </w:r>
      <w:r>
        <w:rPr>
          <w:rFonts w:hint="default" w:ascii="Times New Roman" w:hAnsi="Times New Roman"/>
          <w:sz w:val="28"/>
          <w:szCs w:val="28"/>
          <w:lang w:val="en-US"/>
        </w:rPr>
        <w:t>John J.Craig)</w:t>
      </w:r>
    </w:p>
    <w:p w14:paraId="73904321">
      <w:pPr>
        <w:rPr>
          <w:rFonts w:hint="default" w:ascii="Times New Roman" w:hAnsi="Times New Roman"/>
          <w:sz w:val="28"/>
          <w:szCs w:val="28"/>
          <w:lang w:val="en-US"/>
        </w:rPr>
      </w:pPr>
    </w:p>
    <w:p w14:paraId="326855A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9ADB6C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6DE169A">
      <w:pPr>
        <w:ind w:left="780" w:leftChars="320" w:hanging="140" w:hangingChars="50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014E59C2">
      <w:pPr>
        <w:ind w:left="390" w:hanging="420" w:hangingChars="150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vertAlign w:val="superscript"/>
          <w:lang w:val="en-US"/>
          <w14:ligatures w14:val="none"/>
        </w:rPr>
        <w:t>i-1</w:t>
      </w: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T</w:t>
      </w: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vertAlign w:val="subscript"/>
          <w:lang w:val="en-US"/>
          <w14:ligatures w14:val="none"/>
        </w:rPr>
        <w:t xml:space="preserve">i </w:t>
      </w: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vertAlign w:val="baseline"/>
          <w:lang w:val="en-US"/>
          <w14:ligatures w14:val="none"/>
        </w:rPr>
        <w:t xml:space="preserve"> =</w:t>
      </w:r>
      <m:oMath>
        <m:r>
          <m:rPr>
            <m:sty m:val="p"/>
          </m:rPr>
          <w:rPr>
            <w:rFonts w:hint="default" w:ascii="Cambria Math" w:hAnsi="Cambria Math" w:cs="Times New Roman"/>
            <w:color w:val="000000"/>
            <w:kern w:val="0"/>
            <w:sz w:val="28"/>
            <w:szCs w:val="28"/>
            <w:lang w:val="en-US"/>
            <w14:ligatures w14:val="none"/>
          </w:rPr>
          <m:t xml:space="preserve"> </m:t>
        </m:r>
        <m:d>
          <m:dPr>
            <m:begChr m:val="["/>
            <m:endChr m:val="]"/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Times New Roman" w:cs="Times New Roman"/>
                    <w:i/>
                    <w:color w:val="000000"/>
                    <w:kern w:val="0"/>
                    <w:sz w:val="28"/>
                    <w:szCs w:val="28"/>
                    <w:lang w:val="vi-VN"/>
                    <w14:ligatures w14:val="none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a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a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.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a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.cos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α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 w:eastAsia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Cambria Math" w:cs="Times New Roman"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  <m:t>d</m:t>
                      </m:r>
                      <m:ctrlPr>
                        <w:rPr>
                          <w:rFonts w:hint="default" w:ascii="Cambria Math" w:hAnsi="Cambria Math" w:eastAsia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ctrlPr>
                        <w:rPr>
                          <w:rFonts w:hint="default" w:ascii="Cambria Math" w:hAnsi="Cambria Math" w:eastAsia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.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a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a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.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a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.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α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Cambria Math" w:cs="Times New Roman"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  <m:t>d</m:t>
                      </m:r>
                      <m:ctrlPr>
                        <w:rPr>
                          <w:rFonts w:hint="default" w:ascii="Cambria Math" w:hAnsi="Cambria Math" w:eastAsia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ctrlPr>
                        <w:rPr>
                          <w:rFonts w:hint="default" w:ascii="Cambria Math" w:hAnsi="Cambria Math" w:eastAsia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vi-VN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.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a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i</m:t>
                      </m:r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−1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</m:m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e>
        </m:d>
      </m:oMath>
    </w:p>
    <w:p w14:paraId="7B3475FF">
      <w:pPr>
        <w:ind w:left="390" w:hanging="420" w:hangingChars="150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797933D6">
      <w:pPr>
        <w:spacing w:line="360" w:lineRule="auto"/>
        <w:ind w:left="284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 trận chuyển đổi đơn vị:</w:t>
      </w:r>
    </w:p>
    <w:p w14:paraId="2849A550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  T=</w:t>
      </w:r>
      <m:oMath>
        <m:d>
          <m:dPr>
            <m:begChr m:val="["/>
            <m:endChr m:val="]"/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Times New Roman" w:cs="Times New Roman"/>
                    <w:i/>
                    <w:color w:val="000000"/>
                    <w:kern w:val="0"/>
                    <w:sz w:val="28"/>
                    <w:szCs w:val="28"/>
                    <w:lang w:val="vi-VN"/>
                    <w14:ligatures w14:val="none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</m:m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e>
        </m:d>
      </m:oMath>
    </w:p>
    <w:p w14:paraId="7E7B7BB1">
      <w:pPr>
        <w:ind w:left="390" w:hanging="420" w:hangingChars="150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7F4123EB">
      <w:pPr>
        <w:spacing w:line="360" w:lineRule="auto"/>
        <w:ind w:left="284"/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Ma trận chuyển đổi từ hệ {1} qua hệ {0}:</w:t>
      </w:r>
    </w:p>
    <w:p w14:paraId="36BC23F7">
      <w:pP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774650CF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0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Times New Roman" w:cs="Times New Roman"/>
                    <w:i/>
                    <w:color w:val="000000"/>
                    <w:kern w:val="0"/>
                    <w:sz w:val="28"/>
                    <w:szCs w:val="28"/>
                    <w:lang w:val="vi-VN"/>
                    <w14:ligatures w14:val="none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l1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</m:m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e>
        </m:d>
      </m:oMath>
    </w:p>
    <w:p w14:paraId="2223D5C0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0DE8ADC4">
      <w:pPr>
        <w:spacing w:line="360" w:lineRule="auto"/>
        <w:ind w:left="284"/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Ma trận chuyển đổi từ hệ {2} qua hệ {1}:</w:t>
      </w:r>
    </w:p>
    <w:p w14:paraId="3CD4AA26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137CDCEE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  </w:t>
      </w: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2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Times New Roman" w:cs="Times New Roman"/>
                    <w:i/>
                    <w:color w:val="000000"/>
                    <w:kern w:val="0"/>
                    <w:sz w:val="28"/>
                    <w:szCs w:val="28"/>
                    <w:lang w:val="vi-VN"/>
                    <w14:ligatures w14:val="none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</m:m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e>
        </m:d>
      </m:oMath>
    </w:p>
    <w:p w14:paraId="59770C2C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5EA0BD22">
      <w:pPr>
        <w:spacing w:line="360" w:lineRule="auto"/>
        <w:ind w:left="284"/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Ma trận chuyển đổi từ hệ {3} qua hệ {2}:</w:t>
      </w:r>
    </w:p>
    <w:p w14:paraId="0AB13DD0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6444BC57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3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2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Times New Roman" w:cs="Times New Roman"/>
                    <w:i/>
                    <w:color w:val="000000"/>
                    <w:kern w:val="0"/>
                    <w:sz w:val="28"/>
                    <w:szCs w:val="28"/>
                    <w:lang w:val="vi-VN"/>
                    <w14:ligatures w14:val="none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l2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</m:m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e>
        </m:d>
      </m:oMath>
    </w:p>
    <w:p w14:paraId="7AD30E6D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6931D373">
      <w:pPr>
        <w:spacing w:line="360" w:lineRule="auto"/>
        <w:ind w:left="284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 xml:space="preserve">Ma trận chuyển đổi từ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điểm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 xml:space="preserve"> {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} qua hệ {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}:</w:t>
      </w:r>
    </w:p>
    <w:p w14:paraId="5B7E5BB7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EE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3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=</w:t>
      </w:r>
      <m:oMath>
        <m:d>
          <m:dPr>
            <m:begChr m:val="["/>
            <m:endChr m:val="]"/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Times New Roman" w:cs="Times New Roman"/>
                    <w:i/>
                    <w:color w:val="000000"/>
                    <w:kern w:val="0"/>
                    <w:sz w:val="28"/>
                    <w:szCs w:val="28"/>
                    <w:lang w:val="vi-VN"/>
                    <w14:ligatures w14:val="none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l3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:lang w:val="vi-VN"/>
                      <w14:ligatures w14:val="none"/>
                    </w:rPr>
                  </m:ctrlPr>
                </m:e>
              </m:mr>
            </m:m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:lang w:val="vi-VN"/>
                <w14:ligatures w14:val="none"/>
              </w:rPr>
            </m:ctrlPr>
          </m:e>
        </m:d>
      </m:oMath>
    </w:p>
    <w:p w14:paraId="11B658F8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4A1BDAA8">
      <w:pP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Dùng matlab để tính m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 xml:space="preserve">a trận chuyển đổi từ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điểm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 xml:space="preserve"> {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} qua hệ {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}:</w:t>
      </w:r>
    </w:p>
    <w:p w14:paraId="693AB077">
      <w:pP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 w14:paraId="59E890E5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EE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0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vertAlign w:val="subscript"/>
          <w:lang w:val="en-US"/>
          <w14:ligatures w14:val="none"/>
        </w:rPr>
        <w:t xml:space="preserve"> </w:t>
      </w: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= </w:t>
      </w: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0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.</w:t>
      </w: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2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.</w:t>
      </w: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3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2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.</w:t>
      </w:r>
      <m:oMath>
        <m:sPre>
          <m:sPre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PrePr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EE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  <m:sup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3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</m:sPre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vertAlign w:val="subscript"/>
          <w:lang w:val="en-US"/>
          <w14:ligatures w14:val="none"/>
        </w:rPr>
        <w:t xml:space="preserve">  = </w:t>
      </w: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ab/>
      </w:r>
      <m:oMath>
        <m:d>
          <m:dPr>
            <m:begChr m:val="["/>
            <m:endChr m:val="]"/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4"/>
                <w:szCs w:val="28"/>
                <w:lang w:val="vi-VN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hint="default" w:ascii="Cambria Math" w:hAnsi="Cambria Math" w:eastAsia="Times New Roman" w:cs="Times New Roman"/>
                    <w:i/>
                    <w:color w:val="000000"/>
                    <w:kern w:val="0"/>
                    <w:sz w:val="24"/>
                    <w:szCs w:val="24"/>
                    <w:lang w:val="vi-VN"/>
                    <w14:ligatures w14:val="none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  <m:t>cos</m:t>
                  </m:r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).cos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−sin(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).cos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(l3.cos(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)+l2.sin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  <m:t>cos</m:t>
                  </m:r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).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  <m:t>s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−sin(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).sin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(l3.cos(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)+l2.sin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sin(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−</m:t>
                  </m:r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  <m:t>cos</m:t>
                  </m:r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l1−l3.sin(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:lang w:val="en-US"/>
                      <w14:ligatures w14:val="none"/>
                    </w:rPr>
                    <m:t>)+l2.cos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4"/>
                          <w:szCs w:val="24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  <m:t>0</m:t>
                  </m:r>
                  <m:ctrlPr>
                    <w:rPr>
                      <w:rFonts w:hint="default" w:ascii="Cambria Math" w:hAnsi="Cambria Math" w:eastAsia="Cambria Math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4"/>
                      <w:szCs w:val="24"/>
                      <w:lang w:val="vi-VN"/>
                      <w14:ligatures w14:val="none"/>
                    </w:rPr>
                  </m:ctrlPr>
                </m:e>
              </m:mr>
            </m:m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4"/>
                <w:szCs w:val="28"/>
                <w:lang w:val="vi-VN"/>
                <w14:ligatures w14:val="none"/>
              </w:rPr>
            </m:ctrlPr>
          </m:e>
        </m:d>
      </m:oMath>
    </w:p>
    <w:p w14:paraId="02E2F51F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7EBAA064">
      <w:pP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vi-VN"/>
          <w14:ligatures w14:val="none"/>
        </w:rPr>
      </w:pPr>
    </w:p>
    <w:p w14:paraId="63D9F008">
      <w:pPr>
        <w:rPr>
          <w:rFonts w:hint="default" w:ascii="Times New Roman" w:hAnsi="Times New Roman" w:cs="Times New Roman"/>
          <w:i/>
          <w:color w:val="000000"/>
          <w:kern w:val="0"/>
          <w:sz w:val="28"/>
          <w:szCs w:val="28"/>
          <w:lang w:val="en-US"/>
          <w14:ligatures w14:val="none"/>
        </w:rPr>
      </w:pPr>
      <m:oMathPara>
        <m:oMathParaPr>
          <m:jc m:val="left"/>
        </m:oMathParaPr>
        <m:oMath>
          <m:r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w:br w:type="textWrapping"/>
          </m:r>
        </m:oMath>
      </m:oMathPara>
    </w:p>
    <w:p w14:paraId="5EFFC76D">
      <w:pPr>
        <w:rPr>
          <w:rFonts w:hint="default" w:ascii="Times New Roman" w:hAnsi="Times New Roman" w:cs="Times New Roman"/>
          <w:i w:val="0"/>
          <w:iCs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cs="Times New Roman"/>
          <w:i w:val="0"/>
          <w:iCs/>
          <w:color w:val="000000"/>
          <w:kern w:val="0"/>
          <w:sz w:val="28"/>
          <w:szCs w:val="28"/>
          <w:lang w:val="en-US"/>
          <w14:ligatures w14:val="none"/>
        </w:rPr>
        <w:t>Ta suy ra</w:t>
      </w:r>
    </w:p>
    <w:p w14:paraId="4EB32975">
      <w:pPr>
        <w:rPr>
          <w:rFonts w:hint="default" w:ascii="Times New Roman" w:hAnsi="Times New Roman" w:cs="Times New Roman"/>
          <w:i/>
          <w:color w:val="000000"/>
          <w:kern w:val="0"/>
          <w:sz w:val="28"/>
          <w:szCs w:val="28"/>
          <w:lang w:val="en-US"/>
          <w14:ligatures w14:val="none"/>
        </w:rPr>
      </w:pPr>
      <m:oMathPara>
        <m:oMathParaPr>
          <m:jc m:val="left"/>
        </m:oMathParaPr>
        <m:oMath>
          <m:r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w:br w:type="textWrapping"/>
          </m:r>
        </m:oMath>
      </m:oMathPara>
      <m:oMathPara>
        <m:oMath>
          <m:sPre>
            <m:sPre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PrePr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EE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  <m:sup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0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p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</m:sPre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=</m:t>
          </m:r>
          <m:sPre>
            <m:sPre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PrePr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3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  <m:sup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0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p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fPr>
                    <m:num>
                      <m:sPre>
                        <m:sPrePr>
                          <m:ctrlPr>
                            <w:rPr>
                              <w:rFonts w:hint="default" w:ascii="Cambria Math" w:hAnsi="Cambria Math" w:cs="Times New Roman"/>
                              <w:i/>
                              <w:color w:val="000000"/>
                              <w:kern w:val="0"/>
                              <w:sz w:val="28"/>
                              <w:szCs w:val="28"/>
                              <w:lang w:val="en-US"/>
                              <w14:ligatures w14:val="none"/>
                            </w:rPr>
                          </m:ctrlPr>
                        </m:sPrePr>
                        <m:sub>
                          <m:r>
                            <m:rPr/>
                            <w:rPr>
                              <w:rFonts w:hint="default" w:ascii="Cambria Math" w:hAnsi="Cambria Math" w:cs="Times New Roman"/>
                              <w:color w:val="000000"/>
                              <w:kern w:val="0"/>
                              <w:sz w:val="28"/>
                              <w:szCs w:val="28"/>
                              <w:lang w:val="en-US"/>
                              <w14:ligatures w14:val="none"/>
                            </w:rPr>
                            <m:t>EE</m:t>
                          </m:r>
                          <m:ctrlPr>
                            <w:rPr>
                              <w:rFonts w:hint="default" w:ascii="Cambria Math" w:hAnsi="Cambria Math" w:cs="Times New Roman"/>
                              <w:i/>
                              <w:color w:val="000000"/>
                              <w:kern w:val="0"/>
                              <w:sz w:val="28"/>
                              <w:szCs w:val="28"/>
                              <w:lang w:val="en-US"/>
                              <w14:ligatures w14:val="none"/>
                            </w:rPr>
                          </m:ctrlPr>
                        </m:sub>
                        <m:sup>
                          <m:r>
                            <m:rPr/>
                            <w:rPr>
                              <w:rFonts w:hint="default" w:ascii="Cambria Math" w:hAnsi="Cambria Math" w:cs="Times New Roman"/>
                              <w:color w:val="000000"/>
                              <w:kern w:val="0"/>
                              <w:sz w:val="28"/>
                              <w:szCs w:val="28"/>
                              <w:lang w:val="en-US"/>
                              <w14:ligatures w14:val="none"/>
                            </w:rPr>
                            <m:t>3</m:t>
                          </m:r>
                          <m:ctrlPr>
                            <w:rPr>
                              <w:rFonts w:hint="default" w:ascii="Cambria Math" w:hAnsi="Cambria Math" w:cs="Times New Roman"/>
                              <w:i/>
                              <w:color w:val="000000"/>
                              <w:kern w:val="0"/>
                              <w:sz w:val="28"/>
                              <w:szCs w:val="28"/>
                              <w:lang w:val="en-US"/>
                              <w14:ligatures w14:val="none"/>
                            </w:rPr>
                          </m:ctrlPr>
                        </m:sup>
                        <m:e>
                          <m:r>
                            <m:rPr/>
                            <w:rPr>
                              <w:rFonts w:hint="default" w:ascii="Cambria Math" w:hAnsi="Cambria Math" w:cs="Times New Roman"/>
                              <w:color w:val="000000"/>
                              <w:kern w:val="0"/>
                              <w:sz w:val="28"/>
                              <w:szCs w:val="28"/>
                              <w:lang w:val="en-US"/>
                              <w14:ligatures w14:val="none"/>
                            </w:rPr>
                            <m:t>P</m:t>
                          </m:r>
                          <m:ctrlPr>
                            <w:rPr>
                              <w:rFonts w:hint="default" w:ascii="Cambria Math" w:hAnsi="Cambria Math" w:cs="Times New Roman"/>
                              <w:i/>
                              <w:color w:val="000000"/>
                              <w:kern w:val="0"/>
                              <w:sz w:val="28"/>
                              <w:szCs w:val="28"/>
                              <w:lang w:val="en-US"/>
                              <w14:ligatures w14:val="none"/>
                            </w:rPr>
                          </m:ctrlPr>
                        </m:e>
                      </m:sPre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num>
                    <m:den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den>
                  </m:f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d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mPr>
                    <m:mr>
                      <m:e>
                        <m:r>
                          <m:rPr/>
                          <w:rPr>
                            <w:rFonts w:hint="default" w:ascii="Cambria Math" w:hAnsi="Cambria Math" w:cs="Times New Roman"/>
                            <w:color w:val="000000"/>
                            <w:kern w:val="0"/>
                            <w:sz w:val="28"/>
                            <w:szCs w:val="28"/>
                            <w:lang w:val="en-US"/>
                            <w14:ligatures w14:val="none"/>
                          </w:rPr>
                          <m:t>cos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Times New Roman" w:cs="Times New Roman"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  <m:t>θ</m:t>
                            </m: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Times New Roman" w:cs="Times New Roman"/>
                                <w:color w:val="000000"/>
                                <w:kern w:val="0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cs="Times New Roman"/>
                            <w:color w:val="000000"/>
                            <w:kern w:val="0"/>
                            <w:sz w:val="28"/>
                            <w:szCs w:val="28"/>
                            <w:lang w:val="en-US"/>
                            <w14:ligatures w14:val="none"/>
                          </w:rPr>
                          <m:t>(l3.cos(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Times New Roman" w:cs="Times New Roman"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  <m:t>θ</m:t>
                            </m: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Times New Roman" w:cs="Times New Roman"/>
                                <w:color w:val="000000"/>
                                <w:kern w:val="0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cs="Times New Roman"/>
                            <w:color w:val="000000"/>
                            <w:kern w:val="0"/>
                            <w:sz w:val="28"/>
                            <w:szCs w:val="28"/>
                            <w:lang w:val="en-US"/>
                            <w14:ligatures w14:val="none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Times New Roman" w:cs="Times New Roman"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  <m:t>θ</m:t>
                            </m: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Times New Roman" w:cs="Times New Roman"/>
                                <w:color w:val="000000"/>
                                <w:kern w:val="0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  <m:t>3</m:t>
                            </m: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cs="Times New Roman"/>
                            <w:color w:val="000000"/>
                            <w:kern w:val="0"/>
                            <w:sz w:val="28"/>
                            <w:szCs w:val="28"/>
                            <w:lang w:val="en-US"/>
                            <w14:ligatures w14:val="none"/>
                          </w:rPr>
                          <m:t>)+l2.sin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Times New Roman" w:cs="Times New Roman"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  <m:t>θ</m:t>
                            </m: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Times New Roman" w:cs="Times New Roman"/>
                                <w:color w:val="000000"/>
                                <w:kern w:val="0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eastAsia="Times New Roman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cs="Times New Roman"/>
                            <w:color w:val="000000"/>
                            <w:kern w:val="0"/>
                            <w:sz w:val="28"/>
                            <w:szCs w:val="28"/>
                            <w:lang w:val="en-US"/>
                            <w14:ligatures w14:val="none"/>
                          </w:rPr>
                          <m:t>)</m:t>
                        </m:r>
                        <m:ctrlPr>
                          <w:rPr>
                            <w:rFonts w:hint="default" w:ascii="Cambria Math" w:hAnsi="Cambria Math" w:cs="Times New Roman"/>
                            <w:i/>
                            <w:color w:val="000000"/>
                            <w:kern w:val="0"/>
                            <w:sz w:val="28"/>
                            <w:szCs w:val="28"/>
                            <w:lang w:val="en-US"/>
                            <w14:ligatures w14:val="none"/>
                          </w:rPr>
                        </m:ctrlP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hint="default" w:ascii="Cambria Math" w:hAnsi="Cambria Math" w:cs="Times New Roman"/>
                                <w:i/>
                                <w:color w:val="000000"/>
                                <w:kern w:val="0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</m:ctrlPr>
                          </m:mPr>
                          <m:mr>
                            <m:e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color w:val="000000"/>
                                  <w:kern w:val="0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  <m:t>sin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Times New Roman" w:cs="Times New Roman"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  <m:t>θ</m:t>
                                  </m: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Times New Roman" w:cs="Times New Roman"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:lang w:val="en-US"/>
                                      <w14:ligatures w14:val="none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sub>
                              </m:sSub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color w:val="000000"/>
                                  <w:kern w:val="0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  <m:t>(l3.cos(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Times New Roman" w:cs="Times New Roman"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  <m:t>θ</m:t>
                                  </m: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Times New Roman" w:cs="Times New Roman"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:lang w:val="en-US"/>
                                      <w14:ligatures w14:val="none"/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sub>
                              </m:sSub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color w:val="000000"/>
                                  <w:kern w:val="0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Times New Roman" w:cs="Times New Roman"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  <m:t>θ</m:t>
                                  </m: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Times New Roman" w:cs="Times New Roman"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:lang w:val="en-US"/>
                                      <w14:ligatures w14:val="none"/>
                                    </w:rPr>
                                    <m:t>3</m:t>
                                  </m: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sub>
                              </m:sSub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color w:val="000000"/>
                                  <w:kern w:val="0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  <m:t>)+l2.sin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eastAsia="Times New Roman" w:cs="Times New Roman"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  <m:t>θ</m:t>
                                  </m: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eastAsia="Times New Roman" w:cs="Times New Roman"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:lang w:val="en-US"/>
                                      <w14:ligatures w14:val="none"/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 w:eastAsia="Times New Roman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14:ligatures w14:val="none"/>
                                    </w:rPr>
                                  </m:ctrlPr>
                                </m:sub>
                              </m:sSub>
                              <m:r>
                                <m:rPr/>
                                <w:rPr>
                                  <w:rFonts w:hint="default" w:ascii="Cambria Math" w:hAnsi="Cambria Math" w:cs="Times New Roman"/>
                                  <w:color w:val="000000"/>
                                  <w:kern w:val="0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  <m:t>)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color w:val="000000"/>
                                  <w:kern w:val="0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</m:ctrlP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hint="default" w:ascii="Cambria Math" w:hAnsi="Cambria Math" w:cs="Times New Roman"/>
                                      <w:i/>
                                      <w:color w:val="000000"/>
                                      <w:kern w:val="0"/>
                                      <w:sz w:val="28"/>
                                      <w:szCs w:val="28"/>
                                      <w:lang w:val="en-US"/>
                                      <w14:ligatures w14:val="none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eastAsia="Cambria Math" w:cs="Times New Roman"/>
                                        <w:color w:val="000000"/>
                                        <w:kern w:val="0"/>
                                        <w:sz w:val="28"/>
                                        <w:szCs w:val="28"/>
                                        <w:lang w:val="en-US"/>
                                        <w14:ligatures w14:val="none"/>
                                      </w:rPr>
                                      <m:t>l1−l3.sin(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eastAsia="Times New Roman" w:cs="Times New Roman"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  <m:t>θ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 w:eastAsia="Times New Roman" w:cs="Times New Roman"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:lang w:val="en-US"/>
                                            <w14:ligatures w14:val="none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color w:val="000000"/>
                                        <w:kern w:val="0"/>
                                        <w:sz w:val="28"/>
                                        <w:szCs w:val="28"/>
                                        <w:lang w:val="en-US"/>
                                        <w14:ligatures w14:val="none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eastAsia="Times New Roman" w:cs="Times New Roman"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  <m:t>θ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 w:eastAsia="Times New Roman" w:cs="Times New Roman"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:lang w:val="en-US"/>
                                            <w14:ligatures w14:val="none"/>
                                          </w:rPr>
                                          <m:t>3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hint="default" w:ascii="Cambria Math" w:hAnsi="Cambria Math" w:eastAsia="Cambria Math" w:cs="Times New Roman"/>
                                        <w:color w:val="000000"/>
                                        <w:kern w:val="0"/>
                                        <w:sz w:val="28"/>
                                        <w:szCs w:val="28"/>
                                        <w:lang w:val="en-US"/>
                                        <w14:ligatures w14:val="none"/>
                                      </w:rPr>
                                      <m:t>)+l2.cos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 w:eastAsia="Times New Roman" w:cs="Times New Roman"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  <m:t>θ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 w:eastAsia="Times New Roman" w:cs="Times New Roman"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:lang w:val="en-US"/>
                                            <w14:ligatures w14:val="none"/>
                                          </w:rPr>
                                          <m:t>2</m:t>
                                        </m:r>
                                        <m:ctrlPr>
                                          <w:rPr>
                                            <w:rFonts w:hint="default" w:ascii="Cambria Math" w:hAnsi="Cambria Math" w:eastAsia="Times New Roman" w:cs="Times New Roman"/>
                                            <w:i/>
                                            <w:color w:val="000000"/>
                                            <w:kern w:val="0"/>
                                            <w:sz w:val="28"/>
                                            <w:szCs w:val="28"/>
                                            <w14:ligatures w14:val="none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color w:val="000000"/>
                                        <w:kern w:val="0"/>
                                        <w:sz w:val="28"/>
                                        <w:szCs w:val="28"/>
                                        <w:lang w:val="en-US"/>
                                        <w14:ligatures w14:val="none"/>
                                      </w:rPr>
                                      <m:t xml:space="preserve"> 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color w:val="000000"/>
                                        <w:kern w:val="0"/>
                                        <w:sz w:val="28"/>
                                        <w:szCs w:val="28"/>
                                        <w:lang w:val="en-US"/>
                                        <w14:ligatures w14:val="none"/>
                                      </w:rPr>
                                    </m:ctrlPr>
                                  </m:e>
                                </m:mr>
                                <m:m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 w:cs="Times New Roman"/>
                                        <w:color w:val="000000"/>
                                        <w:kern w:val="0"/>
                                        <w:sz w:val="28"/>
                                        <w:szCs w:val="28"/>
                                        <w:lang w:val="en-US"/>
                                        <w14:ligatures w14:val="none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hint="default" w:ascii="Cambria Math" w:hAnsi="Cambria Math" w:cs="Times New Roman"/>
                                        <w:i/>
                                        <w:color w:val="000000"/>
                                        <w:kern w:val="0"/>
                                        <w:sz w:val="28"/>
                                        <w:szCs w:val="28"/>
                                        <w:lang w:val="en-US"/>
                                        <w14:ligatures w14:val="none"/>
                                      </w:rPr>
                                    </m:ctrlPr>
                                  </m:e>
                                </m:mr>
                              </m:m>
                              <m:ctrlPr>
                                <w:rPr>
                                  <w:rFonts w:hint="default" w:ascii="Cambria Math" w:hAnsi="Cambria Math" w:cs="Times New Roman"/>
                                  <w:i/>
                                  <w:color w:val="000000"/>
                                  <w:kern w:val="0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</m:ctrlPr>
                            </m:e>
                          </m:mr>
                        </m:m>
                        <m:ctrlPr>
                          <w:rPr>
                            <w:rFonts w:hint="default" w:ascii="Cambria Math" w:hAnsi="Cambria Math" w:cs="Times New Roman"/>
                            <w:i/>
                            <w:color w:val="000000"/>
                            <w:kern w:val="0"/>
                            <w:sz w:val="28"/>
                            <w:szCs w:val="28"/>
                            <w:lang w:val="en-US"/>
                            <w14:ligatures w14:val="none"/>
                          </w:rPr>
                        </m:ctrlPr>
                      </m:e>
                    </m:mr>
                  </m:m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d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</m:sPre>
        </m:oMath>
      </m:oMathPara>
    </w:p>
    <w:p w14:paraId="72C6EC3E">
      <w:pPr>
        <w:rPr>
          <w:rFonts w:hint="default" w:ascii="Times New Roman" w:hAnsi="Times New Roman" w:cs="Times New Roman"/>
          <w:i/>
          <w:color w:val="000000"/>
          <w:kern w:val="0"/>
          <w:sz w:val="28"/>
          <w:szCs w:val="28"/>
          <w:lang w:val="en-US"/>
          <w14:ligatures w14:val="none"/>
        </w:rPr>
      </w:pPr>
    </w:p>
    <w:p w14:paraId="7DD9A271">
      <w:pPr>
        <w:numPr>
          <w:ilvl w:val="1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Động học nghịch</w:t>
      </w:r>
    </w:p>
    <w:p w14:paraId="3E3001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Mục đích của bài toán động học nghịch là tìm các biến khớp của tay máy khi biết vị trí khâu tác động cuối của tay máy. Có 2 phương pháp để giải bài toán động học nghịch là phương pháp hình học và phương pháp đại số. Ở đây nhóm đã áp dụng phương pháp đại số để giải. Các bước thực hiện được trình bày dưới đây: </w:t>
      </w:r>
    </w:p>
    <w:p w14:paraId="32212D0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28E8D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 New Roman" w:cs="Times New Roman"/>
          <w:iCs/>
          <w:color w:val="000000" w:themeColor="text1"/>
          <w:position w:val="-3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iCs/>
          <w:color w:val="000000" w:themeColor="text1"/>
          <w:position w:val="-30"/>
          <w:sz w:val="28"/>
          <w:szCs w:val="28"/>
          <w14:textFill>
            <w14:solidFill>
              <w14:schemeClr w14:val="tx1"/>
            </w14:solidFill>
          </w14:textFill>
        </w:rPr>
        <w:object>
          <v:shape id="_x0000_i1025" o:spt="75" type="#_x0000_t75" style="height:36.9pt;width:375.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</w:p>
    <w:p w14:paraId="5B411D3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 New Roman" w:cs="Times New Roman"/>
          <w:iCs/>
          <w:color w:val="000000" w:themeColor="text1"/>
          <w:position w:val="-3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DBD24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 New Roman" w:cs="Times New Roman"/>
          <w:iCs/>
          <w:color w:val="000000" w:themeColor="text1"/>
          <w:position w:val="-3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A789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 New Roman" w:cs="Times New Roman"/>
          <w:iCs/>
          <w:color w:val="000000" w:themeColor="text1"/>
          <w:position w:val="-3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A57FD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 New Roman" w:cs="Times New Roman"/>
          <w:iCs/>
          <w:color w:val="000000" w:themeColor="text1"/>
          <w:position w:val="-30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iCs/>
          <w:color w:val="000000" w:themeColor="text1"/>
          <w:position w:val="-3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- Giả sử điểm đâu cuối là:</w:t>
      </w:r>
    </w:p>
    <w:p w14:paraId="6B7CA21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m:oMathPara>
        <m:oMath>
          <m:sPre>
            <m:sPre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PrePr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EE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  <m:sup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0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p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</m:sPre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qArrP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x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y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z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eqAr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</m:d>
        </m:oMath>
      </m:oMathPara>
    </w:p>
    <w:p w14:paraId="5E8CC6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59F216A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Từ tính toán động học thuận ta có</w:t>
      </w:r>
    </w:p>
    <w:p w14:paraId="324742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m:oMathPara>
        <m:oMath>
          <m:d>
            <m:dPr>
              <m:begChr m:val="{"/>
              <m:endChr m:val=""/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d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 </m:t>
              </m:r>
              <m:eqArr>
                <m:eqArrP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qArrPr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x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= 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(l3.cos(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)+l2.sin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 xml:space="preserve">)                     (1) 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y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 xml:space="preserve"> =sin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1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(l3.cos(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)+l2.sin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 xml:space="preserve">)                        (2)   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z</m:t>
                      </m:r>
                      <m:ctrlPr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 xml:space="preserve"> = </m:t>
                  </m:r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l1−l3.sin(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3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)+l2.cos</m:t>
                  </m:r>
                  <m:sSub>
                    <m:sSubP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θ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Times New Roman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2</m:t>
                      </m:r>
                      <m:ctrlPr>
                        <w:rPr>
                          <w:rFonts w:hint="default" w:ascii="Cambria Math" w:hAnsi="Cambria Math" w:eastAsia="Times New Roman" w:cs="Times New Roman"/>
                          <w:i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 xml:space="preserve">                          (3)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eqAr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</m:d>
        </m:oMath>
      </m:oMathPara>
    </w:p>
    <w:p w14:paraId="1A5A3C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 New Roman" w:cs="Times New Roman"/>
          <w:iCs/>
          <w:color w:val="000000" w:themeColor="text1"/>
          <w:position w:val="-3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 w14:paraId="254485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Ta lần lượt nhân </w:t>
      </w:r>
      <m:oMath>
        <m:r>
          <m:rPr/>
          <w:rPr>
            <w:rFonts w:hint="default" w:ascii="Cambria Math" w:hAnsi="Cambria Math" w:cs="Times New Roman"/>
            <w:color w:val="000000"/>
            <w:kern w:val="0"/>
            <w:sz w:val="28"/>
            <w:szCs w:val="28"/>
            <w:lang w:val="en-US"/>
            <w14:ligatures w14:val="none"/>
          </w:rPr>
          <m:t>sin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m:t>θ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ub>
        </m:sSub>
      </m:oMath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 và </w:t>
      </w:r>
      <m:oMath>
        <m:r>
          <m:rPr/>
          <w:rPr>
            <w:rFonts w:hint="default" w:ascii="Cambria Math" w:hAnsi="Cambria Math" w:cs="Times New Roman"/>
            <w:color w:val="000000"/>
            <w:kern w:val="0"/>
            <w:sz w:val="28"/>
            <w:szCs w:val="28"/>
            <w:lang w:val="en-US"/>
            <w14:ligatures w14:val="none"/>
          </w:rPr>
          <m:t>cos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m:t>θ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ub>
        </m:sSub>
      </m:oMath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 vào phương trình (1) và phương trình (2) ta được:</w:t>
      </w:r>
    </w:p>
    <w:p w14:paraId="5D2FDB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x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S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 xml:space="preserve">= 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C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S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.(l3.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C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23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+l2.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C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)</m:t>
          </m:r>
          <m:r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w:br w:type="textWrapping"/>
          </m:r>
        </m:oMath>
      </m:oMathPara>
    </w:p>
    <w:p w14:paraId="04E7D3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C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C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S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.(l3.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C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23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+l2.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C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)</m:t>
          </m:r>
        </m:oMath>
      </m:oMathPara>
    </w:p>
    <w:p w14:paraId="4C79D7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 w:eastAsia="zh-CN"/>
          <w14:ligatures w14:val="none"/>
        </w:rPr>
      </w:pPr>
    </w:p>
    <w:p w14:paraId="3DF0FCAB">
      <w:pP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Lấy </w:t>
      </w:r>
      <m:oMath>
        <m:sSub>
          <m:sSub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P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x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color w:val="000000"/>
            <w:kern w:val="0"/>
            <w:sz w:val="28"/>
            <w:szCs w:val="28"/>
            <w:lang w:val="en-US"/>
            <w14:ligatures w14:val="none"/>
          </w:rPr>
          <m:t>.</m:t>
        </m:r>
        <m:sSub>
          <m:sSub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S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color w:val="000000"/>
            <w:kern w:val="0"/>
            <w:sz w:val="28"/>
            <w:szCs w:val="28"/>
            <w:lang w:val="en-US"/>
            <w14:ligatures w14:val="none"/>
          </w:rPr>
          <m:t>−</m:t>
        </m:r>
        <m:sSub>
          <m:sSub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P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y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color w:val="000000"/>
            <w:kern w:val="0"/>
            <w:sz w:val="28"/>
            <w:szCs w:val="28"/>
            <w:lang w:val="en-US"/>
            <w14:ligatures w14:val="none"/>
          </w:rPr>
          <m:t>.</m:t>
        </m:r>
        <m:sSub>
          <m:sSubP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C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color w:val="000000"/>
                <w:kern w:val="0"/>
                <w:sz w:val="28"/>
                <w:szCs w:val="28"/>
                <w:lang w:val="en-US"/>
                <w14:ligatures w14:val="none"/>
              </w:rPr>
            </m:ctrlPr>
          </m:sub>
        </m:sSub>
      </m:oMath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 ta được:</w:t>
      </w:r>
    </w:p>
    <w:p w14:paraId="585B0E44">
      <w:pP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01707ADF">
      <w:pP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x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S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−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.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C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=0</m:t>
          </m:r>
        </m:oMath>
      </m:oMathPara>
    </w:p>
    <w:p w14:paraId="2DCD7001">
      <w:pP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Suy ra:</w:t>
      </w:r>
    </w:p>
    <w:p w14:paraId="3B673017">
      <w:pPr>
        <w:jc w:val="center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m:oMathPara>
        <m:oMath>
          <m:func>
            <m:funcPr>
              <m:ctrlPr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tan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fName>
            <m:e>
              <m:sSub>
                <m:sSubP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θ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eastAsia="Times New Roman" w:cs="Times New Roman"/>
                      <w:i/>
                      <w:color w:val="000000"/>
                      <w:kern w:val="0"/>
                      <w:sz w:val="28"/>
                      <w:szCs w:val="28"/>
                      <w14:ligatures w14:val="none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</m:func>
          <m:r>
            <m:rPr/>
            <w:rPr>
              <w:rFonts w:hint="default" w:ascii="Cambria Math" w:hAnsi="Cambria Math" w:eastAsia="Times New Roman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 xml:space="preserve">= </m:t>
          </m:r>
          <m:f>
            <m:fPr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ub>
              </m:sSub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C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1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ub>
              </m:sSub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den>
          </m:f>
          <m:r>
            <m:rPr/>
            <w:rPr>
              <w:rFonts w:hint="default" w:ascii="Cambria Math" w:hAnsi="Cambria Math" w:eastAsia="Times New Roman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 xml:space="preserve"> =</m:t>
          </m:r>
          <m:f>
            <m:fPr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y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ub>
              </m:sSub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ub>
              </m:sSub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den>
          </m:f>
        </m:oMath>
      </m:oMathPara>
    </w:p>
    <w:p w14:paraId="7F40DE9B">
      <w:pPr>
        <w:jc w:val="center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1A83FCC0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Suy ra:</w:t>
      </w:r>
    </w:p>
    <w:p w14:paraId="679829BA">
      <w:pPr>
        <w:jc w:val="both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m:oMathPara>
        <m:oMath>
          <m:sSub>
            <m:sSubPr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eastAsia="Times New Roman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θ</m:t>
              </m:r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eastAsia="Times New Roman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eastAsia="Times New Roman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=atan2(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,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x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)      ℎoặc</m:t>
          </m:r>
          <m:sSub>
            <m:sSubPr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eastAsia="Times New Roman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    </m:t>
              </m:r>
              <m:r>
                <m:rPr/>
                <w:rPr>
                  <w:rFonts w:hint="default" w:ascii="Cambria Math" w:hAnsi="Cambria Math" w:eastAsia="Times New Roman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θ</m:t>
              </m:r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eastAsia="Times New Roman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1</m:t>
              </m:r>
              <m:ctrlPr>
                <w:rPr>
                  <w:rFonts w:hint="default" w:ascii="Cambria Math" w:hAnsi="Cambria Math" w:eastAsia="Times New Roman" w:cs="Times New Roman"/>
                  <w:i/>
                  <w:color w:val="000000"/>
                  <w:kern w:val="0"/>
                  <w:sz w:val="28"/>
                  <w:szCs w:val="28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eastAsia="Times New Roman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=atan2(−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y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>,</m:t>
          </m:r>
          <m:sSub>
            <m:sSubP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−P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x</m:t>
              </m:r>
              <m:ctrlPr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8"/>
              <w:szCs w:val="28"/>
              <w:lang w:val="en-US"/>
              <w14:ligatures w14:val="none"/>
            </w:rPr>
            <m:t xml:space="preserve">) </m:t>
          </m:r>
        </m:oMath>
      </m:oMathPara>
    </w:p>
    <w:p w14:paraId="36ED6CBD">
      <w:pPr>
        <w:jc w:val="both"/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1313E743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14:ligatures w14:val="none"/>
        </w:rPr>
      </w:pPr>
      <w:r>
        <w:rPr>
          <w:rFonts w:hint="default" w:ascii="Times New Roman" w:hAnsi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Sau khi giải được kết quả của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 xml:space="preserve"> </m:t>
            </m:r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m:t>θ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1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ub>
        </m:sSub>
      </m:oMath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 ta thay kết quả vào các phương trình (1) (2) (3) ở trên để giải hệ phương trình tình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 xml:space="preserve"> </m:t>
            </m:r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m:t>θ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2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color w:val="000000"/>
            <w:kern w:val="0"/>
            <w:sz w:val="28"/>
            <w:szCs w:val="28"/>
            <w:lang w:val="en-US"/>
            <w14:ligatures w14:val="none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 xml:space="preserve">  và    </m:t>
            </m:r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m:t>θ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m:t>3</m:t>
            </m:r>
            <m:ctrlPr>
              <w:rPr>
                <w:rFonts w:hint="default" w:ascii="Cambria Math" w:hAnsi="Cambria Math" w:eastAsia="Times New Roman" w:cs="Times New Roman"/>
                <w:i/>
                <w:color w:val="000000"/>
                <w:kern w:val="0"/>
                <w:sz w:val="28"/>
                <w:szCs w:val="28"/>
                <w14:ligatures w14:val="none"/>
              </w:rPr>
            </m:ctrlPr>
          </m:sub>
        </m:sSub>
      </m:oMath>
    </w:p>
    <w:p w14:paraId="2F33E229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Dùng hàm “</w:t>
      </w:r>
      <w:r>
        <w:rPr>
          <w:rFonts w:hint="default" w:ascii="Times New Roman" w:hAnsi="Times New Roman" w:eastAsia="Times New Roman" w:cs="Times New Roman"/>
          <w:b w:val="0"/>
          <w:bCs w:val="0"/>
          <w:i/>
          <w:iCs/>
          <w:color w:val="000000"/>
          <w:kern w:val="0"/>
          <w:sz w:val="28"/>
          <w:szCs w:val="28"/>
          <w:lang w:val="en-US"/>
          <w14:ligatures w14:val="none"/>
        </w:rPr>
        <w:t xml:space="preserve">solve” </w:t>
      </w:r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trong Matlab để giải hệ phương trình. Dưới đây là chương trình matlab để giải động học nghịch</w:t>
      </w:r>
    </w:p>
    <w:p w14:paraId="456AC658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7D0A8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090849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 xml:space="preserve">% CODE ĐỘNG HỌC NGHỊCH GIẢI 4 BỘ NGHIỆM CỦA ROBOT 3 BẬC TỰ DO </w:t>
            </w:r>
          </w:p>
          <w:p w14:paraId="77F26A9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41FCE5B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Khai báo các biến ký hiệu</w:t>
            </w:r>
          </w:p>
          <w:p w14:paraId="18E3EF0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 xml:space="preserve">syms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q1 q2 q3 Px Py Pz l1 l2 l3</w:t>
            </w:r>
          </w:p>
          <w:p w14:paraId="63DBD74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2971512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Tính 2 giá trị của q1</w:t>
            </w:r>
          </w:p>
          <w:p w14:paraId="4182B68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q1_solution1 = atan2(Py, Px);</w:t>
            </w:r>
          </w:p>
          <w:p w14:paraId="4F16AFA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q1_solution2 = atan2(-Py, -Px);</w:t>
            </w:r>
          </w:p>
          <w:p w14:paraId="3633F65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7D44236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Tính toán cho trường hợp q1 = atan2(Py, Px)</w:t>
            </w:r>
          </w:p>
          <w:p w14:paraId="1F2FBE3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'Trường hợp 1: q1 = atan2(Py, Px)'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);</w:t>
            </w:r>
          </w:p>
          <w:p w14:paraId="408A657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394EE40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Thay q1_solution1 vào phương trình còn lại và giải cho q2, q3</w:t>
            </w:r>
          </w:p>
          <w:p w14:paraId="67E4ECB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 xml:space="preserve">eq1 = l1 - l3 * sin(q2 + q3) + l2 * cos(q2) == Pz;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Phương trình cho Pz</w:t>
            </w:r>
          </w:p>
          <w:p w14:paraId="14A7A11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 xml:space="preserve">eq2 = l3 * cos(q2 + q3) + l2 * sin(q2) == sqrt(Px^2 + Py^2);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Tính r = sqrt(Px^2 + Py^2)</w:t>
            </w:r>
          </w:p>
          <w:p w14:paraId="4222901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506E1F8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Sử dụng hàm solve để giải q2 và q3 cho q1_solution1</w:t>
            </w:r>
          </w:p>
          <w:p w14:paraId="022C165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solutions1 = solve([eq1, eq2], [q2, q3]);</w:t>
            </w:r>
          </w:p>
          <w:p w14:paraId="2094B7B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678D835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Lấy nghiệm từ solve</w:t>
            </w:r>
          </w:p>
          <w:p w14:paraId="1F0173B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 xml:space="preserve">q2_solution1 = simplify(solutions1.q2);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Nghiệm của q2 cho q1_solution1</w:t>
            </w:r>
          </w:p>
          <w:p w14:paraId="4E18298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 xml:space="preserve">q3_solution1 = simplify(solutions1.q3);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Nghiệm của q3 cho q1_solution1</w:t>
            </w:r>
          </w:p>
          <w:p w14:paraId="2D9BA01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246A81A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Hiển thị kết quả cho q1_solution1</w:t>
            </w:r>
          </w:p>
          <w:p w14:paraId="42264D2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'Giá trị của q1 là:'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);</w:t>
            </w:r>
          </w:p>
          <w:p w14:paraId="0253882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disp(q1_solution1);</w:t>
            </w:r>
          </w:p>
          <w:p w14:paraId="1EC1BF4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2AC66E9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'Giá trị của q2 là:'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);</w:t>
            </w:r>
          </w:p>
          <w:p w14:paraId="07485F4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disp(q2_solution1);</w:t>
            </w:r>
          </w:p>
          <w:p w14:paraId="2843B69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131DADE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'Giá trị của q3 là:'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);</w:t>
            </w:r>
          </w:p>
          <w:p w14:paraId="773B9E9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disp(q3_solution1);</w:t>
            </w:r>
          </w:p>
          <w:p w14:paraId="3B1BEE7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74AAE41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Tính toán cho trường hợp q1 = atan2(-Py, -Px)</w:t>
            </w:r>
          </w:p>
          <w:p w14:paraId="48B06D2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'Trường hợp 2: q1 = atan2(-Py, -Px)'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);</w:t>
            </w:r>
          </w:p>
          <w:p w14:paraId="55A2D26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299EC1A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Sử dụng lại phương trình eq1 và eq2, giải cho q2, q3 với q1_solution2</w:t>
            </w:r>
          </w:p>
          <w:p w14:paraId="6A22877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solutions2 = solve([eq1, eq2], [q2, q3]);</w:t>
            </w:r>
          </w:p>
          <w:p w14:paraId="04427F8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7F6A5BD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Lấy nghiệm từ solve cho q1_solution2</w:t>
            </w:r>
          </w:p>
          <w:p w14:paraId="0753551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 xml:space="preserve">q2_solution2 = simplify(solutions2.q2);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Nghiệm của q2 cho q1_solution2</w:t>
            </w:r>
          </w:p>
          <w:p w14:paraId="6E97758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 xml:space="preserve">q3_solution2 = simplify(solutions2.q3);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Nghiệm của q3 cho q1_solution2</w:t>
            </w:r>
          </w:p>
          <w:p w14:paraId="4F83838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67A5ABA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008013"/>
                <w:kern w:val="0"/>
                <w:sz w:val="28"/>
                <w:szCs w:val="28"/>
                <w:lang w:val="en-US" w:eastAsia="zh-CN" w:bidi="ar"/>
              </w:rPr>
              <w:t>% Hiển thị kết quả cho q1_solution2</w:t>
            </w:r>
          </w:p>
          <w:p w14:paraId="61AEDA1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'Giá trị của q1 là:'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);</w:t>
            </w:r>
          </w:p>
          <w:p w14:paraId="66BB2E7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disp(q1_solution2);</w:t>
            </w:r>
          </w:p>
          <w:p w14:paraId="5D099A6C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56E9DBB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'Giá trị của q2 là:'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);</w:t>
            </w:r>
          </w:p>
          <w:p w14:paraId="5C43E31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disp(q2_solution2);</w:t>
            </w:r>
          </w:p>
          <w:p w14:paraId="7D4734C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  <w:p w14:paraId="39927C7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color w:val="A709F5"/>
                <w:kern w:val="0"/>
                <w:sz w:val="28"/>
                <w:szCs w:val="28"/>
                <w:lang w:val="en-US" w:eastAsia="zh-CN" w:bidi="ar"/>
              </w:rPr>
              <w:t>'Giá trị của q3 là:'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);</w:t>
            </w:r>
          </w:p>
          <w:p w14:paraId="7562F59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i w:val="0"/>
                <w:iCs w:val="0"/>
                <w:kern w:val="0"/>
                <w:sz w:val="28"/>
                <w:szCs w:val="28"/>
                <w:lang w:val="en-US" w:eastAsia="zh-CN" w:bidi="ar"/>
              </w:rPr>
              <w:t>disp(q3_solution2);</w:t>
            </w:r>
          </w:p>
          <w:p w14:paraId="281A8777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</w:p>
        </w:tc>
      </w:tr>
    </w:tbl>
    <w:p w14:paraId="6CEE6311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47CE173F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vertAlign w:val="baseline"/>
          <w:lang w:val="en-US"/>
          <w14:ligatures w14:val="none"/>
        </w:rPr>
      </w:pPr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>- Kết quả khi chạy chương trình trên</w:t>
      </w:r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br w:type="textWrapping"/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9843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2E9F265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Trường hợp 1: q1 = atan2(Py, Px)</w:t>
            </w:r>
          </w:p>
          <w:p w14:paraId="00C7E1A0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Giá trị của q2 là:</w:t>
            </w:r>
          </w:p>
          <w:p w14:paraId="4D738E54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q2= -2*atan((((- Px^2 - Py^2 - Pz^2 + 2*Pz*l1 - l1^2 + l2^2 + 2*l2*l3 + l3^2)*(Px^2 + Py^2 + Pz^2 - 2*Pz*l1 + l1^2 - l2^2 + 2*l2*l3 - l3^2))^(1/2) - 2*l2*(Px^2 + Py^2)^(1/2))/(Px^2 + Py^2 + Pz^2 - 2*Pz*l1 + 2*Pz*l2 + l1^2 - 2*l1*l2 + l2^2 - l3^2))</w:t>
            </w:r>
          </w:p>
          <w:p w14:paraId="06028416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</w:p>
          <w:p w14:paraId="539FE18E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 xml:space="preserve"> q2=2*atan((((- Px^2 - Py^2 - Pz^2 + 2*Pz*l1 - l1^2 + l2^2 + 2*l2*l3 + l3^2)*(Px^2 + Py^2 + Pz^2 - 2*Pz*l1 + l1^2 - l2^2 + 2*l2*l3 - l3^2))^(1/2) + 2*l2*(Px^2 + Py^2)^(1/2))/(Px^2 + Py^2 + Pz^2 - 2*Pz*l1 + 2*Pz*l2 + l1^2 - 2*l1*l2 + l2^2 - l3^2))</w:t>
            </w:r>
          </w:p>
          <w:p w14:paraId="1A02DF01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 xml:space="preserve"> </w:t>
            </w:r>
          </w:p>
          <w:p w14:paraId="132702E3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Giá trị của q3 là:</w:t>
            </w:r>
          </w:p>
          <w:p w14:paraId="3453B75B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q3 = -2*atan((2*l2*l3 - ((- Px^2 - Py^2 - Pz^2 + 2*Pz*l1 - l1^2 + l2^2 + 2*l2*l3 + l3^2)*(Px^2 + Py^2 + Pz^2 - 2*Pz*l1 + l1^2 - l2^2 + 2*l2*l3 - l3^2))^(1/2))/(Px^2 + Py^2 + Pz^2 - 2*Pz*l1 + l1^2 - l2^2 - l3^2))</w:t>
            </w:r>
          </w:p>
          <w:p w14:paraId="4F37EAC8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</w:p>
          <w:p w14:paraId="0B1E8585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q3 = -2*atan((2*l2*l3 + ((- Px^2 - Py^2 - Pz^2 + 2*Pz*l1 - l1^2 + l2^2 + 2*l2*l3 + l3^2)*(Px^2 + Py^2 + Pz^2 - 2*Pz*l1 + l1^2 - l2^2 + 2*l2*l3 - l3^2))^(1/2))/(Px^2 + Py^2 + Pz^2 - 2*Pz*l1 + l1^2 - l2^2 - l3^2))</w:t>
            </w:r>
          </w:p>
          <w:p w14:paraId="37CBC67C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 xml:space="preserve"> </w:t>
            </w:r>
          </w:p>
          <w:p w14:paraId="3BC3B1C6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Trường hợp 2: q1 = atan2(-Py, -Px)</w:t>
            </w:r>
          </w:p>
          <w:p w14:paraId="4B98A094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Giá trị của q2 là:</w:t>
            </w:r>
          </w:p>
          <w:p w14:paraId="5C1224C3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q2 =-2*atan((((- Px^2 - Py^2 - Pz^2 + 2*Pz*l1 - l1^2 + l2^2 + 2*l2*l3 + l3^2)*(Px^2 + Py^2 + Pz^2 - 2*Pz*l1 + l1^2 - l2^2 + 2*l2*l3 - l3^2))^(1/2) - 2*l2*(Px^2 + Py^2)^(1/2))/(Px^2 + Py^2 + Pz^2 - 2*Pz*l1 + 2*Pz*l2 + l1^2 - 2*l1*l2 + l2^2 - l3^2))</w:t>
            </w:r>
          </w:p>
          <w:p w14:paraId="4FBA49F5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</w:p>
          <w:p w14:paraId="070BC755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q2= 2*atan((((- Px^2 - Py^2 - Pz^2 + 2*Pz*l1 - l1^2 + l2^2 + 2*l2*l3 + l3^2)*(Px^2 + Py^2 + Pz^2 - 2*Pz*l1 + l1^2 - l2^2 + 2*l2*l3 - l3^2))^(1/2) + 2*l2*(Px^2 + Py^2)^(1/2))/(Px^2 + Py^2 + Pz^2 - 2*Pz*l1 + 2*Pz*l2 + l1^2 - 2*l1*l2 + l2^2 - l3^2))</w:t>
            </w:r>
          </w:p>
          <w:p w14:paraId="2F4C61F4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 xml:space="preserve"> </w:t>
            </w:r>
          </w:p>
          <w:p w14:paraId="3C260065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Giá trị của q3 là:</w:t>
            </w:r>
          </w:p>
          <w:p w14:paraId="4ED8F779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q3 = -2*atan((2*l2*l3 - ((- Px^2 - Py^2 - Pz^2 + 2*Pz*l1 - l1^2 + l2^2 + 2*l2*l3 + l3^2)*(Px^2 + Py^2 + Pz^2 - 2*Pz*l1 + l1^2 - l2^2 + 2*l2*l3 - l3^2))^(1/2))/(Px^2 + Py^2 + Pz^2 - 2*Pz*l1 + l1^2 - l2^2 - l3^2))</w:t>
            </w:r>
          </w:p>
          <w:p w14:paraId="45C0B74F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</w:p>
          <w:p w14:paraId="35C95E8A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  <w:t>q3 = -2*atan((2*l2*l3 + ((- Px^2 - Py^2 - Pz^2 + 2*Pz*l1 - l1^2 + l2^2 + 2*l2*l3 + l3^2)*(Px^2 + Py^2 + Pz^2 - 2*Pz*l1 + l1^2 - l2^2 + 2*l2*l3 - l3^2))^(1/2))/(Px^2 + Py^2 + Pz^2 - 2*Pz*l1 + l1^2 - l2^2 - l3^2))</w:t>
            </w:r>
          </w:p>
        </w:tc>
      </w:tr>
      <w:tr w14:paraId="503398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79C0FB2">
            <w:pPr>
              <w:widowControl w:val="0"/>
              <w:jc w:val="both"/>
              <w:rPr>
                <w:rFonts w:hint="default" w:ascii="Times New Roman" w:hAnsi="Times New Roman" w:eastAsia="Times New Roman" w:cs="Times New Roman"/>
                <w:i w:val="0"/>
                <w:color w:val="000000"/>
                <w:kern w:val="0"/>
                <w:sz w:val="28"/>
                <w:szCs w:val="28"/>
                <w:vertAlign w:val="baseline"/>
                <w:lang w:val="en-US"/>
                <w14:ligatures w14:val="none"/>
              </w:rPr>
            </w:pPr>
          </w:p>
        </w:tc>
      </w:tr>
    </w:tbl>
    <w:p w14:paraId="1D00E559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04EF204B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  <w:r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  <w:t xml:space="preserve">Từ kết quả của Matlab trên ta được 4 bộ nghiệm của động học nghịch. Sau đó ta sẽ vẽ 4 hình dạng của robot của 4  bộ nghiệm trên </w:t>
      </w:r>
    </w:p>
    <w:p w14:paraId="63655F20">
      <w:pPr>
        <w:jc w:val="both"/>
        <w:rPr>
          <w:rFonts w:hint="default" w:ascii="Times New Roman" w:hAnsi="Times New Roman" w:eastAsia="Times New Roman" w:cs="Times New Roman"/>
          <w:i w:val="0"/>
          <w:color w:val="000000"/>
          <w:kern w:val="0"/>
          <w:sz w:val="28"/>
          <w:szCs w:val="28"/>
          <w:lang w:val="en-US"/>
          <w14:ligatures w14:val="none"/>
        </w:rPr>
      </w:pPr>
    </w:p>
    <w:p w14:paraId="6604373A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545330" cy="4100830"/>
            <wp:effectExtent l="0" t="0" r="11430" b="1397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F715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0788EBC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1.3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Kiểm chứng động học cho robot bằng matlab</w:t>
      </w:r>
    </w:p>
    <w:p w14:paraId="36F111D5">
      <w:pPr>
        <w:spacing w:line="360" w:lineRule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Bảng: Thông số chiều dài các khâu của robot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134"/>
        <w:gridCol w:w="1262"/>
        <w:gridCol w:w="1342"/>
      </w:tblGrid>
      <w:tr w14:paraId="369DA3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 w14:paraId="6985B7CE">
            <w:pPr>
              <w:spacing w:line="360" w:lineRule="auto"/>
              <w:ind w:left="284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Thank link</w:t>
            </w:r>
          </w:p>
        </w:tc>
        <w:tc>
          <w:tcPr>
            <w:tcW w:w="1134" w:type="dxa"/>
          </w:tcPr>
          <w:p w14:paraId="1707F0A1">
            <w:pPr>
              <w:spacing w:line="360" w:lineRule="auto"/>
              <w:ind w:left="284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L1</w:t>
            </w:r>
          </w:p>
        </w:tc>
        <w:tc>
          <w:tcPr>
            <w:tcW w:w="1262" w:type="dxa"/>
          </w:tcPr>
          <w:p w14:paraId="26A705FD">
            <w:pPr>
              <w:spacing w:line="360" w:lineRule="auto"/>
              <w:ind w:left="284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L2</w:t>
            </w:r>
          </w:p>
        </w:tc>
        <w:tc>
          <w:tcPr>
            <w:tcW w:w="1342" w:type="dxa"/>
          </w:tcPr>
          <w:p w14:paraId="709D88E8">
            <w:pPr>
              <w:spacing w:line="360" w:lineRule="auto"/>
              <w:ind w:left="284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L3</w:t>
            </w:r>
          </w:p>
        </w:tc>
      </w:tr>
      <w:tr w14:paraId="3BBFE2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 w14:paraId="588F1325">
            <w:pPr>
              <w:spacing w:line="360" w:lineRule="auto"/>
              <w:ind w:left="284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Chiều dài(mm)</w:t>
            </w:r>
          </w:p>
        </w:tc>
        <w:tc>
          <w:tcPr>
            <w:tcW w:w="1134" w:type="dxa"/>
          </w:tcPr>
          <w:p w14:paraId="0503F698">
            <w:pPr>
              <w:spacing w:line="360" w:lineRule="auto"/>
              <w:ind w:left="284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150</w:t>
            </w:r>
          </w:p>
        </w:tc>
        <w:tc>
          <w:tcPr>
            <w:tcW w:w="1262" w:type="dxa"/>
          </w:tcPr>
          <w:p w14:paraId="0417E74F">
            <w:pPr>
              <w:spacing w:line="360" w:lineRule="auto"/>
              <w:ind w:left="284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200</w:t>
            </w:r>
          </w:p>
        </w:tc>
        <w:tc>
          <w:tcPr>
            <w:tcW w:w="1342" w:type="dxa"/>
          </w:tcPr>
          <w:p w14:paraId="24117D1F">
            <w:pPr>
              <w:spacing w:line="360" w:lineRule="auto"/>
              <w:ind w:left="284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200</w:t>
            </w:r>
          </w:p>
        </w:tc>
      </w:tr>
    </w:tbl>
    <w:p w14:paraId="2AD2E66A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5F5AC4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EF88F2B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4BF16781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514725" cy="1861185"/>
            <wp:effectExtent l="0" t="0" r="5715" b="13335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F611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CD04DC5"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Trong khối động học thuận và động học nghịch</w:t>
      </w:r>
    </w:p>
    <w:p w14:paraId="285E0FB1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450080" cy="1866900"/>
            <wp:effectExtent l="0" t="0" r="0" b="762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2924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41290" cy="1642110"/>
            <wp:effectExtent l="0" t="0" r="1270" b="381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936F">
      <w:pPr>
        <w:numPr>
          <w:ilvl w:val="1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Không gian làm việc của robot</w:t>
      </w:r>
    </w:p>
    <w:p w14:paraId="09AA44B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241675" cy="3132455"/>
            <wp:effectExtent l="0" t="0" r="4445" b="698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7D9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869055" cy="1969770"/>
            <wp:effectExtent l="0" t="0" r="1905" b="1143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7086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5CC5426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116705" cy="4664710"/>
            <wp:effectExtent l="0" t="0" r="13335" b="1397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46AF"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2A864B"/>
    <w:multiLevelType w:val="multilevel"/>
    <w:tmpl w:val="0B2A864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5906F4"/>
    <w:rsid w:val="075906F4"/>
    <w:rsid w:val="469A0923"/>
    <w:rsid w:val="5FC205E1"/>
    <w:rsid w:val="61045B17"/>
    <w:rsid w:val="747E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2024-11-06T15:22:00Z</dcterms:created>
  <dc:creator>tuấn ngô</dc:creator>
  <cp:lastModifiedBy>tuấn ngô</cp:lastModifiedBy>
  <dcterms:modified xsi:type="dcterms:W3CDTF">2025-01-08T16:00:20Z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8692455A131D46A597136467BA8374DD_11</vt:lpwstr>
  </property>
</Properties>
</file>