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media/rId23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sandeel-in-division-3.a-and-subarea-4"/>
    <w:p>
      <w:pPr>
        <w:pStyle w:val="Heading1"/>
      </w:pPr>
      <w:r>
        <w:t xml:space="preserve">Sandeel in Division 3.a and Subarea 4</w:t>
      </w:r>
    </w:p>
    <w:bookmarkStart w:id="27" w:name="sandeel-in-sa-6"/>
    <w:p>
      <w:pPr>
        <w:pStyle w:val="Heading2"/>
      </w:pPr>
      <w:r>
        <w:t xml:space="preserve">Sandeel in SA 6</w:t>
      </w:r>
    </w:p>
    <w:bookmarkStart w:id="26" w:name="catch-data"/>
    <w:p>
      <w:pPr>
        <w:pStyle w:val="Heading3"/>
      </w:pPr>
      <w:r>
        <w:t xml:space="preserve">Catch data</w:t>
      </w:r>
    </w:p>
    <w:p>
      <w:pPr>
        <w:pStyle w:val="FirstParagraph"/>
      </w:pPr>
      <w:r>
        <w:t xml:space="preserve">Total catch weight by year for SA 6 is given in Table 9.6.1, and plotted in Figure 9.6.1 and Figure 9.6.2</w:t>
      </w:r>
    </w:p>
    <w:p>
      <w:pPr>
        <w:pStyle w:val="TableCaption"/>
      </w:pPr>
      <w:r>
        <w:t xml:space="preserve">Table 9.6.1: Sandeel. Total catch (tonnes) for the first and second half of the year as estimated by ICES</w:t>
      </w:r>
    </w:p>
    <w:tbl>
      <w:tblPr>
        <w:tblStyle w:val="Table"/>
        <w:tblW w:type="pct" w:w="4167"/>
        <w:tblLook w:firstRow="1" w:lastRow="0" w:firstColumn="0" w:lastColumn="0" w:noHBand="0" w:noVBand="0" w:val="0020"/>
        <w:tblCaption w:val="Table 9.6.1: Sandeel. Total catch (tonnes) for the first and second half of the year as estimated by ICES"/>
      </w:tblPr>
      <w:tblGrid>
        <w:gridCol w:w="1980"/>
        <w:gridCol w:w="1650"/>
        <w:gridCol w:w="165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1st half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2nd half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364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1927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13219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1163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2726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4277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4490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3748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1830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1263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2372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941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573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214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arith. mean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1097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1203</w:t>
            </w:r>
          </w:p>
        </w:tc>
      </w:tr>
    </w:tbl>
    <w:p>
      <w:pPr>
        <w:pStyle w:val="CaptionedFigure"/>
      </w:pPr>
      <w:r>
        <w:drawing>
          <wp:inline>
            <wp:extent cx="4813300" cy="3609975"/>
            <wp:effectExtent b="0" l="0" r="0" t="0"/>
            <wp:docPr descr="Figure 9.6.1: Sandeel. Total catch (tonnes) by year as estimated by ICES." title="" id="21" name="Picture"/>
            <a:graphic>
              <a:graphicData uri="http://schemas.openxmlformats.org/drawingml/2006/picture">
                <pic:pic>
                  <pic:nvPicPr>
                    <pic:cNvPr descr="report/summary_catch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9.6.1: Sandeel. Total catch (tonnes) by year as estimated by ICES.</w:t>
      </w:r>
    </w:p>
    <w:p>
      <w:pPr>
        <w:pStyle w:val="CaptionedFigure"/>
      </w:pPr>
      <w:r>
        <w:drawing>
          <wp:inline>
            <wp:extent cx="4813300" cy="3609975"/>
            <wp:effectExtent b="0" l="0" r="0" t="0"/>
            <wp:docPr descr="Figure 9.6.2: Sandeel. Total catch (tonnes) by year for the first and second half of the year as estimated by ICES." title="" id="24" name="Picture"/>
            <a:graphic>
              <a:graphicData uri="http://schemas.openxmlformats.org/drawingml/2006/picture">
                <pic:pic>
                  <pic:nvPicPr>
                    <pic:cNvPr descr="report/catches_by_halfyear_ba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9.6.2: Sandeel. Total catch (tonnes) by year for the first and second half of the year as estimated by ICES.</w:t>
      </w:r>
    </w:p>
    <w:bookmarkEnd w:id="26"/>
    <w:bookmarkEnd w:id="27"/>
    <w:bookmarkEnd w:id="28"/>
    <w:sectPr w:rsidR="007B58E5" w:rsidSect="00890C63">
      <w:headerReference r:id="rId11" w:type="even"/>
      <w:headerReference r:id="rId10" w:type="default"/>
      <w:footerReference r:id="rId14" w:type="even"/>
      <w:footerReference r:id="rId17" w:type="default"/>
      <w:headerReference r:id="rId12" w:type="first"/>
      <w:footerReference r:id="rId15" w:type="first"/>
      <w:pgSz w:code="9" w:h="16838" w:w="11906"/>
      <w:pgMar w:bottom="1152" w:footer="576" w:gutter="0" w:header="720" w:left="2520" w:right="1800" w:top="1728"/>
      <w:pgNumType w:fmt="lowerRoman"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8B91" w14:textId="77777777" w:rsidR="00F873AD" w:rsidRDefault="00F87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29A6F" w14:textId="77777777" w:rsidR="008F7984" w:rsidRDefault="008F7984" w:rsidP="00A4791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CE28" w14:textId="77777777" w:rsidR="00F873AD" w:rsidRDefault="00F873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CB49" w14:textId="77777777" w:rsidR="008F7984" w:rsidRDefault="008F7984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C06F" w14:textId="41804FA7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 w:rsidR="003074B7">
      <w:rPr>
        <w:rStyle w:val="PageNumber"/>
      </w:rPr>
      <w:t>ICES HAWG REPORT 2019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991DB" w14:textId="718D3367" w:rsidR="008F7984" w:rsidRDefault="003C63ED" w:rsidP="00127258">
    <w:pPr>
      <w:pStyle w:val="Header"/>
    </w:pPr>
    <w:fldSimple w:instr=" SUBJECT   \* MERGEFORMAT ">
      <w:r w:rsidR="008F7984">
        <w:t xml:space="preserve">ICES </w:t>
      </w:r>
      <w:r w:rsidR="004136FC">
        <w:t>EG</w:t>
      </w:r>
      <w:r w:rsidR="008F7984">
        <w:t xml:space="preserve"> REPORT 2019</w:t>
      </w:r>
    </w:fldSimple>
    <w:r w:rsidR="008F7984">
      <w:tab/>
      <w:t xml:space="preserve">|  </w:t>
    </w:r>
    <w:r w:rsidR="008F7984">
      <w:rPr>
        <w:rStyle w:val="PageNumber"/>
      </w:rPr>
      <w:fldChar w:fldCharType="begin"/>
    </w:r>
    <w:r w:rsidR="008F7984">
      <w:rPr>
        <w:rStyle w:val="PageNumber"/>
      </w:rPr>
      <w:instrText xml:space="preserve"> PAGE </w:instrText>
    </w:r>
    <w:r w:rsidR="008F7984">
      <w:rPr>
        <w:rStyle w:val="PageNumber"/>
      </w:rPr>
      <w:fldChar w:fldCharType="separate"/>
    </w:r>
    <w:r w:rsidR="003074B7">
      <w:rPr>
        <w:rStyle w:val="PageNumber"/>
        <w:noProof/>
      </w:rPr>
      <w:t>i</w:t>
    </w:r>
    <w:r w:rsidR="008F7984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3B469" w14:textId="77777777" w:rsidR="00F873AD" w:rsidRDefault="00F873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05736" w14:textId="52E737CD" w:rsidR="008F7984" w:rsidRDefault="008F7984" w:rsidP="00EA6F61">
    <w:pPr>
      <w:pStyle w:val="Header"/>
      <w:tabs>
        <w:tab w:val="right" w:pos="756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74B7">
      <w:rPr>
        <w:rStyle w:val="PageNumber"/>
        <w:noProof/>
      </w:rPr>
      <w:t>598</w:t>
    </w:r>
    <w:r>
      <w:rPr>
        <w:rStyle w:val="PageNumber"/>
      </w:rPr>
      <w:fldChar w:fldCharType="end"/>
    </w:r>
    <w:r>
      <w:rPr>
        <w:rStyle w:val="PageNumber"/>
      </w:rPr>
      <w:t xml:space="preserve">  |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SUBJECT   \* MERGEFORMAT </w:instrText>
    </w:r>
    <w:r>
      <w:rPr>
        <w:rStyle w:val="PageNumber"/>
      </w:rPr>
      <w:fldChar w:fldCharType="separate"/>
    </w:r>
    <w:r>
      <w:rPr>
        <w:rStyle w:val="PageNumber"/>
      </w:rPr>
      <w:t xml:space="preserve">ICES </w:t>
    </w:r>
    <w:r w:rsidR="00AB2F89">
      <w:rPr>
        <w:rStyle w:val="PageNumber"/>
      </w:rPr>
      <w:t>EG</w:t>
    </w:r>
    <w:r>
      <w:rPr>
        <w:rStyle w:val="PageNumber"/>
      </w:rPr>
      <w:t xml:space="preserve"> REPORT 2019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8" w:name="_GoBack"/>
  <w:bookmarkEnd w:id="18"/>
  <w:p w14:paraId="42BFC75C" w14:textId="1A5BDB28" w:rsidR="008F7984" w:rsidRDefault="003C63ED" w:rsidP="00127258">
    <w:pPr>
      <w:pStyle w:val="Header"/>
    </w:pPr>
    <w:r>
      <w:fldChar w:fldCharType="begin"/>
    </w:r>
    <w:r>
      <w:instrText xml:space="preserve"> SUBJECT   \* MERGEFORMAT </w:instrText>
    </w:r>
    <w:r>
      <w:fldChar w:fldCharType="separate"/>
    </w:r>
    <w:r w:rsidR="008F7984">
      <w:t xml:space="preserve">ICES </w:t>
    </w:r>
    <w:r w:rsidR="004136FC">
      <w:t>EG</w:t>
    </w:r>
    <w:r w:rsidR="008F7984">
      <w:t xml:space="preserve"> REPORT 2019</w:t>
    </w:r>
    <w:r>
      <w:fldChar w:fldCharType="end"/>
    </w:r>
    <w:r w:rsidR="008F7984">
      <w:tab/>
      <w:t xml:space="preserve">|  </w:t>
    </w:r>
    <w:r w:rsidR="00537C39">
      <w:rPr>
        <w:rStyle w:val="PageNumber"/>
      </w:rPr>
      <w:fldChar w:fldCharType="begin"/>
    </w:r>
    <w:r w:rsidR="00537C39">
      <w:rPr>
        <w:rStyle w:val="PageNumber"/>
      </w:rPr>
      <w:instrText xml:space="preserve"> PAGE  </w:instrText>
    </w:r>
    <w:r w:rsidR="00537C39">
      <w:rPr>
        <w:rStyle w:val="PageNumber"/>
      </w:rPr>
      <w:fldChar w:fldCharType="separate"/>
    </w:r>
    <w:r w:rsidR="00537C39">
      <w:rPr>
        <w:rStyle w:val="PageNumber"/>
        <w:noProof/>
      </w:rPr>
      <w:t>597</w:t>
    </w:r>
    <w:r w:rsidR="00537C39">
      <w:rPr>
        <w:rStyle w:val="PageNumber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DF8CAF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BD88608"/>
    <w:multiLevelType w:val="multilevel"/>
    <w:tmpl w:val="19648DB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3">
    <w:nsid w:val="11800043"/>
    <w:multiLevelType w:val="multilevel"/>
    <w:tmpl w:val="46CA2D0A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4">
    <w:nsid w:val="3C2059BA"/>
    <w:multiLevelType w:val="multilevel"/>
    <w:tmpl w:val="A9C691E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6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7">
    <w:nsid w:val="528D2136"/>
    <w:multiLevelType w:val="multilevel"/>
    <w:tmpl w:val="A79451C8"/>
    <w:lvl w:ilvl="0">
      <w:start w:val="9"/>
      <w:numFmt w:val="decimal"/>
      <w:lvlText w:val="%1"/>
      <w:lvlJc w:val="left"/>
      <w:pPr>
        <w:ind w:hanging="635" w:left="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5" w:left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5C183BE2"/>
    <w:multiLevelType w:val="multilevel"/>
    <w:tmpl w:val="A39E65E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autoHyphenation/>
  <w:consecutiveHyphenLimit w:val="2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 w:uiPriority="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20BB7"/>
    <w:pPr>
      <w:spacing w:after="120" w:before="120"/>
      <w:jc w:val="both"/>
    </w:pPr>
    <w:rPr>
      <w:rFonts w:ascii="Palatino Linotype" w:cstheme="minorBidi" w:eastAsiaTheme="minorHAnsi" w:hAnsi="Palatino Linotype"/>
      <w:lang w:eastAsia="en-US"/>
    </w:rPr>
  </w:style>
  <w:style w:styleId="Heading1" w:type="paragraph">
    <w:name w:val="heading 1"/>
    <w:next w:val="Normal"/>
    <w:link w:val="Heading1Char"/>
    <w:uiPriority w:val="9"/>
    <w:qFormat/>
    <w:rsid w:val="000052A6"/>
    <w:pPr>
      <w:keepNext/>
      <w:numPr>
        <w:numId w:val="5"/>
      </w:numPr>
      <w:pBdr>
        <w:bottom w:color="808080" w:space="1" w:sz="2" w:val="single"/>
      </w:pBdr>
      <w:spacing w:after="240" w:before="240"/>
      <w:outlineLvl w:val="0"/>
    </w:pPr>
    <w:rPr>
      <w:rFonts w:ascii="Futura Md BT" w:cs="Arial" w:hAnsi="Futura Md BT"/>
      <w:b/>
      <w:bCs/>
      <w:spacing w:val="10"/>
      <w:kern w:val="32"/>
      <w:sz w:val="22"/>
      <w:szCs w:val="32"/>
      <w:lang w:eastAsia="en-US"/>
    </w:rPr>
  </w:style>
  <w:style w:styleId="Heading2" w:type="paragraph">
    <w:name w:val="heading 2"/>
    <w:basedOn w:val="Heading1"/>
    <w:next w:val="Normal"/>
    <w:link w:val="Heading2Char"/>
    <w:uiPriority w:val="9"/>
    <w:qFormat/>
    <w:rsid w:val="000052A6"/>
    <w:pPr>
      <w:numPr>
        <w:ilvl w:val="1"/>
      </w:numPr>
      <w:pBdr>
        <w:bottom w:color="auto" w:space="0" w:sz="0" w:val="none"/>
      </w:pBdr>
      <w:spacing w:after="120"/>
      <w:outlineLvl w:val="1"/>
    </w:pPr>
    <w:rPr>
      <w:bCs w:val="0"/>
      <w:iCs/>
      <w:sz w:val="20"/>
      <w:szCs w:val="28"/>
    </w:rPr>
  </w:style>
  <w:style w:styleId="Heading3" w:type="paragraph">
    <w:name w:val="heading 3"/>
    <w:basedOn w:val="Heading1"/>
    <w:next w:val="Normal"/>
    <w:link w:val="Heading3Char"/>
    <w:uiPriority w:val="9"/>
    <w:qFormat/>
    <w:rsid w:val="000052A6"/>
    <w:pPr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sz w:val="18"/>
      <w:szCs w:val="26"/>
    </w:rPr>
  </w:style>
  <w:style w:styleId="Heading4" w:type="paragraph">
    <w:name w:val="heading 4"/>
    <w:basedOn w:val="Heading1"/>
    <w:next w:val="Normal"/>
    <w:uiPriority w:val="9"/>
    <w:qFormat/>
    <w:rsid w:val="000052A6"/>
    <w:pPr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uiPriority w:val="9"/>
    <w:qFormat/>
    <w:rsid w:val="000052A6"/>
    <w:pPr>
      <w:numPr>
        <w:ilvl w:val="4"/>
      </w:numPr>
      <w:pBdr>
        <w:bottom w:color="auto" w:space="0" w:sz="0" w:val="none"/>
      </w:pBdr>
      <w:tabs>
        <w:tab w:pos="1008" w:val="left"/>
      </w:tabs>
      <w:spacing w:after="120"/>
      <w:outlineLvl w:val="4"/>
    </w:pPr>
    <w:rPr>
      <w:bCs w:val="0"/>
      <w:iCs/>
      <w:spacing w:val="6"/>
      <w:sz w:val="16"/>
      <w:szCs w:val="26"/>
    </w:rPr>
  </w:style>
  <w:style w:styleId="Heading6" w:type="paragraph">
    <w:name w:val="heading 6"/>
    <w:basedOn w:val="Normal"/>
    <w:next w:val="Normal"/>
    <w:qFormat/>
    <w:rsid w:val="005F1BD4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qFormat/>
    <w:rsid w:val="00D618D0"/>
    <w:pPr>
      <w:spacing w:after="60" w:before="240"/>
      <w:outlineLvl w:val="6"/>
    </w:pPr>
    <w:rPr>
      <w:sz w:val="24"/>
      <w:szCs w:val="24"/>
    </w:rPr>
  </w:style>
  <w:style w:styleId="Heading8" w:type="paragraph">
    <w:name w:val="heading 8"/>
    <w:basedOn w:val="Normal"/>
    <w:next w:val="Normal"/>
    <w:qFormat/>
    <w:rsid w:val="00D618D0"/>
    <w:pPr>
      <w:spacing w:after="60" w:before="240"/>
      <w:outlineLvl w:val="7"/>
    </w:pPr>
    <w:rPr>
      <w:i/>
      <w:iCs/>
      <w:sz w:val="24"/>
      <w:szCs w:val="24"/>
    </w:rPr>
  </w:style>
  <w:style w:styleId="Heading9" w:type="paragraph">
    <w:name w:val="heading 9"/>
    <w:basedOn w:val="Normal"/>
    <w:next w:val="Normal"/>
    <w:qFormat/>
    <w:rsid w:val="00D618D0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2"/>
      </w:numPr>
      <w:spacing w:after="60" w:before="60"/>
      <w:ind w:right="288"/>
      <w:jc w:val="both"/>
    </w:pPr>
    <w:rPr>
      <w:rFonts w:ascii="Palatino Linotype" w:hAnsi="Palatino Linotype"/>
      <w:szCs w:val="24"/>
    </w:rPr>
  </w:style>
  <w:style w:styleId="List2" w:type="paragraph">
    <w:name w:val="List 2"/>
    <w:rsid w:val="00E40CEE"/>
    <w:pPr>
      <w:numPr>
        <w:numId w:val="3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4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link w:val="HeaderChar"/>
    <w:uiPriority w:val="99"/>
    <w:rsid w:val="000052A6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0052A6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0052A6"/>
    <w:pPr>
      <w:spacing w:after="0" w:before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0052A6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0052A6"/>
    <w:rPr>
      <w:b w:val="0"/>
      <w:sz w:val="20"/>
    </w:rPr>
  </w:style>
  <w:style w:customStyle="1" w:styleId="Front4" w:type="paragraph">
    <w:name w:val="Front4"/>
    <w:basedOn w:val="Front1"/>
    <w:rsid w:val="000052A6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rsid w:val="000052A6"/>
    <w:pPr>
      <w:keepNext/>
      <w:pBdr>
        <w:bottom w:color="808080" w:space="1" w:sz="4" w:val="single"/>
      </w:pBdr>
      <w:spacing w:after="240" w:before="240"/>
      <w:ind w:hanging="634"/>
    </w:pPr>
    <w:rPr>
      <w:rFonts w:ascii="Futura Md BT" w:cs="Arial" w:hAnsi="Futura Md BT"/>
      <w:b/>
      <w:bCs/>
      <w:spacing w:val="22"/>
      <w:kern w:val="32"/>
      <w:sz w:val="22"/>
      <w:szCs w:val="22"/>
      <w:lang w:eastAsia="en-US"/>
    </w:rPr>
  </w:style>
  <w:style w:customStyle="1" w:styleId="Hheading2" w:type="paragraph">
    <w:name w:val="Hheading 2"/>
    <w:next w:val="Normal"/>
    <w:rsid w:val="000052A6"/>
    <w:pPr>
      <w:keepNext/>
      <w:spacing w:after="120" w:before="240"/>
    </w:pPr>
    <w:rPr>
      <w:rFonts w:ascii="Futura Md BT" w:cs="Arial" w:hAnsi="Futura Md BT"/>
      <w:b/>
      <w:bCs/>
      <w:spacing w:val="10"/>
      <w:kern w:val="32"/>
      <w:lang w:eastAsia="en-US"/>
    </w:rPr>
  </w:style>
  <w:style w:customStyle="1" w:styleId="Hheading3" w:type="paragraph">
    <w:name w:val="Hheading 3"/>
    <w:next w:val="Normal"/>
    <w:qFormat/>
    <w:rsid w:val="000052A6"/>
    <w:pPr>
      <w:keepNext/>
      <w:spacing w:after="120" w:before="240"/>
    </w:pPr>
    <w:rPr>
      <w:rFonts w:ascii="Futura Md BT" w:cs="Arial" w:hAnsi="Futura Md BT"/>
      <w:b/>
      <w:bCs/>
      <w:spacing w:val="6"/>
      <w:kern w:val="32"/>
      <w:sz w:val="18"/>
      <w:szCs w:val="18"/>
      <w:lang w:eastAsia="en-US"/>
    </w:rPr>
  </w:style>
  <w:style w:customStyle="1" w:styleId="Hheading4" w:type="paragraph">
    <w:name w:val="Hheading 4"/>
    <w:next w:val="Normal"/>
    <w:rsid w:val="000052A6"/>
    <w:pPr>
      <w:keepNext/>
      <w:spacing w:after="120" w:before="240"/>
    </w:pPr>
    <w:rPr>
      <w:rFonts w:ascii="Futura Md BT" w:hAnsi="Futura Md BT"/>
      <w:b/>
      <w:bCs/>
      <w:sz w:val="16"/>
      <w:szCs w:val="16"/>
      <w:lang w:eastAsia="en-US"/>
    </w:rPr>
  </w:style>
  <w:style w:customStyle="1" w:styleId="Hheading5" w:type="paragraph">
    <w:name w:val="Hheading 5"/>
    <w:next w:val="Normal"/>
    <w:rsid w:val="000052A6"/>
    <w:pPr>
      <w:keepNext/>
      <w:spacing w:after="120" w:before="240"/>
    </w:pPr>
    <w:rPr>
      <w:rFonts w:ascii="Futura Md BT" w:hAnsi="Futura Md BT"/>
      <w:b/>
      <w:bCs/>
      <w:i/>
      <w:sz w:val="16"/>
      <w:szCs w:val="16"/>
      <w:lang w:eastAsia="en-US"/>
    </w:rPr>
  </w:style>
  <w:style w:customStyle="1" w:styleId="IllustrationCaption" w:type="paragraph">
    <w:name w:val="Illustration Caption"/>
    <w:basedOn w:val="Normal"/>
    <w:next w:val="Normal"/>
    <w:rsid w:val="000052A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0052A6"/>
    <w:rPr>
      <w:b/>
      <w:bCs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0052A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140CE8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Unicode MS" w:hAnsi="Arial Unicode MS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Arial Black" w:hAnsi="Arial Black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styleId="Title" w:type="paragraph">
    <w:name w:val="Title"/>
    <w:next w:val="Normal"/>
    <w:qFormat/>
    <w:rsid w:val="000052A6"/>
    <w:pPr>
      <w:spacing w:after="360"/>
      <w:ind w:left="-634"/>
    </w:pPr>
    <w:rPr>
      <w:rFonts w:ascii="Futura Md BT" w:cs="Arial" w:hAnsi="Futura Md BT"/>
      <w:bCs/>
      <w:smallCaps/>
      <w:spacing w:val="10"/>
      <w:kern w:val="28"/>
      <w:sz w:val="32"/>
      <w:szCs w:val="28"/>
      <w:lang w:eastAsia="en-US"/>
    </w:rPr>
  </w:style>
  <w:style w:customStyle="1" w:styleId="Title1" w:type="paragraph">
    <w:name w:val="Title1"/>
    <w:basedOn w:val="Title"/>
    <w:rsid w:val="000052A6"/>
    <w:pPr>
      <w:spacing w:after="240"/>
      <w:ind w:left="0"/>
      <w:jc w:val="right"/>
    </w:pPr>
    <w:rPr>
      <w:sz w:val="40"/>
      <w:szCs w:val="40"/>
    </w:rPr>
  </w:style>
  <w:style w:customStyle="1" w:styleId="Title2" w:type="paragraph">
    <w:name w:val="Title2"/>
    <w:basedOn w:val="Title"/>
    <w:next w:val="Normal"/>
    <w:rsid w:val="000052A6"/>
    <w:pPr>
      <w:ind w:left="0"/>
      <w:jc w:val="right"/>
    </w:pPr>
    <w:rPr>
      <w:sz w:val="24"/>
    </w:rPr>
  </w:style>
  <w:style w:customStyle="1" w:styleId="Title3" w:type="paragraph">
    <w:name w:val="Title3"/>
    <w:rsid w:val="000052A6"/>
    <w:pPr>
      <w:spacing w:after="1440" w:before="2000"/>
      <w:jc w:val="right"/>
    </w:pPr>
    <w:rPr>
      <w:rFonts w:ascii="Futura Md BT" w:cs="Arial" w:hAnsi="Futura Md BT"/>
      <w:bCs/>
      <w:kern w:val="28"/>
      <w:sz w:val="40"/>
      <w:szCs w:val="28"/>
      <w:lang w:eastAsia="en-US"/>
    </w:rPr>
  </w:style>
  <w:style w:customStyle="1" w:styleId="Title4" w:type="paragraph">
    <w:name w:val="Title4"/>
    <w:rsid w:val="000052A6"/>
    <w:pPr>
      <w:spacing w:after="240"/>
      <w:jc w:val="right"/>
    </w:pPr>
    <w:rPr>
      <w:rFonts w:ascii="Futura Md BT" w:cs="Arial" w:hAnsi="Futura Md BT"/>
      <w:bCs/>
      <w:kern w:val="28"/>
      <w:sz w:val="36"/>
      <w:szCs w:val="28"/>
      <w:lang w:eastAsia="en-US"/>
    </w:rPr>
  </w:style>
  <w:style w:customStyle="1" w:styleId="HeadinginTOC" w:type="paragraph">
    <w:name w:val="Heading in TOC"/>
    <w:next w:val="Normal"/>
    <w:rsid w:val="000052A6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9749EA"/>
    <w:pPr>
      <w:tabs>
        <w:tab w:leader="dot" w:pos="7575" w:val="right"/>
      </w:tabs>
      <w:spacing w:after="80" w:before="200"/>
      <w:ind w:hanging="432" w:left="432" w:right="720"/>
    </w:pPr>
    <w:rPr>
      <w:b/>
      <w:noProof/>
      <w:lang w:val="en-US"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0052A6"/>
    <w:pPr>
      <w:spacing w:after="240" w:before="240"/>
      <w:jc w:val="left"/>
    </w:pPr>
    <w:rPr>
      <w:b/>
      <w:sz w:val="21"/>
    </w:rPr>
  </w:style>
  <w:style w:styleId="NormalWeb" w:type="paragraph">
    <w:name w:val="Normal (Web)"/>
    <w:basedOn w:val="Normal"/>
    <w:rsid w:val="002F215E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val="en-US"/>
    </w:rPr>
  </w:style>
  <w:style w:customStyle="1" w:styleId="Title5" w:type="paragraph">
    <w:name w:val="Title5"/>
    <w:basedOn w:val="Title4"/>
    <w:rsid w:val="000052A6"/>
    <w:pPr>
      <w:spacing w:after="0" w:before="1440"/>
    </w:pPr>
    <w:rPr>
      <w:smallCaps/>
    </w:rPr>
  </w:style>
  <w:style w:customStyle="1" w:styleId="Heading1Char" w:type="character">
    <w:name w:val="Heading 1 Char"/>
    <w:basedOn w:val="DefaultParagraphFont"/>
    <w:link w:val="Heading1"/>
    <w:uiPriority w:val="9"/>
    <w:rsid w:val="00820BB7"/>
    <w:rPr>
      <w:rFonts w:ascii="Futura Md BT" w:cs="Arial" w:hAnsi="Futura Md BT"/>
      <w:b/>
      <w:bCs/>
      <w:spacing w:val="10"/>
      <w:kern w:val="32"/>
      <w:sz w:val="22"/>
      <w:szCs w:val="32"/>
      <w:lang w:eastAsia="en-US"/>
    </w:rPr>
  </w:style>
  <w:style w:customStyle="1" w:styleId="Heading2Char" w:type="character">
    <w:name w:val="Heading 2 Char"/>
    <w:basedOn w:val="DefaultParagraphFont"/>
    <w:link w:val="Heading2"/>
    <w:uiPriority w:val="9"/>
    <w:rsid w:val="00820BB7"/>
    <w:rPr>
      <w:rFonts w:ascii="Futura Md BT" w:cs="Arial" w:hAnsi="Futura Md BT"/>
      <w:b/>
      <w:iCs/>
      <w:spacing w:val="10"/>
      <w:kern w:val="32"/>
      <w:szCs w:val="28"/>
      <w:lang w:eastAsia="en-US"/>
    </w:rPr>
  </w:style>
  <w:style w:customStyle="1" w:styleId="Heading3Char" w:type="character">
    <w:name w:val="Heading 3 Char"/>
    <w:basedOn w:val="DefaultParagraphFont"/>
    <w:link w:val="Heading3"/>
    <w:uiPriority w:val="9"/>
    <w:rsid w:val="00820BB7"/>
    <w:rPr>
      <w:rFonts w:ascii="Futura Md BT" w:cs="Arial" w:hAnsi="Futura Md BT"/>
      <w:b/>
      <w:spacing w:val="10"/>
      <w:kern w:val="32"/>
      <w:sz w:val="18"/>
      <w:szCs w:val="26"/>
      <w:lang w:eastAsia="en-US"/>
    </w:rPr>
  </w:style>
  <w:style w:styleId="CommentReference" w:type="character">
    <w:name w:val="annotation reference"/>
    <w:rsid w:val="006C3E1E"/>
    <w:rPr>
      <w:sz w:val="16"/>
      <w:szCs w:val="16"/>
    </w:rPr>
  </w:style>
  <w:style w:styleId="CommentText" w:type="paragraph">
    <w:name w:val="annotation text"/>
    <w:basedOn w:val="Normal"/>
    <w:link w:val="CommentTextChar"/>
    <w:rsid w:val="006C3E1E"/>
    <w:rPr>
      <w:rFonts w:cs="Times New Roman" w:eastAsia="Times New Roman"/>
    </w:rPr>
  </w:style>
  <w:style w:customStyle="1" w:styleId="CommentTextChar" w:type="character">
    <w:name w:val="Comment Text Char"/>
    <w:basedOn w:val="DefaultParagraphFont"/>
    <w:link w:val="CommentText"/>
    <w:rsid w:val="006C3E1E"/>
    <w:rPr>
      <w:rFonts w:ascii="Palatino Linotype" w:hAnsi="Palatino Linotype"/>
      <w:lang w:eastAsia="en-US"/>
    </w:rPr>
  </w:style>
  <w:style w:styleId="BalloonText" w:type="paragraph">
    <w:name w:val="Balloon Text"/>
    <w:basedOn w:val="Normal"/>
    <w:link w:val="BalloonTextChar"/>
    <w:rsid w:val="006C3E1E"/>
    <w:pPr>
      <w:spacing w:after="0" w:before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6C3E1E"/>
    <w:rPr>
      <w:rFonts w:ascii="Segoe UI" w:cs="Segoe UI" w:eastAsiaTheme="minorHAnsi" w:hAnsi="Segoe UI"/>
      <w:sz w:val="18"/>
      <w:szCs w:val="18"/>
      <w:lang w:eastAsia="en-US"/>
    </w:rPr>
  </w:style>
  <w:style w:customStyle="1" w:styleId="Compact" w:type="paragraph">
    <w:name w:val="Compact"/>
    <w:basedOn w:val="Normal"/>
    <w:qFormat/>
    <w:rsid w:val="00DA7E66"/>
    <w:pPr>
      <w:spacing w:after="36" w:before="36"/>
      <w:jc w:val="left"/>
    </w:pPr>
    <w:rPr>
      <w:sz w:val="17"/>
      <w:szCs w:val="24"/>
      <w:lang w:val="en-US"/>
    </w:rPr>
  </w:style>
  <w:style w:styleId="Subtitle" w:type="paragraph">
    <w:name w:val="Subtitle"/>
    <w:basedOn w:val="Title"/>
    <w:next w:val="Normal"/>
    <w:link w:val="SubtitleChar"/>
    <w:qFormat/>
    <w:rsid w:val="00DA7E66"/>
    <w:pPr>
      <w:keepNext/>
      <w:keepLines/>
      <w:spacing w:after="240" w:before="240"/>
      <w:ind w:left="0"/>
      <w:jc w:val="center"/>
    </w:pPr>
    <w:rPr>
      <w:rFonts w:asciiTheme="majorHAnsi" w:cstheme="majorBidi" w:eastAsiaTheme="majorEastAsia" w:hAnsiTheme="majorHAnsi"/>
      <w:b/>
      <w:smallCaps w:val="0"/>
      <w:color w:themeColor="accent1" w:themeShade="B5" w:val="2C6EAB"/>
      <w:spacing w:val="0"/>
      <w:kern w:val="0"/>
      <w:sz w:val="30"/>
      <w:szCs w:val="30"/>
      <w:lang w:val="en-US"/>
    </w:rPr>
  </w:style>
  <w:style w:customStyle="1" w:styleId="SubtitleChar" w:type="character">
    <w:name w:val="Subtitle Char"/>
    <w:basedOn w:val="DefaultParagraphFont"/>
    <w:link w:val="Subtitle"/>
    <w:rsid w:val="00DA7E66"/>
    <w:rPr>
      <w:rFonts w:asciiTheme="majorHAnsi" w:cstheme="majorBidi" w:eastAsiaTheme="majorEastAsia" w:hAnsiTheme="majorHAnsi"/>
      <w:b/>
      <w:bCs/>
      <w:color w:themeColor="accent1" w:themeShade="B5" w:val="2C6EAB"/>
      <w:sz w:val="30"/>
      <w:szCs w:val="30"/>
      <w:lang w:eastAsia="en-US" w:val="en-US"/>
    </w:rPr>
  </w:style>
  <w:style w:customStyle="1" w:styleId="Author" w:type="paragraph">
    <w:name w:val="Author"/>
    <w:next w:val="Normal"/>
    <w:qFormat/>
    <w:rsid w:val="00DA7E66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eastAsia="en-US" w:val="en-US"/>
    </w:rPr>
  </w:style>
  <w:style w:styleId="Date" w:type="paragraph">
    <w:name w:val="Date"/>
    <w:next w:val="Normal"/>
    <w:link w:val="DateChar"/>
    <w:qFormat/>
    <w:rsid w:val="00DA7E66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eastAsia="en-US" w:val="en-US"/>
    </w:rPr>
  </w:style>
  <w:style w:customStyle="1" w:styleId="DateChar" w:type="character">
    <w:name w:val="Date Char"/>
    <w:basedOn w:val="DefaultParagraphFont"/>
    <w:link w:val="Date"/>
    <w:rsid w:val="00DA7E66"/>
    <w:rPr>
      <w:rFonts w:asciiTheme="minorHAnsi" w:cstheme="minorBidi" w:eastAsiaTheme="minorHAnsi" w:hAnsiTheme="minorHAnsi"/>
      <w:sz w:val="24"/>
      <w:szCs w:val="24"/>
      <w:lang w:eastAsia="en-US" w:val="en-US"/>
    </w:rPr>
  </w:style>
  <w:style w:customStyle="1" w:styleId="Abstract" w:type="paragraph">
    <w:name w:val="Abstract"/>
    <w:basedOn w:val="Normal"/>
    <w:next w:val="Normal"/>
    <w:qFormat/>
    <w:rsid w:val="00DA7E66"/>
    <w:pPr>
      <w:keepNext/>
      <w:keepLines/>
      <w:spacing w:after="300" w:before="300"/>
      <w:jc w:val="left"/>
    </w:pPr>
    <w:rPr>
      <w:lang w:val="en-US"/>
    </w:rPr>
  </w:style>
  <w:style w:styleId="Bibliography" w:type="paragraph">
    <w:name w:val="Bibliography"/>
    <w:basedOn w:val="Normal"/>
    <w:qFormat/>
    <w:rsid w:val="00DA7E66"/>
    <w:pPr>
      <w:spacing w:after="180" w:before="180"/>
      <w:jc w:val="left"/>
    </w:pPr>
    <w:rPr>
      <w:szCs w:val="24"/>
      <w:lang w:val="en-US"/>
    </w:rPr>
  </w:style>
  <w:style w:customStyle="1" w:styleId="BlockQuote" w:type="paragraph">
    <w:name w:val="Block Quote"/>
    <w:basedOn w:val="Normal"/>
    <w:next w:val="Normal"/>
    <w:uiPriority w:val="9"/>
    <w:unhideWhenUsed/>
    <w:qFormat/>
    <w:rsid w:val="00DA7E66"/>
    <w:pPr>
      <w:spacing w:after="100" w:before="100"/>
      <w:jc w:val="left"/>
    </w:pPr>
    <w:rPr>
      <w:rFonts w:asciiTheme="majorHAnsi" w:cstheme="majorBidi" w:eastAsiaTheme="majorEastAsia" w:hAnsiTheme="majorHAnsi"/>
      <w:bCs/>
      <w:lang w:val="en-US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DA7E66"/>
    <w:pPr>
      <w:spacing w:after="180" w:before="180"/>
      <w:jc w:val="left"/>
    </w:pPr>
    <w:rPr>
      <w:szCs w:val="24"/>
      <w:lang w:val="en-US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DA7E66"/>
    <w:rPr>
      <w:rFonts w:ascii="Palatino Linotype" w:cstheme="minorBidi" w:eastAsiaTheme="minorHAnsi" w:hAnsi="Palatino Linotype"/>
      <w:szCs w:val="24"/>
      <w:lang w:eastAsia="en-US" w:val="en-US"/>
    </w:rPr>
  </w:style>
  <w:style w:customStyle="1" w:styleId="DefinitionTerm" w:type="paragraph">
    <w:name w:val="Definition Term"/>
    <w:basedOn w:val="Normal"/>
    <w:next w:val="Definition"/>
    <w:rsid w:val="00DA7E66"/>
    <w:pPr>
      <w:keepNext/>
      <w:keepLines/>
      <w:spacing w:after="0" w:before="180"/>
      <w:jc w:val="left"/>
    </w:pPr>
    <w:rPr>
      <w:b/>
      <w:szCs w:val="24"/>
      <w:lang w:val="en-US"/>
    </w:rPr>
  </w:style>
  <w:style w:customStyle="1" w:styleId="Definition" w:type="paragraph">
    <w:name w:val="Definition"/>
    <w:basedOn w:val="Normal"/>
    <w:rsid w:val="00DA7E66"/>
    <w:pPr>
      <w:spacing w:after="180" w:before="180"/>
      <w:jc w:val="left"/>
    </w:pPr>
    <w:rPr>
      <w:szCs w:val="24"/>
      <w:lang w:val="en-US"/>
    </w:rPr>
  </w:style>
  <w:style w:styleId="BodyText" w:type="paragraph">
    <w:name w:val="Body Text"/>
    <w:basedOn w:val="Normal"/>
    <w:link w:val="BodyTextChar1"/>
    <w:rsid w:val="00DA7E66"/>
    <w:pPr>
      <w:spacing w:before="180"/>
      <w:jc w:val="left"/>
    </w:pPr>
    <w:rPr>
      <w:szCs w:val="24"/>
      <w:lang w:val="en-US"/>
    </w:rPr>
  </w:style>
  <w:style w:customStyle="1" w:styleId="BodyTextChar" w:type="character">
    <w:name w:val="Body Text Char"/>
    <w:basedOn w:val="DefaultParagraphFont"/>
    <w:link w:val="ImageCaption"/>
    <w:rsid w:val="00DA7E66"/>
    <w:rPr>
      <w:rFonts w:ascii="Palatino Linotype" w:cstheme="minorBidi" w:eastAsiaTheme="minorHAnsi" w:hAnsi="Palatino Linotype"/>
      <w:lang w:eastAsia="en-US"/>
    </w:rPr>
  </w:style>
  <w:style w:customStyle="1" w:styleId="ImageCaption" w:type="paragraph">
    <w:name w:val="Image Caption"/>
    <w:basedOn w:val="Normal"/>
    <w:link w:val="BodyTextChar"/>
    <w:rsid w:val="00DA7E66"/>
    <w:pPr>
      <w:spacing w:before="0"/>
      <w:jc w:val="left"/>
    </w:pPr>
  </w:style>
  <w:style w:customStyle="1" w:styleId="VerbatimChar" w:type="character">
    <w:name w:val="Verbatim Char"/>
    <w:basedOn w:val="BodyTextChar"/>
    <w:rsid w:val="00DA7E66"/>
    <w:rPr>
      <w:rFonts w:ascii="Consolas" w:cstheme="minorBidi" w:eastAsiaTheme="minorHAnsi" w:hAnsi="Consolas"/>
      <w:sz w:val="22"/>
      <w:lang w:eastAsia="en-US"/>
    </w:rPr>
  </w:style>
  <w:style w:customStyle="1" w:styleId="FootnoteRef" w:type="character">
    <w:name w:val="Footnote Ref"/>
    <w:basedOn w:val="BodyTextChar"/>
    <w:rsid w:val="00DA7E66"/>
    <w:rPr>
      <w:rFonts w:ascii="Palatino Linotype" w:cstheme="minorBidi" w:eastAsiaTheme="minorHAnsi" w:hAnsi="Palatino Linotype"/>
      <w:vertAlign w:val="superscript"/>
      <w:lang w:eastAsia="en-US"/>
    </w:rPr>
  </w:style>
  <w:style w:customStyle="1" w:styleId="Link" w:type="character">
    <w:name w:val="Link"/>
    <w:basedOn w:val="BodyTextChar"/>
    <w:rsid w:val="00DA7E66"/>
    <w:rPr>
      <w:rFonts w:ascii="Palatino Linotype" w:cstheme="minorBidi" w:eastAsiaTheme="minorHAnsi" w:hAnsi="Palatino Linotype"/>
      <w:color w:themeColor="accent1" w:val="5B9BD5"/>
      <w:lang w:eastAsia="en-US"/>
    </w:rPr>
  </w:style>
  <w:style w:customStyle="1" w:styleId="SourceCode" w:type="paragraph">
    <w:name w:val="Source Code"/>
    <w:basedOn w:val="Normal"/>
    <w:rsid w:val="00DA7E66"/>
    <w:pPr>
      <w:wordWrap w:val="0"/>
      <w:spacing w:after="180" w:before="180"/>
      <w:jc w:val="left"/>
    </w:pPr>
    <w:rPr>
      <w:szCs w:val="24"/>
      <w:lang w:val="en-US"/>
    </w:rPr>
  </w:style>
  <w:style w:customStyle="1" w:styleId="KeywordTok" w:type="character">
    <w:name w:val="KeywordTok"/>
    <w:basedOn w:val="VerbatimChar"/>
    <w:rsid w:val="00DA7E66"/>
    <w:rPr>
      <w:rFonts w:ascii="Consolas" w:cstheme="minorBidi" w:eastAsiaTheme="minorHAnsi" w:hAnsi="Consolas"/>
      <w:b/>
      <w:color w:val="204A87"/>
      <w:sz w:val="22"/>
      <w:shd w:color="auto" w:fill="F8F8F8" w:val="clear"/>
      <w:lang w:eastAsia="en-US"/>
    </w:rPr>
  </w:style>
  <w:style w:customStyle="1" w:styleId="DataTypeTok" w:type="character">
    <w:name w:val="DataTypeTok"/>
    <w:basedOn w:val="VerbatimChar"/>
    <w:rsid w:val="00DA7E66"/>
    <w:rPr>
      <w:rFonts w:ascii="Consolas" w:cstheme="minorBidi" w:eastAsiaTheme="minorHAnsi" w:hAnsi="Consolas"/>
      <w:color w:val="204A87"/>
      <w:sz w:val="22"/>
      <w:shd w:color="auto" w:fill="F8F8F8" w:val="clear"/>
      <w:lang w:eastAsia="en-US"/>
    </w:rPr>
  </w:style>
  <w:style w:customStyle="1" w:styleId="DecValTok" w:type="character">
    <w:name w:val="DecValTok"/>
    <w:basedOn w:val="VerbatimChar"/>
    <w:rsid w:val="00DA7E66"/>
    <w:rPr>
      <w:rFonts w:ascii="Consolas" w:cstheme="minorBidi" w:eastAsiaTheme="minorHAnsi" w:hAnsi="Consolas"/>
      <w:color w:val="0000CF"/>
      <w:sz w:val="22"/>
      <w:shd w:color="auto" w:fill="F8F8F8" w:val="clear"/>
      <w:lang w:eastAsia="en-US"/>
    </w:rPr>
  </w:style>
  <w:style w:customStyle="1" w:styleId="BaseNTok" w:type="character">
    <w:name w:val="BaseNTok"/>
    <w:basedOn w:val="VerbatimChar"/>
    <w:rsid w:val="00DA7E66"/>
    <w:rPr>
      <w:rFonts w:ascii="Consolas" w:cstheme="minorBidi" w:eastAsiaTheme="minorHAnsi" w:hAnsi="Consolas"/>
      <w:color w:val="0000CF"/>
      <w:sz w:val="22"/>
      <w:shd w:color="auto" w:fill="F8F8F8" w:val="clear"/>
      <w:lang w:eastAsia="en-US"/>
    </w:rPr>
  </w:style>
  <w:style w:customStyle="1" w:styleId="FloatTok" w:type="character">
    <w:name w:val="FloatTok"/>
    <w:basedOn w:val="VerbatimChar"/>
    <w:rsid w:val="00DA7E66"/>
    <w:rPr>
      <w:rFonts w:ascii="Consolas" w:cstheme="minorBidi" w:eastAsiaTheme="minorHAnsi" w:hAnsi="Consolas"/>
      <w:color w:val="0000CF"/>
      <w:sz w:val="22"/>
      <w:shd w:color="auto" w:fill="F8F8F8" w:val="clear"/>
      <w:lang w:eastAsia="en-US"/>
    </w:rPr>
  </w:style>
  <w:style w:customStyle="1" w:styleId="CharTok" w:type="character">
    <w:name w:val="CharTok"/>
    <w:basedOn w:val="VerbatimChar"/>
    <w:rsid w:val="00DA7E66"/>
    <w:rPr>
      <w:rFonts w:ascii="Consolas" w:cstheme="minorBidi" w:eastAsiaTheme="minorHAnsi" w:hAnsi="Consolas"/>
      <w:color w:val="4E9A06"/>
      <w:sz w:val="22"/>
      <w:shd w:color="auto" w:fill="F8F8F8" w:val="clear"/>
      <w:lang w:eastAsia="en-US"/>
    </w:rPr>
  </w:style>
  <w:style w:customStyle="1" w:styleId="StringTok" w:type="character">
    <w:name w:val="StringTok"/>
    <w:basedOn w:val="VerbatimChar"/>
    <w:rsid w:val="00DA7E66"/>
    <w:rPr>
      <w:rFonts w:ascii="Consolas" w:cstheme="minorBidi" w:eastAsiaTheme="minorHAnsi" w:hAnsi="Consolas"/>
      <w:color w:val="4E9A06"/>
      <w:sz w:val="22"/>
      <w:shd w:color="auto" w:fill="F8F8F8" w:val="clear"/>
      <w:lang w:eastAsia="en-US"/>
    </w:rPr>
  </w:style>
  <w:style w:customStyle="1" w:styleId="CommentTok" w:type="character">
    <w:name w:val="CommentTok"/>
    <w:basedOn w:val="VerbatimChar"/>
    <w:rsid w:val="00DA7E66"/>
    <w:rPr>
      <w:rFonts w:ascii="Consolas" w:cstheme="minorBidi" w:eastAsiaTheme="minorHAnsi" w:hAnsi="Consolas"/>
      <w:i/>
      <w:color w:val="8F5902"/>
      <w:sz w:val="22"/>
      <w:shd w:color="auto" w:fill="F8F8F8" w:val="clear"/>
      <w:lang w:eastAsia="en-US"/>
    </w:rPr>
  </w:style>
  <w:style w:customStyle="1" w:styleId="OtherTok" w:type="character">
    <w:name w:val="OtherTok"/>
    <w:basedOn w:val="VerbatimChar"/>
    <w:rsid w:val="00DA7E66"/>
    <w:rPr>
      <w:rFonts w:ascii="Consolas" w:cstheme="minorBidi" w:eastAsiaTheme="minorHAnsi" w:hAnsi="Consolas"/>
      <w:color w:val="8F5902"/>
      <w:sz w:val="22"/>
      <w:shd w:color="auto" w:fill="F8F8F8" w:val="clear"/>
      <w:lang w:eastAsia="en-US"/>
    </w:rPr>
  </w:style>
  <w:style w:customStyle="1" w:styleId="AlertTok" w:type="character">
    <w:name w:val="AlertTok"/>
    <w:basedOn w:val="VerbatimChar"/>
    <w:rsid w:val="00DA7E66"/>
    <w:rPr>
      <w:rFonts w:ascii="Consolas" w:cstheme="minorBidi" w:eastAsiaTheme="minorHAnsi" w:hAnsi="Consolas"/>
      <w:color w:val="EF2929"/>
      <w:sz w:val="22"/>
      <w:shd w:color="auto" w:fill="F8F8F8" w:val="clear"/>
      <w:lang w:eastAsia="en-US"/>
    </w:rPr>
  </w:style>
  <w:style w:customStyle="1" w:styleId="FunctionTok" w:type="character">
    <w:name w:val="FunctionTok"/>
    <w:basedOn w:val="VerbatimChar"/>
    <w:rsid w:val="00DA7E66"/>
    <w:rPr>
      <w:rFonts w:ascii="Consolas" w:cstheme="minorBidi" w:eastAsiaTheme="minorHAnsi" w:hAnsi="Consolas"/>
      <w:color w:val="000000"/>
      <w:sz w:val="22"/>
      <w:shd w:color="auto" w:fill="F8F8F8" w:val="clear"/>
      <w:lang w:eastAsia="en-US"/>
    </w:rPr>
  </w:style>
  <w:style w:customStyle="1" w:styleId="RegionMarkerTok" w:type="character">
    <w:name w:val="RegionMarkerTok"/>
    <w:basedOn w:val="VerbatimChar"/>
    <w:rsid w:val="00DA7E66"/>
    <w:rPr>
      <w:rFonts w:ascii="Consolas" w:cstheme="minorBidi" w:eastAsiaTheme="minorHAnsi" w:hAnsi="Consolas"/>
      <w:sz w:val="22"/>
      <w:shd w:color="auto" w:fill="F8F8F8" w:val="clear"/>
      <w:lang w:eastAsia="en-US"/>
    </w:rPr>
  </w:style>
  <w:style w:customStyle="1" w:styleId="ErrorTok" w:type="character">
    <w:name w:val="ErrorTok"/>
    <w:basedOn w:val="VerbatimChar"/>
    <w:rsid w:val="00DA7E66"/>
    <w:rPr>
      <w:rFonts w:ascii="Consolas" w:cstheme="minorBidi" w:eastAsiaTheme="minorHAnsi" w:hAnsi="Consolas"/>
      <w:b/>
      <w:sz w:val="22"/>
      <w:shd w:color="auto" w:fill="F8F8F8" w:val="clear"/>
      <w:lang w:eastAsia="en-US"/>
    </w:rPr>
  </w:style>
  <w:style w:customStyle="1" w:styleId="NormalTok" w:type="character">
    <w:name w:val="NormalTok"/>
    <w:basedOn w:val="VerbatimChar"/>
    <w:rsid w:val="00DA7E66"/>
    <w:rPr>
      <w:rFonts w:ascii="Consolas" w:cstheme="minorBidi" w:eastAsiaTheme="minorHAnsi" w:hAnsi="Consolas"/>
      <w:sz w:val="22"/>
      <w:shd w:color="auto" w:fill="F8F8F8" w:val="clear"/>
      <w:lang w:eastAsia="en-US"/>
    </w:rPr>
  </w:style>
  <w:style w:customStyle="1" w:styleId="HeaderChar" w:type="character">
    <w:name w:val="Header Char"/>
    <w:basedOn w:val="DefaultParagraphFont"/>
    <w:link w:val="Header"/>
    <w:uiPriority w:val="99"/>
    <w:rsid w:val="00DA7E66"/>
    <w:rPr>
      <w:rFonts w:ascii="Futura Md BT" w:hAnsi="Futura Md BT"/>
      <w:sz w:val="16"/>
      <w:lang w:eastAsia="en-US"/>
    </w:rPr>
  </w:style>
  <w:style w:customStyle="1" w:styleId="FooterChar" w:type="character">
    <w:name w:val="Footer Char"/>
    <w:basedOn w:val="DefaultParagraphFont"/>
    <w:link w:val="Footer"/>
    <w:uiPriority w:val="99"/>
    <w:rsid w:val="00DA7E66"/>
    <w:rPr>
      <w:rFonts w:ascii="Palatino Linotype" w:cstheme="minorBidi" w:eastAsiaTheme="minorHAnsi" w:hAnsi="Palatino Linotype"/>
      <w:lang w:eastAsia="en-US"/>
    </w:rPr>
  </w:style>
  <w:style w:customStyle="1" w:styleId="BodyTextChar1" w:type="character">
    <w:name w:val="Body Text Char1"/>
    <w:basedOn w:val="DefaultParagraphFont"/>
    <w:link w:val="BodyText"/>
    <w:rsid w:val="00DA7E66"/>
    <w:rPr>
      <w:rFonts w:ascii="Palatino Linotype" w:cstheme="minorBidi" w:eastAsiaTheme="minorHAnsi" w:hAnsi="Palatino Linotype"/>
      <w:szCs w:val="24"/>
      <w:lang w:eastAsia="en-US" w:val="en-US"/>
    </w:rPr>
  </w:style>
  <w:style w:styleId="CommentSubject" w:type="paragraph">
    <w:name w:val="annotation subject"/>
    <w:basedOn w:val="CommentText"/>
    <w:next w:val="CommentText"/>
    <w:link w:val="CommentSubjectChar"/>
    <w:unhideWhenUsed/>
    <w:rsid w:val="00DA7E66"/>
    <w:pPr>
      <w:spacing w:after="180" w:before="180"/>
      <w:jc w:val="left"/>
    </w:pPr>
    <w:rPr>
      <w:rFonts w:cstheme="minorBidi" w:eastAsiaTheme="minorHAnsi"/>
      <w:b/>
      <w:bCs/>
      <w:lang w:val="en-US"/>
    </w:rPr>
  </w:style>
  <w:style w:customStyle="1" w:styleId="CommentSubjectChar" w:type="character">
    <w:name w:val="Comment Subject Char"/>
    <w:basedOn w:val="CommentTextChar"/>
    <w:link w:val="CommentSubject"/>
    <w:rsid w:val="00DA7E66"/>
    <w:rPr>
      <w:rFonts w:ascii="Palatino Linotype" w:cstheme="minorBidi" w:eastAsiaTheme="minorHAnsi" w:hAnsi="Palatino Linotype"/>
      <w:b/>
      <w:bCs/>
      <w:lang w:eastAsia="en-US" w:val="en-US"/>
    </w:rPr>
  </w:style>
  <w:style w:customStyle="1" w:styleId="Table-Text" w:type="paragraph">
    <w:name w:val="Table - Text"/>
    <w:basedOn w:val="Normal"/>
    <w:uiPriority w:val="5"/>
    <w:rsid w:val="00DA7E66"/>
    <w:pPr>
      <w:spacing w:after="30" w:before="30" w:line="240" w:lineRule="atLeast"/>
      <w:ind w:left="113" w:right="113"/>
      <w:jc w:val="left"/>
    </w:pPr>
    <w:rPr>
      <w:sz w:val="17"/>
      <w:lang w:val="da-DK"/>
    </w:rPr>
  </w:style>
  <w:style w:customStyle="1" w:styleId="Table-Heading" w:type="paragraph">
    <w:name w:val="Table - Heading"/>
    <w:basedOn w:val="Normal"/>
    <w:uiPriority w:val="5"/>
    <w:rsid w:val="00DA7E66"/>
    <w:pPr>
      <w:spacing w:after="30" w:before="30" w:line="240" w:lineRule="atLeast"/>
      <w:ind w:left="113" w:right="113"/>
      <w:jc w:val="left"/>
    </w:pPr>
    <w:rPr>
      <w:b/>
      <w:sz w:val="17"/>
      <w:lang w:val="da-DK"/>
    </w:rPr>
  </w:style>
  <w:style w:customStyle="1" w:styleId="Table-TextWithspacebefore" w:type="paragraph">
    <w:name w:val="Table - Text With spacebefore"/>
    <w:basedOn w:val="Table-Text"/>
    <w:uiPriority w:val="5"/>
    <w:rsid w:val="00DA7E66"/>
    <w:pPr>
      <w:spacing w:before="120"/>
    </w:p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4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header3.xml" Type="http://schemas.openxmlformats.org/officeDocument/2006/relationships/header" /><Relationship Id="rId13" Target="header5.xml" Type="http://schemas.openxmlformats.org/officeDocument/2006/relationships/header" /><Relationship Id="rId14" Target="footer1.xml" Type="http://schemas.openxmlformats.org/officeDocument/2006/relationships/footer" /><Relationship Id="rId15" Target="footer3.xml" Type="http://schemas.openxmlformats.org/officeDocument/2006/relationships/footer" /><Relationship Id="rId16" Target="footer4.xml" Type="http://schemas.openxmlformats.org/officeDocument/2006/relationships/footer" /><Relationship Id="rId17" Target="footer2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rd\templates\ICES%20WG\WG-ICES-NEW_logo_re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WG-ICES-NEW_logo_real.dot</Template>
  <TotalTime>8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the Working Group on XXXXX (XXXX)</vt:lpstr>
    </vt:vector>
  </TitlesOfParts>
  <Company>ICES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2023-05-31T09:31:51Z</dcterms:created>
  <dcterms:modified xsi:type="dcterms:W3CDTF">2023-05-31T09:31:51Z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