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Pleural Thickening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tiếng Việt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Dày màng phổi</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gọi khác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Xơ hóa màng phổi, sẹo màng phổi, mảng màng phổi (đối với dày khu trú - pleural plaques).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quan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Định nghĩa màng phổi:</w:t>
      </w:r>
      <w:r w:rsidDel="00000000" w:rsidR="00000000" w:rsidRPr="00000000">
        <w:rPr>
          <w:rFonts w:ascii="Google Sans" w:cs="Google Sans" w:eastAsia="Google Sans" w:hAnsi="Google Sans"/>
          <w:color w:val="1f1f1f"/>
          <w:rtl w:val="0"/>
        </w:rPr>
        <w:t xml:space="preserve"> Màng phổi là một lớp màng huyết thanh mỏng bao bọc xung quanh hai lá phổi, bao gồm hai lớp: lá tạng (visceral pleura - lớp màng bám chặt vào nhu mô phổi) và lá thành (parietal pleura - lớp màng lót sát thành ngực, cơ hoành và trung thất). Normal màng phổi có độ dày cực kỳ mỏng (khoảng 0,2–0,44 mm, trên CT hiển thị khoảng 1–2 mm bao gồm cả lớp mỡ extrapleural) và chứa khoảng 5 mL dịch bôi trơn giúp phổi trượt nhịp nhàng khi hít thở.</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bệnh sinh của dày màng phổi:</w:t>
      </w:r>
      <w:r w:rsidDel="00000000" w:rsidR="00000000" w:rsidRPr="00000000">
        <w:rPr>
          <w:rFonts w:ascii="Google Sans" w:cs="Google Sans" w:eastAsia="Google Sans" w:hAnsi="Google Sans"/>
          <w:color w:val="1f1f1f"/>
          <w:rtl w:val="0"/>
        </w:rPr>
        <w:t xml:space="preserve"> Dày màng phổi xảy ra khi có các tiến trình viêm mạn tính, nhiễm trùng, chảy máu hoặc phơi nhiễm các hạt độc hại (như bụi amiăng) kích hoạt phản ứng đông máu bất thường và lắng đọng chất nền ngoại bào (sợi collagen, fibrin) trên bề mặt màng phổi.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loại lâm sàng:</w:t>
      </w:r>
      <w:r w:rsidDel="00000000" w:rsidR="00000000" w:rsidRPr="00000000">
        <w:rPr>
          <w:rFonts w:ascii="Google Sans" w:cs="Google Sans" w:eastAsia="Google Sans" w:hAnsi="Google Sans"/>
          <w:color w:val="1f1f1f"/>
          <w:rtl w:val="0"/>
        </w:rPr>
        <w:t xml:space="preserve"> Dày màng phổi được chia làm hai nhóm chính: dày màng phổi khu trú (focal - tổn thương giới hạn ở một vài điểm như mũ màng phổi đỉnh hay mảng màng phổi) và dày màng phổi lan tỏa (diffuse - tổn thương lan rộng trên diện tích lớn của lồng ngực).</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Hậu quả chức năng:</w:t>
      </w:r>
      <w:r w:rsidDel="00000000" w:rsidR="00000000" w:rsidRPr="00000000">
        <w:rPr>
          <w:rFonts w:ascii="Google Sans" w:cs="Google Sans" w:eastAsia="Google Sans" w:hAnsi="Google Sans"/>
          <w:color w:val="1f1f1f"/>
          <w:rtl w:val="0"/>
        </w:rPr>
        <w:t xml:space="preserve"> Khi màng phổi bị xơ dày và cứng lại, nó hoạt động như một "chiếc áo giáp" bóp nghẹt nhu mô phổi bên trong, cản trở sự giãn nở sinh lý của phổi khi hít vào, dẫn đến hội chứng hạn chế (restrictive lung defect) và giảm dung tích phổi.</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Triệu chứng thường gặp</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Hoàn toàn không triệu chứng:</w:t>
      </w:r>
      <w:r w:rsidDel="00000000" w:rsidR="00000000" w:rsidRPr="00000000">
        <w:rPr>
          <w:rFonts w:ascii="Google Sans" w:cs="Google Sans" w:eastAsia="Google Sans" w:hAnsi="Google Sans"/>
          <w:color w:val="1f1f1f"/>
          <w:rtl w:val="0"/>
        </w:rPr>
        <w:t xml:space="preserve"> Rất phổ biến ở thể dày màng phổi khu trú, đặc biệt là các mảng màng phổi lành tính do amiăng hoặc mũ màng phổi sinh lý ở người già.</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Khó thở (Dyspnea):</w:t>
      </w:r>
      <w:r w:rsidDel="00000000" w:rsidR="00000000" w:rsidRPr="00000000">
        <w:rPr>
          <w:rFonts w:ascii="Google Sans" w:cs="Google Sans" w:eastAsia="Google Sans" w:hAnsi="Google Sans"/>
          <w:color w:val="1f1f1f"/>
          <w:rtl w:val="0"/>
        </w:rPr>
        <w:t xml:space="preserve"> Là triệu chứng thường gặp nhất của dày màng phổi lan tỏa (DPT). Khó thở tăng dần khi gắng sức do phổi bị giam hãm mất tính đàn hồi.</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Đau ngực kiểu màng phổi (Pleuritic chest pain):</w:t>
      </w:r>
      <w:r w:rsidDel="00000000" w:rsidR="00000000" w:rsidRPr="00000000">
        <w:rPr>
          <w:rFonts w:ascii="Google Sans" w:cs="Google Sans" w:eastAsia="Google Sans" w:hAnsi="Google Sans"/>
          <w:color w:val="1f1f1f"/>
          <w:rtl w:val="0"/>
        </w:rPr>
        <w:t xml:space="preserve"> Đau âm ỉ hoặc nhói tại vùng ngực có tổn thương, đau tăng lên khi hít thở sâu, ho hoặc hắt hơi do lá thành chứa nhiều sợi thần kinh cảm giác bị co kéo.</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 khan kéo dài (Chronic dry cough):</w:t>
      </w:r>
      <w:r w:rsidDel="00000000" w:rsidR="00000000" w:rsidRPr="00000000">
        <w:rPr>
          <w:rFonts w:ascii="Google Sans" w:cs="Google Sans" w:eastAsia="Google Sans" w:hAnsi="Google Sans"/>
          <w:color w:val="1f1f1f"/>
          <w:rtl w:val="0"/>
        </w:rPr>
        <w:t xml:space="preserve"> Do các thụ thể thần kinh nhạy cảm bám trên màng phổi bị kích thích cơ học bởi mô sẹo xơ.</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Sốt và mệt mỏi mạn tính:</w:t>
      </w:r>
      <w:r w:rsidDel="00000000" w:rsidR="00000000" w:rsidRPr="00000000">
        <w:rPr>
          <w:rFonts w:ascii="Google Sans" w:cs="Google Sans" w:eastAsia="Google Sans" w:hAnsi="Google Sans"/>
          <w:color w:val="1f1f1f"/>
          <w:rtl w:val="0"/>
        </w:rPr>
        <w:t xml:space="preserve"> Thường đi kèm trong các trường hợp dày màng phổi tiến triển sau đợt viêm nhiễm khuẩn cấp tính (như viêm mủ màng phổi hoặc lao màng phổi hoạt động).</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nhân phổ biến</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Viêm nhiễm trùng màng phổi:</w:t>
      </w:r>
      <w:r w:rsidDel="00000000" w:rsidR="00000000" w:rsidRPr="00000000">
        <w:rPr>
          <w:rFonts w:ascii="Google Sans" w:cs="Google Sans" w:eastAsia="Google Sans" w:hAnsi="Google Sans"/>
          <w:color w:val="1f1f1f"/>
          <w:rtl w:val="0"/>
        </w:rPr>
        <w:t xml:space="preserve"> Lao màng phổi (Tuberculous pleuritis) và Viêm mủ màng phổi (Empyema) không được dẫn lưu triệt để là nguyên nhân hàng đầu gây tích tụ fibrin và tổ chức hóa tạo thành vỏ xơ dày dính (pleural peel).</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Phơi nhiễm bụi Amiăng (Asbestos Exposure):</w:t>
      </w:r>
      <w:r w:rsidDel="00000000" w:rsidR="00000000" w:rsidRPr="00000000">
        <w:rPr>
          <w:rFonts w:ascii="Google Sans" w:cs="Google Sans" w:eastAsia="Google Sans" w:hAnsi="Google Sans"/>
          <w:color w:val="1f1f1f"/>
          <w:rtl w:val="0"/>
        </w:rPr>
        <w:t xml:space="preserve"> Hít phải các sợi amiăng hình kim (amphibole) khiến chúng bị kẹt vĩnh viễn ở màng phổi, kích hoạt phản ứng viêm mạn tính và xơ hóa, gây ra các mảng màng phổi (pleural plaques) hoặc dày màng phổi lan tỏa.</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Chấn thương lồng ngực:</w:t>
      </w:r>
      <w:r w:rsidDel="00000000" w:rsidR="00000000" w:rsidRPr="00000000">
        <w:rPr>
          <w:rFonts w:ascii="Google Sans" w:cs="Google Sans" w:eastAsia="Google Sans" w:hAnsi="Google Sans"/>
          <w:color w:val="1f1f1f"/>
          <w:rtl w:val="0"/>
        </w:rPr>
        <w:t xml:space="preserve"> Chấn thương ngực kín/hở gây rách mạch máu dẫn đến tràn máu màng phổi (hemothorax). Máu không được hấp thu hết sẽ trải qua quá trình tổ chức hóa xơ hóa màng phổi.</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 thiệp phẫu thuật lồng ngực:</w:t>
      </w:r>
      <w:r w:rsidDel="00000000" w:rsidR="00000000" w:rsidRPr="00000000">
        <w:rPr>
          <w:rFonts w:ascii="Google Sans" w:cs="Google Sans" w:eastAsia="Google Sans" w:hAnsi="Google Sans"/>
          <w:color w:val="1f1f1f"/>
          <w:rtl w:val="0"/>
        </w:rPr>
        <w:t xml:space="preserve"> Các cuộc phẫu thuật mở ngực, phẫu thuật bắc cầu động mạch vành (CABG) hoặc thủ thuật gây dính màng phổi bằng bột talc (talc pleurodesis).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Bệnh lý tự miễn hệ thống:</w:t>
      </w:r>
      <w:r w:rsidDel="00000000" w:rsidR="00000000" w:rsidRPr="00000000">
        <w:rPr>
          <w:rFonts w:ascii="Google Sans" w:cs="Google Sans" w:eastAsia="Google Sans" w:hAnsi="Google Sans"/>
          <w:color w:val="1f1f1f"/>
          <w:rtl w:val="0"/>
        </w:rPr>
        <w:t xml:space="preserve"> Viêm khớp dạng thấp (Rheumatoid arthritis - RA) và Lupus ban đỏ hệ thống (SLE) gây viêm thanh mạc mạn tính dẫn đến dày màng phổi tiến triển.</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 màng phổi ác tính:</w:t>
      </w:r>
      <w:r w:rsidDel="00000000" w:rsidR="00000000" w:rsidRPr="00000000">
        <w:rPr>
          <w:rFonts w:ascii="Google Sans" w:cs="Google Sans" w:eastAsia="Google Sans" w:hAnsi="Google Sans"/>
          <w:color w:val="1f1f1f"/>
          <w:rtl w:val="0"/>
        </w:rPr>
        <w:t xml:space="preserve"> Ung thư trung biểu mô màng phổi nguyên phát (Mesothelioma) hoặc ung thư phổi/ung thư vú di căn xâm lấn màng phổi.</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 tố nguy cơ</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Tiền sử nghề nghiệp tiếp xúc amiăng:</w:t>
      </w:r>
      <w:r w:rsidDel="00000000" w:rsidR="00000000" w:rsidRPr="00000000">
        <w:rPr>
          <w:rFonts w:ascii="Google Sans" w:cs="Google Sans" w:eastAsia="Google Sans" w:hAnsi="Google Sans"/>
          <w:color w:val="1f1f1f"/>
          <w:rtl w:val="0"/>
        </w:rPr>
        <w:t xml:space="preserve"> Công nhân xây dựng phá dỡ nhà cũ, công nhân nhà máy đóng tàu, sản xuất má phanh xe hoặc khai thác mỏ đá.</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Tiền sử mắc bệnh lý phổi kẽ hoặc viêm màng phổi:</w:t>
      </w:r>
      <w:r w:rsidDel="00000000" w:rsidR="00000000" w:rsidRPr="00000000">
        <w:rPr>
          <w:rFonts w:ascii="Google Sans" w:cs="Google Sans" w:eastAsia="Google Sans" w:hAnsi="Google Sans"/>
          <w:color w:val="1f1f1f"/>
          <w:rtl w:val="0"/>
        </w:rPr>
        <w:t xml:space="preserve"> Người từng bị viêm phổi nặng, lao phổi hoặc tràn dịch màng phổi dịch tiết không được xử trí sớm.</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Tuổi tác:</w:t>
      </w:r>
      <w:r w:rsidDel="00000000" w:rsidR="00000000" w:rsidRPr="00000000">
        <w:rPr>
          <w:rFonts w:ascii="Google Sans" w:cs="Google Sans" w:eastAsia="Google Sans" w:hAnsi="Google Sans"/>
          <w:color w:val="1f1f1f"/>
          <w:rtl w:val="0"/>
        </w:rPr>
        <w:t xml:space="preserve"> Tỷ lệ xuất hiện dày màng phổi dạng mũ màng phổi đỉnh (apical cap) tăng vọt từ 6% ở nhóm dưới 45 tuổi lên đến 16% ở nhóm trên 45 tuổi do lão hóa mô kẽ phế nang và thiếu máu cục bộ mãn tính.</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Tiền sử chấn thương ngực:</w:t>
      </w:r>
      <w:r w:rsidDel="00000000" w:rsidR="00000000" w:rsidRPr="00000000">
        <w:rPr>
          <w:rFonts w:ascii="Google Sans" w:cs="Google Sans" w:eastAsia="Google Sans" w:hAnsi="Google Sans"/>
          <w:color w:val="1f1f1f"/>
          <w:rtl w:val="0"/>
        </w:rPr>
        <w:t xml:space="preserve"> Gãy xương sườn gây tổn thương lá tạng màng phổi.</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trên ảnh X-quang ngực</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Dải mờ ngoại vi (Peripheral radio-opaque stripe):</w:t>
      </w:r>
      <w:r w:rsidDel="00000000" w:rsidR="00000000" w:rsidRPr="00000000">
        <w:rPr>
          <w:rFonts w:ascii="Google Sans" w:cs="Google Sans" w:eastAsia="Google Sans" w:hAnsi="Google Sans"/>
          <w:color w:val="1f1f1f"/>
          <w:rtl w:val="0"/>
        </w:rPr>
        <w:t xml:space="preserve"> Màng phổi bình thường không thể nhìn thấy trên X-quang trừ khi có bệnh lý. Tổn thương biểu hiện là dải mờ cản quang (màu trắng) chạy dọc dọc thành ngực bên, song song với cung xương sườn.</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Tù góc sườn hoành dính dầy (Costophrenic angle blunting):</w:t>
      </w:r>
      <w:r w:rsidDel="00000000" w:rsidR="00000000" w:rsidRPr="00000000">
        <w:rPr>
          <w:rFonts w:ascii="Google Sans" w:cs="Google Sans" w:eastAsia="Google Sans" w:hAnsi="Google Sans"/>
          <w:color w:val="1f1f1f"/>
          <w:rtl w:val="0"/>
        </w:rPr>
        <w:t xml:space="preserve"> Màng phổi vùng đáy dính lại lấp đầy góc sườn hoành, tạo hình ảnh tù góc sườn hoành sắc nhọn sinh lý, mô phỏng hoàn hảo tràn dịch màng phổi lượng ít.</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Mũ màng phổi đỉnh phổi (Apical cap):</w:t>
      </w:r>
      <w:r w:rsidDel="00000000" w:rsidR="00000000" w:rsidRPr="00000000">
        <w:rPr>
          <w:rFonts w:ascii="Google Sans" w:cs="Google Sans" w:eastAsia="Google Sans" w:hAnsi="Google Sans"/>
          <w:color w:val="1f1f1f"/>
          <w:rtl w:val="0"/>
        </w:rPr>
        <w:t xml:space="preserve"> Vòm mờ dạng mũ cản quang úp lên đỉnh phổi (một hoặc hai bên), thường có ranh giới dưới trơn láng hoặc lượn sóng.</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Mảng màng phổi vôi hóa (Calcified pleural plaques):</w:t>
      </w:r>
      <w:r w:rsidDel="00000000" w:rsidR="00000000" w:rsidRPr="00000000">
        <w:rPr>
          <w:rFonts w:ascii="Google Sans" w:cs="Google Sans" w:eastAsia="Google Sans" w:hAnsi="Google Sans"/>
          <w:color w:val="1f1f1f"/>
          <w:rtl w:val="0"/>
        </w:rPr>
        <w:t xml:space="preserve"> Các bóng mờ vôi hóa đậm độ xương, bờ rõ nét nhưng không đều, nằm tang diện với chùm tia X ở thành ngực bên. Kiểu vôi hóa đặc trưng có hình dạng "lá nhựa ruồi" (holly leaf sign).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Hội chứng co rút phế trường (Volume loss):</w:t>
      </w:r>
      <w:r w:rsidDel="00000000" w:rsidR="00000000" w:rsidRPr="00000000">
        <w:rPr>
          <w:rFonts w:ascii="Google Sans" w:cs="Google Sans" w:eastAsia="Google Sans" w:hAnsi="Google Sans"/>
          <w:color w:val="1f1f1f"/>
          <w:rtl w:val="0"/>
        </w:rPr>
        <w:t xml:space="preserve"> Trong dày màng phổi lan tỏa co rút mạnh, lồng ngực bên tổn thương bị thu hẹp diện tích phế trường, các xương sườn nằm ngang và xếp sát nhau, cơ hoành bị kéo lên cao, và bóng tim/khí quản bị kéo lệch về bên tổn thương.</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Vỏ bọc màng phổi (Rind-like pleural thickening):</w:t>
      </w:r>
      <w:r w:rsidDel="00000000" w:rsidR="00000000" w:rsidRPr="00000000">
        <w:rPr>
          <w:rFonts w:ascii="Google Sans" w:cs="Google Sans" w:eastAsia="Google Sans" w:hAnsi="Google Sans"/>
          <w:color w:val="1f1f1f"/>
          <w:rtl w:val="0"/>
        </w:rPr>
        <w:t xml:space="preserve"> Màng phổi dày liên tục, tạo thành một lớp vỏ mờ màu trắng bao quanh toàn bộ phế trường (thường gợi ý u ác tính).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Kiểu tổn thương thường gặp trên X-quang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phục vụ xây dựng cơ sở dữ liệu vector trong hệ thống RAG, các kiểu tổn thương dày màng phổi trên X-quang ngực được chuẩn hóa cấu trúc như sau: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tổn thương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hình ảnh học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Vị trí phân bố ưu thế</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Nguyên nhân điển hình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Mảng màng phổi (Pleural plaques)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Các vùng dày khu trú nhô lên như bậc thềm, thường vôi hóa dạng "lá nhựa ruồi" (holly leaf).</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Lá thành màng phổi (thành ngực bên, cơ hoành, trung thất), chừa lại vùng đỉnh và góc sườn hoành.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Phơi nhiễm bụi amiăng mạn tính.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Dày màng phổi lan tỏa (DPT)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Dải mờ nhẵn, liên tục dọc thành ngực, gây dính làm tù góc sườn hoành.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Lá tạng màng phổi vùng đáy và bên phế trường, có thể lan vào rãnh liên thùy.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 chứng tràn mủ/máu màng phổi, viêm màng phổi do amiăng.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Mũ màng phổi đỉnh (Apical cap)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Đám mờ hình mũ chụp lấy vùng đỉnh phổi, bờ dưới lượn sóng hoặc trơn láng.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Đỉnh phổi một hoặc hai bên (đối xứng gợi ý lành tính).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Quá trình lão hóa, sẹo lao cũ, hoặc u đỉnh phổi (nếu bất đối xứng).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Xẹp phổi dạng tròn (Rounded atelectasis)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Khối mờ dạng tròn/bầu dục sát màng phổi, đi kèm dải mạch máu phế quản cong hình "đuôi sao chổi".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Ngoại vi thùy dưới phổi sát vùng màng phổi bị dày dính.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Biến chứng co rút màng phổi trong bệnh bụi phổi amiăng.</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Chẩn đoán phân biệt</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Dày màng phổi đáy phổi so với Tràn dịch màng phổi tự do (Pleural effusion):</w:t>
      </w:r>
    </w:p>
    <w:p w:rsidR="00000000" w:rsidDel="00000000" w:rsidP="00000000" w:rsidRDefault="00000000" w:rsidRPr="00000000" w14:paraId="0000003D">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Tràn dịch màng phổi:</w:t>
      </w:r>
      <w:r w:rsidDel="00000000" w:rsidR="00000000" w:rsidRPr="00000000">
        <w:rPr>
          <w:rFonts w:ascii="Google Sans" w:cs="Google Sans" w:eastAsia="Google Sans" w:hAnsi="Google Sans"/>
          <w:color w:val="1f1f1f"/>
          <w:rtl w:val="0"/>
        </w:rPr>
        <w:t xml:space="preserve"> Khi chụp tư thế nằm nghiêng tia đi ngang (lateral decubitus), dịch tự do sẽ chảy loang ra tạo thành dải mờ dọc thành ngực bên.</w:t>
      </w:r>
    </w:p>
    <w:p w:rsidR="00000000" w:rsidDel="00000000" w:rsidP="00000000" w:rsidRDefault="00000000" w:rsidRPr="00000000" w14:paraId="0000003E">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Dày màng phổi dính:</w:t>
      </w:r>
      <w:r w:rsidDel="00000000" w:rsidR="00000000" w:rsidRPr="00000000">
        <w:rPr>
          <w:rFonts w:ascii="Google Sans" w:cs="Google Sans" w:eastAsia="Google Sans" w:hAnsi="Google Sans"/>
          <w:color w:val="1f1f1f"/>
          <w:rtl w:val="0"/>
        </w:rPr>
        <w:t xml:space="preserve"> Cố định, không hề dịch chuyển hay thay đổi hình dạng khi thay đổi tư thế chụp.</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Mảng màng phổi lành tính (Plaques) so với Dày màng phổi lan tỏa (DPT):</w:t>
      </w:r>
    </w:p>
    <w:p w:rsidR="00000000" w:rsidDel="00000000" w:rsidP="00000000" w:rsidRDefault="00000000" w:rsidRPr="00000000" w14:paraId="00000040">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Plaques:</w:t>
      </w:r>
      <w:r w:rsidDel="00000000" w:rsidR="00000000" w:rsidRPr="00000000">
        <w:rPr>
          <w:rFonts w:ascii="Google Sans" w:cs="Google Sans" w:eastAsia="Google Sans" w:hAnsi="Google Sans"/>
          <w:color w:val="1f1f1f"/>
          <w:rtl w:val="0"/>
        </w:rPr>
        <w:t xml:space="preserve"> Chỉ ảnh hưởng đến lá thành màng phổi, khu trú giới hạn rõ, thường đối xứng hai bên, vôi hóa mạnh và chừa lại góc sườn hoành.</w:t>
      </w:r>
    </w:p>
    <w:p w:rsidR="00000000" w:rsidDel="00000000" w:rsidP="00000000" w:rsidRDefault="00000000" w:rsidRPr="00000000" w14:paraId="00000041">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DPT:</w:t>
      </w:r>
      <w:r w:rsidDel="00000000" w:rsidR="00000000" w:rsidRPr="00000000">
        <w:rPr>
          <w:rFonts w:ascii="Google Sans" w:cs="Google Sans" w:eastAsia="Google Sans" w:hAnsi="Google Sans"/>
          <w:color w:val="1f1f1f"/>
          <w:rtl w:val="0"/>
        </w:rPr>
        <w:t xml:space="preserve"> Ảnh hưởng trực tiếp đến lá tạng, là một vùng dày mịn liên tục làm tù góc sườn hoành, hiếm khi vôi hóa lan rộng.</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Mũ màng phổi (Apical cap) lành tính so với U đỉnh phổi (Pancoast tumor):</w:t>
      </w:r>
    </w:p>
    <w:p w:rsidR="00000000" w:rsidDel="00000000" w:rsidP="00000000" w:rsidRDefault="00000000" w:rsidRPr="00000000" w14:paraId="00000043">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Mũ màng phổi lành tính:</w:t>
      </w:r>
      <w:r w:rsidDel="00000000" w:rsidR="00000000" w:rsidRPr="00000000">
        <w:rPr>
          <w:rFonts w:ascii="Google Sans" w:cs="Google Sans" w:eastAsia="Google Sans" w:hAnsi="Google Sans"/>
          <w:color w:val="1f1f1f"/>
          <w:rtl w:val="0"/>
        </w:rPr>
        <w:t xml:space="preserve"> Độ dày mỏng (&lt; 5 mm), đối xứng hai bên, bờ dưới trơn láng ổn định qua nhiều năm.</w:t>
      </w:r>
    </w:p>
    <w:p w:rsidR="00000000" w:rsidDel="00000000" w:rsidP="00000000" w:rsidRDefault="00000000" w:rsidRPr="00000000" w14:paraId="00000044">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U Pancoast (Malignant):</w:t>
      </w:r>
      <w:r w:rsidDel="00000000" w:rsidR="00000000" w:rsidRPr="00000000">
        <w:rPr>
          <w:rFonts w:ascii="Google Sans" w:cs="Google Sans" w:eastAsia="Google Sans" w:hAnsi="Google Sans"/>
          <w:color w:val="1f1f1f"/>
          <w:rtl w:val="0"/>
        </w:rPr>
        <w:t xml:space="preserve"> Tổn thương bất đối xứng một bên, dầy và lồi nhô vào phổi (&gt; 2 cm), bờ dưới nham nhở tủa gai, thường đi kèm với phản ứng hủy cấu trúc xương sườn lân cận.</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Dày màng phổi lành tính so với Dày màng phổi ác tính (như Mesothelioma):</w:t>
      </w:r>
    </w:p>
    <w:p w:rsidR="00000000" w:rsidDel="00000000" w:rsidP="00000000" w:rsidRDefault="00000000" w:rsidRPr="00000000" w14:paraId="00000046">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Lành tính:</w:t>
      </w:r>
      <w:r w:rsidDel="00000000" w:rsidR="00000000" w:rsidRPr="00000000">
        <w:rPr>
          <w:rFonts w:ascii="Google Sans" w:cs="Google Sans" w:eastAsia="Google Sans" w:hAnsi="Google Sans"/>
          <w:color w:val="1f1f1f"/>
          <w:rtl w:val="0"/>
        </w:rPr>
        <w:t xml:space="preserve"> Thường mỏng, nhẵn nhụi, không ảnh hưởng đến trung thất.</w:t>
      </w:r>
    </w:p>
    <w:p w:rsidR="00000000" w:rsidDel="00000000" w:rsidP="00000000" w:rsidRDefault="00000000" w:rsidRPr="00000000" w14:paraId="00000047">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Ác tính:</w:t>
      </w:r>
      <w:r w:rsidDel="00000000" w:rsidR="00000000" w:rsidRPr="00000000">
        <w:rPr>
          <w:rFonts w:ascii="Google Sans" w:cs="Google Sans" w:eastAsia="Google Sans" w:hAnsi="Google Sans"/>
          <w:color w:val="1f1f1f"/>
          <w:rtl w:val="0"/>
        </w:rPr>
        <w:t xml:space="preserve"> Dày màng phổi dạng nốt (nodular), độ dày u &gt; 1 cm, bao quanh chu vi lồng ngực (circumferential) và đặc biệt là có sự xâm lấn dọc theo màng phổi trung thất.</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nguy hiểm / mức độ nặng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phân tích hình ảnh X-quang phổi, hệ thống RAG cần kích hoạt cảnh báo đỏ đối với các dấu hiệu nghi ngờ ác tính màng phổi sau:</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Dày màng phổi dạng nốt lồi lõm (Nodularity):</w:t>
      </w:r>
      <w:r w:rsidDel="00000000" w:rsidR="00000000" w:rsidRPr="00000000">
        <w:rPr>
          <w:rFonts w:ascii="Google Sans" w:cs="Google Sans" w:eastAsia="Google Sans" w:hAnsi="Google Sans"/>
          <w:color w:val="1f1f1f"/>
          <w:rtl w:val="0"/>
        </w:rPr>
        <w:t xml:space="preserve"> Bờ màng phổi nhấp nhô, lồi lõm dạng nốt có kích thước &gt; 1 cm.</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Dày màng phổi dạng vành đai bao quanh (Circumferential / Rind-like thickening):</w:t>
      </w:r>
      <w:r w:rsidDel="00000000" w:rsidR="00000000" w:rsidRPr="00000000">
        <w:rPr>
          <w:rFonts w:ascii="Google Sans" w:cs="Google Sans" w:eastAsia="Google Sans" w:hAnsi="Google Sans"/>
          <w:color w:val="1f1f1f"/>
          <w:rtl w:val="0"/>
        </w:rPr>
        <w:t xml:space="preserve"> Tổn thương dày liên tục, tạo thành một lớp vỏ xơ bọc kín phế trường một bên.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Xâm lấn màng phổi trung thất (Mediastinal pleura involvement):</w:t>
      </w:r>
      <w:r w:rsidDel="00000000" w:rsidR="00000000" w:rsidRPr="00000000">
        <w:rPr>
          <w:rFonts w:ascii="Google Sans" w:cs="Google Sans" w:eastAsia="Google Sans" w:hAnsi="Google Sans"/>
          <w:color w:val="1f1f1f"/>
          <w:rtl w:val="0"/>
        </w:rPr>
        <w:t xml:space="preserve"> Màng phổi vùng sát tim và thực quản bị dày dính lồi lõm.</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 rút phế trường một bên nặng nề (Ipsilateral volume loss):</w:t>
      </w:r>
      <w:r w:rsidDel="00000000" w:rsidR="00000000" w:rsidRPr="00000000">
        <w:rPr>
          <w:rFonts w:ascii="Google Sans" w:cs="Google Sans" w:eastAsia="Google Sans" w:hAnsi="Google Sans"/>
          <w:color w:val="1f1f1f"/>
          <w:rtl w:val="0"/>
        </w:rPr>
        <w:t xml:space="preserve"> Thể tích lồng ngực bên bệnh co xẹp mạnh, kéo lệch trung thất về bên tổn thương, ép nhu mô phổi lành lân cận.</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Biến chứng có thể xảy ra</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Hội chứng hạn chế hô hấp mạn tính:</w:t>
      </w:r>
      <w:r w:rsidDel="00000000" w:rsidR="00000000" w:rsidRPr="00000000">
        <w:rPr>
          <w:rFonts w:ascii="Google Sans" w:cs="Google Sans" w:eastAsia="Google Sans" w:hAnsi="Google Sans"/>
          <w:color w:val="1f1f1f"/>
          <w:rtl w:val="0"/>
        </w:rPr>
        <w:t xml:space="preserve"> Phổi mất tính đàn hồi hoàn toàn khiến người bệnh luôn ở trong trạng thái khó thở, thiếu oxy máu khi gắng sức.</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Phổi bị giam hãm (Trapped lung / Fibrothorax):</w:t>
      </w:r>
      <w:r w:rsidDel="00000000" w:rsidR="00000000" w:rsidRPr="00000000">
        <w:rPr>
          <w:rFonts w:ascii="Google Sans" w:cs="Google Sans" w:eastAsia="Google Sans" w:hAnsi="Google Sans"/>
          <w:color w:val="1f1f1f"/>
          <w:rtl w:val="0"/>
        </w:rPr>
        <w:t xml:space="preserve"> Lớp vỏ xơ cứng dính chặt làm phổi không thể giãn nở trở lại sau khi đã được chọc hút hết dịch.</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Ác tính hóa thành Ung thư trung biểu mô màng phổi (Mesothelioma):</w:t>
      </w:r>
      <w:r w:rsidDel="00000000" w:rsidR="00000000" w:rsidRPr="00000000">
        <w:rPr>
          <w:rFonts w:ascii="Google Sans" w:cs="Google Sans" w:eastAsia="Google Sans" w:hAnsi="Google Sans"/>
          <w:color w:val="1f1f1f"/>
          <w:rtl w:val="0"/>
        </w:rPr>
        <w:t xml:space="preserve"> Xảy ra ở những người có tiền sử dày màng phổi do phơi nhiễm amiăng kéo dài.</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theo dõi hoặc kiểm tra thêm</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Chụp cắt lớp vi tính lồng ngực có tiêm cản quang (Contrast-enhanced Chest CT):</w:t>
      </w:r>
      <w:r w:rsidDel="00000000" w:rsidR="00000000" w:rsidRPr="00000000">
        <w:rPr>
          <w:rFonts w:ascii="Google Sans" w:cs="Google Sans" w:eastAsia="Google Sans" w:hAnsi="Google Sans"/>
          <w:color w:val="1f1f1f"/>
          <w:rtl w:val="0"/>
        </w:rPr>
        <w:t xml:space="preserve"> Là tiêu chuẩn vàng. CT giúp đo đạc chính xác độ dày màng phổi, phát hiện các nốt nhỏ màng phổi trung thất và tìm kiếm "dấu hiệu màng phổi tách đôi" (split pleura sign) ngấm thuốc mạnh đặc trưng của viêm mủ màng phổi.</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Siêu âm màng phổi (Thoracic Ultrasound):</w:t>
      </w:r>
      <w:r w:rsidDel="00000000" w:rsidR="00000000" w:rsidRPr="00000000">
        <w:rPr>
          <w:rFonts w:ascii="Google Sans" w:cs="Google Sans" w:eastAsia="Google Sans" w:hAnsi="Google Sans"/>
          <w:color w:val="1f1f1f"/>
          <w:rtl w:val="0"/>
        </w:rPr>
        <w:t xml:space="preserve"> Rất hiệu quả để phân biệt dày màng phổi vùng đáy với ổ dịch trú nhỏ hoặc các dải vách hóa fibrin di động.</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Chụp cộng hưởng từ lồng ngực (Chest MRI):</w:t>
      </w:r>
      <w:r w:rsidDel="00000000" w:rsidR="00000000" w:rsidRPr="00000000">
        <w:rPr>
          <w:rFonts w:ascii="Google Sans" w:cs="Google Sans" w:eastAsia="Google Sans" w:hAnsi="Google Sans"/>
          <w:color w:val="1f1f1f"/>
          <w:rtl w:val="0"/>
        </w:rPr>
        <w:t xml:space="preserve"> Cho thấy độ tương phản mô mềm tuyệt vời để đánh giá sự xâm lấn của u màng phổi vào thành ngực hoặc cơ hoành.</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Đo chức năng hô hấp (PFTs):</w:t>
      </w:r>
      <w:r w:rsidDel="00000000" w:rsidR="00000000" w:rsidRPr="00000000">
        <w:rPr>
          <w:rFonts w:ascii="Google Sans" w:cs="Google Sans" w:eastAsia="Google Sans" w:hAnsi="Google Sans"/>
          <w:color w:val="1f1f1f"/>
          <w:rtl w:val="0"/>
        </w:rPr>
        <w:t xml:space="preserve"> Khẳng định sự hiện diện của hội chứng hạn chế thông khí và đo lường mức độ sụt giảm dung tích sống (FVC).</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Nội soi khoang màng phổi sinh thiết (Thoracoscopy / Medical pleuroscopy):</w:t>
      </w:r>
      <w:r w:rsidDel="00000000" w:rsidR="00000000" w:rsidRPr="00000000">
        <w:rPr>
          <w:rFonts w:ascii="Google Sans" w:cs="Google Sans" w:eastAsia="Google Sans" w:hAnsi="Google Sans"/>
          <w:color w:val="1f1f1f"/>
          <w:rtl w:val="0"/>
        </w:rPr>
        <w:t xml:space="preserve"> Phương pháp trực quan nhất để quan sát và lấy mẫu bệnh phẩm màng phổi làm giải phẫu bệnh.</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điều trị tổng quan</w:t>
      </w:r>
    </w:p>
    <w:p w:rsidR="00000000" w:rsidDel="00000000" w:rsidP="00000000" w:rsidRDefault="00000000" w:rsidRPr="00000000" w14:paraId="0000005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Điều trị bệnh lý gốc:</w:t>
      </w:r>
      <w:r w:rsidDel="00000000" w:rsidR="00000000" w:rsidRPr="00000000">
        <w:rPr>
          <w:rFonts w:ascii="Google Sans" w:cs="Google Sans" w:eastAsia="Google Sans" w:hAnsi="Google Sans"/>
          <w:color w:val="1f1f1f"/>
          <w:rtl w:val="0"/>
        </w:rPr>
        <w:t xml:space="preserve"> Sử dụng kháng sinh tĩnh mạch phổ rộng cho viêm mủ màng phổi hoặc tuân thủ phác đồ chống lao chuẩn.</w:t>
      </w:r>
    </w:p>
    <w:p w:rsidR="00000000" w:rsidDel="00000000" w:rsidP="00000000" w:rsidRDefault="00000000" w:rsidRPr="00000000" w14:paraId="0000005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Phẫu thuật bóc vỏ màng phổi (Decortication):</w:t>
      </w:r>
      <w:r w:rsidDel="00000000" w:rsidR="00000000" w:rsidRPr="00000000">
        <w:rPr>
          <w:rFonts w:ascii="Google Sans" w:cs="Google Sans" w:eastAsia="Google Sans" w:hAnsi="Google Sans"/>
          <w:color w:val="1f1f1f"/>
          <w:rtl w:val="0"/>
        </w:rPr>
        <w:t xml:space="preserve"> Áp dụng cho bệnh nhân xơ cứng màng phổi diện rộng (fibrothorax) gây khó thở nặng, phẫu thuật viên tiến hành bóc bỏ lớp vỏ bao xơ dính bám trên lá tạng để giải phóng nhu mô phổi giãn nở trở lại.</w:t>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Phục hồi chức năng hô hấp:</w:t>
      </w:r>
      <w:r w:rsidDel="00000000" w:rsidR="00000000" w:rsidRPr="00000000">
        <w:rPr>
          <w:rFonts w:ascii="Google Sans" w:cs="Google Sans" w:eastAsia="Google Sans" w:hAnsi="Google Sans"/>
          <w:color w:val="1f1f1f"/>
          <w:rtl w:val="0"/>
        </w:rPr>
        <w:t xml:space="preserve"> Thực hiện các bài tập thở sâu cơ hoành, tập thổi bóng định kỳ nhằm tối đa hóa dung tích giãn nở của lồng ngực.</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Chăm sóc giảm nhẹ và hóa trị:</w:t>
      </w:r>
      <w:r w:rsidDel="00000000" w:rsidR="00000000" w:rsidRPr="00000000">
        <w:rPr>
          <w:rFonts w:ascii="Google Sans" w:cs="Google Sans" w:eastAsia="Google Sans" w:hAnsi="Google Sans"/>
          <w:color w:val="1f1f1f"/>
          <w:rtl w:val="0"/>
        </w:rPr>
        <w:t xml:space="preserve"> Áp dụng cho các trường hợp dày màng phổi ác tính do u trung biểu mô không thể phẫu thuật.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Tiên lượng</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Dày màng phổi khu trú (Apical cap, plaques):</w:t>
      </w:r>
      <w:r w:rsidDel="00000000" w:rsidR="00000000" w:rsidRPr="00000000">
        <w:rPr>
          <w:rFonts w:ascii="Google Sans" w:cs="Google Sans" w:eastAsia="Google Sans" w:hAnsi="Google Sans"/>
          <w:color w:val="1f1f1f"/>
          <w:rtl w:val="0"/>
        </w:rPr>
        <w:t xml:space="preserve"> Tiên lượng rất tốt, tổn thương hầu như ổn định không tiến triển và không cần can thiệp ngoại khoa.</w:t>
      </w:r>
    </w:p>
    <w:p w:rsidR="00000000" w:rsidDel="00000000" w:rsidP="00000000" w:rsidRDefault="00000000" w:rsidRPr="00000000" w14:paraId="0000005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Dày màng phổi lan tỏa (DPT):</w:t>
      </w:r>
      <w:r w:rsidDel="00000000" w:rsidR="00000000" w:rsidRPr="00000000">
        <w:rPr>
          <w:rFonts w:ascii="Google Sans" w:cs="Google Sans" w:eastAsia="Google Sans" w:hAnsi="Google Sans"/>
          <w:color w:val="1f1f1f"/>
          <w:rtl w:val="0"/>
        </w:rPr>
        <w:t xml:space="preserve"> Thường gây suy giảm hô hấp mạn tính ảnh hưởng nghiêm trọng đến sinh hoạt hàng ngày, nhưng có thể cải thiện tốt nếu được phẫu thuật bóc vỏ phổi giải ép sớm.</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Dày màng phổi ác tính (Mesothelioma):</w:t>
      </w:r>
      <w:r w:rsidDel="00000000" w:rsidR="00000000" w:rsidRPr="00000000">
        <w:rPr>
          <w:rFonts w:ascii="Google Sans" w:cs="Google Sans" w:eastAsia="Google Sans" w:hAnsi="Google Sans"/>
          <w:color w:val="1f1f1f"/>
          <w:rtl w:val="0"/>
        </w:rPr>
        <w:t xml:space="preserve"> Tiên lượng cực kỳ xấu, thời gian sống trung bình ngắn (~18 tháng) do bệnh tiến triển xâm lấn nhanh vào tim và các mạch máu lớn trung thất.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khóa liên quan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Pleural thickening, Dày màng phổi, Pleural plaques, Diffuse pleural thickening, Apical cap, Holly leaf sign, Rounded atelectasis, Mesothelioma, Split pleura sign, Decortication, RAG medical imaging.</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tham khảo</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Pleural Diseases: Thickening, Effusion, and Plaques (Breathe)</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1f1f1f"/>
            <w:u w:val="single"/>
            <w:rtl w:val="0"/>
          </w:rPr>
          <w:t xml:space="preserve">https://publications.ersnet.org/content/breathe/20/1/230172</w:t>
        </w:r>
      </w:hyperlink>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Chest X-ray - Pleural disease - Pleural thickening (Radiology Masterclass)</w:t>
      </w:r>
      <w:r w:rsidDel="00000000" w:rsidR="00000000" w:rsidRPr="00000000">
        <w:rPr>
          <w:rFonts w:ascii="Google Sans" w:cs="Google Sans" w:eastAsia="Google Sans" w:hAnsi="Google Sans"/>
          <w:color w:val="1f1f1f"/>
          <w:rtl w:val="0"/>
        </w:rPr>
        <w:t xml:space="preserve">: </w:t>
      </w:r>
      <w:hyperlink r:id="rId7">
        <w:r w:rsidDel="00000000" w:rsidR="00000000" w:rsidRPr="00000000">
          <w:rPr>
            <w:rFonts w:ascii="Google Sans" w:cs="Google Sans" w:eastAsia="Google Sans" w:hAnsi="Google Sans"/>
            <w:color w:val="1f1f1f"/>
            <w:u w:val="single"/>
            <w:rtl w:val="0"/>
          </w:rPr>
          <w:t xml:space="preserve">https://www.radiologymasterclass.co.uk/tutorials/chest/chest_pathology/chest_pathology_page4</w:t>
        </w:r>
      </w:hyperlink>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Pleural Thickening and Pleural Calcification (RadiologyKey)</w:t>
      </w:r>
      <w:r w:rsidDel="00000000" w:rsidR="00000000" w:rsidRPr="00000000">
        <w:rPr>
          <w:rFonts w:ascii="Google Sans" w:cs="Google Sans" w:eastAsia="Google Sans" w:hAnsi="Google Sans"/>
          <w:color w:val="1f1f1f"/>
          <w:rtl w:val="0"/>
        </w:rPr>
        <w:t xml:space="preserve">: </w:t>
      </w:r>
      <w:hyperlink r:id="rId8">
        <w:r w:rsidDel="00000000" w:rsidR="00000000" w:rsidRPr="00000000">
          <w:rPr>
            <w:rFonts w:ascii="Google Sans" w:cs="Google Sans" w:eastAsia="Google Sans" w:hAnsi="Google Sans"/>
            <w:color w:val="1f1f1f"/>
            <w:u w:val="single"/>
            <w:rtl w:val="0"/>
          </w:rPr>
          <w:t xml:space="preserve">https://radiologykey.com/pleural-thickening-and-pleural-calcification/</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Benign and Malignant Pleural Diseases (ESR / EPOS)</w:t>
      </w:r>
      <w:r w:rsidDel="00000000" w:rsidR="00000000" w:rsidRPr="00000000">
        <w:rPr>
          <w:rFonts w:ascii="Google Sans" w:cs="Google Sans" w:eastAsia="Google Sans" w:hAnsi="Google Sans"/>
          <w:color w:val="1f1f1f"/>
          <w:rtl w:val="0"/>
        </w:rPr>
        <w:t xml:space="preserve">: </w:t>
      </w:r>
      <w:hyperlink r:id="rId9">
        <w:r w:rsidDel="00000000" w:rsidR="00000000" w:rsidRPr="00000000">
          <w:rPr>
            <w:rFonts w:ascii="Google Sans" w:cs="Google Sans" w:eastAsia="Google Sans" w:hAnsi="Google Sans"/>
            <w:color w:val="1f1f1f"/>
            <w:u w:val="single"/>
            <w:rtl w:val="0"/>
          </w:rPr>
          <w:t xml:space="preserve">https://epos.myesr.org/poster/esr/ecr2021/C-12262/</w:t>
        </w:r>
      </w:hyperlink>
      <w:r w:rsidDel="00000000" w:rsidR="00000000" w:rsidRPr="00000000">
        <w:rPr>
          <w:rtl w:val="0"/>
        </w:rPr>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Abnormalities - Pleural disease - Radiology Masterclass -, accessed May 23, 2026, </w:t>
      </w:r>
      <w:hyperlink r:id="rId10">
        <w:r w:rsidDel="00000000" w:rsidR="00000000" w:rsidRPr="00000000">
          <w:rPr>
            <w:rFonts w:ascii="Google Sans" w:cs="Google Sans" w:eastAsia="Google Sans" w:hAnsi="Google Sans"/>
            <w:color w:val="0000ee"/>
            <w:sz w:val="24"/>
            <w:szCs w:val="24"/>
            <w:u w:val="single"/>
            <w:rtl w:val="0"/>
          </w:rPr>
          <w:t xml:space="preserve">https://www.radiologymasterclass.co.uk/tutorials/chest/chest_pathology/chest_pathology_page4</w:t>
        </w:r>
      </w:hyperlink>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Pictorial Review of Pleural Disease: Multimodality Imaging and Differential Diagnosis, accessed May 23, 2026, </w:t>
      </w:r>
      <w:hyperlink r:id="rId11">
        <w:r w:rsidDel="00000000" w:rsidR="00000000" w:rsidRPr="00000000">
          <w:rPr>
            <w:rFonts w:ascii="Google Sans" w:cs="Google Sans" w:eastAsia="Google Sans" w:hAnsi="Google Sans"/>
            <w:color w:val="0000ee"/>
            <w:sz w:val="24"/>
            <w:szCs w:val="24"/>
            <w:u w:val="single"/>
            <w:rtl w:val="0"/>
          </w:rPr>
          <w:t xml:space="preserve">https://pubs.rsna.org/doi/abs/10.1148/rg.230079</w:t>
        </w:r>
      </w:hyperlink>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Imaging of pleural disease - ERS Publications - European Respiratory Society, accessed May 23, 2026, </w:t>
      </w:r>
      <w:hyperlink r:id="rId12">
        <w:r w:rsidDel="00000000" w:rsidR="00000000" w:rsidRPr="00000000">
          <w:rPr>
            <w:rFonts w:ascii="Google Sans" w:cs="Google Sans" w:eastAsia="Google Sans" w:hAnsi="Google Sans"/>
            <w:color w:val="0000ee"/>
            <w:sz w:val="24"/>
            <w:szCs w:val="24"/>
            <w:u w:val="single"/>
            <w:rtl w:val="0"/>
          </w:rPr>
          <w:t xml:space="preserve">https://publications.ersnet.org/content/breathe/20/1/230172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ubs.rsna.org/doi/abs/10.1148/rg.230079" TargetMode="External"/><Relationship Id="rId10" Type="http://schemas.openxmlformats.org/officeDocument/2006/relationships/hyperlink" Target="https://www.radiologymasterclass.co.uk/tutorials/chest/chest_pathology/chest_pathology_page4" TargetMode="External"/><Relationship Id="rId12" Type="http://schemas.openxmlformats.org/officeDocument/2006/relationships/hyperlink" Target="https://publications.ersnet.org/content/breathe/20/1/230172" TargetMode="External"/><Relationship Id="rId9" Type="http://schemas.openxmlformats.org/officeDocument/2006/relationships/hyperlink" Target="https://epos.myesr.org/poster/esr/ecr2021/C-12262/" TargetMode="External"/><Relationship Id="rId5" Type="http://schemas.openxmlformats.org/officeDocument/2006/relationships/styles" Target="styles.xml"/><Relationship Id="rId6" Type="http://schemas.openxmlformats.org/officeDocument/2006/relationships/hyperlink" Target="https://publications.ersnet.org/content/breathe/20/1/230172" TargetMode="External"/><Relationship Id="rId7" Type="http://schemas.openxmlformats.org/officeDocument/2006/relationships/hyperlink" Target="https://www.radiologymasterclass.co.uk/tutorials/chest/chest_pathology/chest_pathology_page4" TargetMode="External"/><Relationship Id="rId8" Type="http://schemas.openxmlformats.org/officeDocument/2006/relationships/hyperlink" Target="https://radiologykey.com/pleural-thickening-and-pleural-calcif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