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222222"/>
          <w:sz w:val="43"/>
        </w:rPr>
        <w:t>NGUYEN TRUONG ANH TUAN</w:t>
      </w:r>
    </w:p>
    <w:p>
      <w:pPr>
        <w:pStyle w:val="ResumeSubtitle"/>
      </w:pPr>
      <w:r>
        <w:rPr>
          <w:rFonts w:ascii="Arial" w:hAnsi="Arial"/>
          <w:b/>
          <w:color w:val="222222"/>
          <w:sz w:val="20"/>
        </w:rPr>
        <w:t>INFORMATION TECHNOLOGY STUDENT | PYTHON | COMPUTER VISION</w:t>
      </w:r>
    </w:p>
    <w:p>
      <w:pPr>
        <w:spacing w:before="0" w:after="16" w:line="240" w:lineRule="auto"/>
        <w:jc w:val="center"/>
      </w:pPr>
      <w:r>
        <w:rPr>
          <w:rFonts w:ascii="Arial" w:hAnsi="Arial"/>
          <w:color w:val="222222"/>
          <w:sz w:val="18"/>
        </w:rPr>
        <w:t xml:space="preserve">Ho Chi Minh City, Vietnam | +84 348 021 904 | </w:t>
      </w:r>
      <w:hyperlink r:id="rId9">
        <w:r>
          <w:rPr>
            <w:rFonts w:ascii="Arial" w:hAnsi="Arial"/>
            <w:color w:val="222222"/>
            <w:sz w:val="18"/>
            <w:szCs w:val="18"/>
            <w:u w:val="none"/>
          </w:rPr>
          <w:t>nguyenzatuan58@gmail.com</w:t>
        </w:r>
      </w:hyperlink>
    </w:p>
    <w:p>
      <w:pPr>
        <w:spacing w:before="0" w:after="28" w:line="240" w:lineRule="auto"/>
        <w:jc w:val="center"/>
      </w:pPr>
      <w:hyperlink r:id="rId10">
        <w:r>
          <w:rPr>
            <w:rFonts w:ascii="Arial" w:hAnsi="Arial"/>
            <w:color w:val="222222"/>
            <w:sz w:val="17"/>
            <w:szCs w:val="17"/>
            <w:u w:val="none"/>
          </w:rPr>
          <w:t>linkedin.com/in/anh-tuan-nguyen-truong-980404338</w:t>
        </w:r>
      </w:hyperlink>
      <w:r>
        <w:rPr>
          <w:rFonts w:ascii="Arial" w:hAnsi="Arial"/>
          <w:color w:val="222222"/>
          <w:sz w:val="17"/>
        </w:rPr>
        <w:t xml:space="preserve"> | </w:t>
      </w:r>
      <w:hyperlink r:id="rId11">
        <w:r>
          <w:rPr>
            <w:rFonts w:ascii="Arial" w:hAnsi="Arial"/>
            <w:color w:val="222222"/>
            <w:sz w:val="17"/>
            <w:szCs w:val="17"/>
            <w:u w:val="none"/>
          </w:rPr>
          <w:t>github.com/Anhtuan2005</w:t>
        </w:r>
      </w:hyperlink>
    </w:p>
    <w:p>
      <w:pPr>
        <w:pStyle w:val="Heading1"/>
        <w:spacing w:before="150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PROFESSIONAL PROFILE</w:t>
      </w:r>
    </w:p>
    <w:p>
      <w:pPr>
        <w:spacing w:before="0" w:after="16" w:line="240" w:lineRule="auto"/>
      </w:pPr>
      <w:r>
        <w:rPr>
          <w:rFonts w:ascii="Arial" w:hAnsi="Arial"/>
          <w:b w:val="0"/>
          <w:i w:val="0"/>
          <w:sz w:val="18"/>
        </w:rPr>
        <w:t>Information Technology student focused on real-time computer vision systems with Python, YOLO11, ByteTrack, InsightFace, OpenCV and FastAPI. Hands-on experience with multi-camera pipelines, identity stabilization, CPU/GPU workload separation, AI benchmarking, behavior evaluation and automated testing. Seeking computer vision or applied AI opportunities.</w:t>
      </w:r>
    </w:p>
    <w:p>
      <w:pPr>
        <w:pStyle w:val="Heading1"/>
        <w:spacing w:before="150" w:after="56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Languages: </w:t>
      </w:r>
      <w:r>
        <w:rPr>
          <w:rFonts w:ascii="Arial" w:hAnsi="Arial"/>
          <w:color w:val="4A4A4A"/>
          <w:sz w:val="18"/>
        </w:rPr>
        <w:t>Python, C#, JavaScript, SQL, HTML5, CSS3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Computer Vision: </w:t>
      </w:r>
      <w:r>
        <w:rPr>
          <w:rFonts w:ascii="Arial" w:hAnsi="Arial"/>
          <w:color w:val="4A4A4A"/>
          <w:sz w:val="18"/>
        </w:rPr>
        <w:t>YOLO11, ByteTrack, InsightFace, OpenCV, object detection, multi-object tracking, face recognition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Frameworks &amp; Data: </w:t>
      </w:r>
      <w:r>
        <w:rPr>
          <w:rFonts w:ascii="Arial" w:hAnsi="Arial"/>
          <w:color w:val="4A4A4A"/>
          <w:sz w:val="18"/>
        </w:rPr>
        <w:t>FastAPI, ASP.NET Core 8 MVC, Entity Framework Core, SQL Server, SQLite, REST APIs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18"/>
        </w:rPr>
        <w:t xml:space="preserve">Evaluation &amp; Engineering: </w:t>
      </w:r>
      <w:r>
        <w:rPr>
          <w:rFonts w:ascii="Arial" w:hAnsi="Arial"/>
          <w:b w:val="0"/>
          <w:i w:val="0"/>
          <w:sz w:val="18"/>
        </w:rPr>
        <w:t>Precision, recall, F1, false-alarm analysis, FPS/latency benchmarking, multi-camera pipelines, automated testing</w:t>
      </w:r>
    </w:p>
    <w:p>
      <w:pPr>
        <w:pStyle w:val="Heading1"/>
        <w:spacing w:before="134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SELECTED PROJECTS</w:t>
      </w:r>
    </w:p>
    <w:p>
      <w:pPr>
        <w:keepNext/>
        <w:tabs>
          <w:tab w:pos="10570" w:val="right"/>
        </w:tabs>
        <w:spacing w:before="0" w:after="29" w:line="240" w:lineRule="auto"/>
      </w:pPr>
      <w:r>
        <w:rPr>
          <w:rFonts w:ascii="Arial" w:hAnsi="Arial"/>
          <w:b/>
          <w:color w:val="222222"/>
          <w:sz w:val="19"/>
        </w:rPr>
        <w:t>SCT CAMERA | REAL-TIME AI SURVEILLANCE SYSTEM</w:t>
      </w:r>
      <w:r>
        <w:rPr>
          <w:rFonts w:ascii="Arial" w:hAnsi="Arial"/>
          <w:b/>
          <w:color w:val="222222"/>
          <w:sz w:val="18"/>
        </w:rPr>
        <w:tab/>
        <w:t>04/2026 - 08/2026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Python | FastAPI | YOLO11 | ByteTrack | InsightFace | OpenCV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2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github.com/Anhtuan2005/SCT_Camera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 xml:space="preserve">- </w:t>
      </w:r>
      <w:r>
        <w:rPr>
          <w:rFonts w:ascii="Arial" w:hAnsi="Arial"/>
          <w:b w:val="0"/>
          <w:i w:val="0"/>
          <w:sz w:val="18"/>
        </w:rPr>
        <w:t>Independently built isolated per-camera workers for webcam, local video and RTSP around YOLO11, ByteTrack and FastAPI MJPEG streaming.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 xml:space="preserve">- Benchmarked a 720p YOLO11s + pose pipeline on RTX 3050 over 3 x 15-second runs: </w:t>
      </w:r>
      <w:r>
        <w:rPr>
          <w:rFonts w:ascii="Arial" w:hAnsi="Arial"/>
          <w:b/>
          <w:i w:val="0"/>
          <w:sz w:val="18"/>
        </w:rPr>
        <w:t>26.5 FPS</w:t>
      </w:r>
      <w:r>
        <w:rPr>
          <w:rFonts w:ascii="Arial" w:hAnsi="Arial"/>
          <w:b w:val="0"/>
          <w:i w:val="0"/>
          <w:sz w:val="18"/>
        </w:rPr>
        <w:t xml:space="preserve"> for 1 stream (35.2 ms median AI latency); </w:t>
      </w:r>
      <w:r>
        <w:rPr>
          <w:rFonts w:ascii="Arial" w:hAnsi="Arial"/>
          <w:b/>
          <w:i w:val="0"/>
          <w:sz w:val="18"/>
        </w:rPr>
        <w:t>27.6 FPS total</w:t>
      </w:r>
      <w:r>
        <w:rPr>
          <w:rFonts w:ascii="Arial" w:hAnsi="Arial"/>
          <w:b w:val="0"/>
          <w:i w:val="0"/>
          <w:sz w:val="18"/>
        </w:rPr>
        <w:t xml:space="preserve"> for 4 streams (</w:t>
      </w:r>
      <w:r>
        <w:rPr>
          <w:rFonts w:ascii="Arial" w:hAnsi="Arial"/>
          <w:b/>
          <w:i w:val="0"/>
          <w:sz w:val="18"/>
        </w:rPr>
        <w:t>6.9 FPS per stream</w:t>
      </w:r>
      <w:r>
        <w:rPr>
          <w:rFonts w:ascii="Arial" w:hAnsi="Arial"/>
          <w:b w:val="0"/>
          <w:i w:val="0"/>
          <w:sz w:val="18"/>
        </w:rPr>
        <w:t xml:space="preserve"> on average).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Engineered 2 identity-stability mechanisms - per-track face caching and camera motion compensation - for more stable tracking.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>- Evaluated five behaviors separately on P01 and P02 10-clip tests in a 40-clip pilot: loitering TP/FP/FN = 1/0/0 (P01) and 1/2/0 (P02). Full per-behavior results and protocol differences in the project README.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Delivered 20+ authenticated dashboard and API routes for camera, ROI, counting-line, alert-history and YAML configuration workflows.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Built Telegram and Discord alerts with cooldown, deduplication and retry; validated core workflows with </w:t>
      </w:r>
      <w:r>
        <w:rPr>
          <w:rFonts w:ascii="Arial" w:hAnsi="Arial"/>
          <w:b/>
          <w:color w:val="222222"/>
          <w:sz w:val="18"/>
        </w:rPr>
        <w:t>208 passing automated tests</w:t>
      </w:r>
      <w:r>
        <w:rPr>
          <w:rFonts w:ascii="Arial" w:hAnsi="Arial"/>
          <w:b w:val="0"/>
          <w:color w:val="222222"/>
          <w:sz w:val="18"/>
        </w:rPr>
        <w:t>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Automated 3 operational safeguards - SQLite migrations, persistent logging and graceful shutdown - to release camera resources and background alert workers safely.</w:t>
      </w:r>
    </w:p>
    <w:p>
      <w:pPr>
        <w:keepNext/>
        <w:tabs>
          <w:tab w:pos="10570" w:val="right"/>
        </w:tabs>
        <w:spacing w:before="130" w:after="29" w:line="240" w:lineRule="auto"/>
      </w:pPr>
      <w:r>
        <w:rPr>
          <w:rFonts w:ascii="Arial" w:hAnsi="Arial"/>
          <w:b/>
          <w:color w:val="222222"/>
          <w:sz w:val="19"/>
        </w:rPr>
        <w:t>TECHVORA | FULL-STACK E-COMMERCE APPLICATION</w:t>
      </w:r>
      <w:r>
        <w:rPr>
          <w:rFonts w:ascii="Arial" w:hAnsi="Arial"/>
          <w:b/>
          <w:color w:val="222222"/>
          <w:sz w:val="18"/>
        </w:rPr>
        <w:tab/>
        <w:t>02/2026 - 04/2026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ASP.NET Core 8 MVC | EF Core | SQL Server | JavaScript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3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github.com/Anhtuan2005/E-Lectrical--Commerce-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Built an ASP.NET Core MVC storefront with EF Core and SQL Server, covering checkout, orders and administration.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Used SQL Server transactions for checkout, stock and vouchers; implemented COD and VNPAY sandbox payment callbacks.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Added Identity access controls, rate limits and structured logging; </w:t>
      </w:r>
      <w:r>
        <w:rPr>
          <w:rFonts w:ascii="Arial" w:hAnsi="Arial"/>
          <w:b/>
          <w:color w:val="222222"/>
          <w:sz w:val="18"/>
        </w:rPr>
        <w:t>82 .NET tests passed</w:t>
      </w:r>
      <w:r>
        <w:rPr>
          <w:rFonts w:ascii="Arial" w:hAnsi="Arial"/>
          <w:b w:val="0"/>
          <w:color w:val="222222"/>
          <w:sz w:val="18"/>
        </w:rPr>
        <w:t xml:space="preserve"> against SQL Server, including duplicate callback and stock contention cases.</w:t>
      </w:r>
    </w:p>
    <w:p>
      <w:pPr>
        <w:pStyle w:val="Heading1"/>
        <w:spacing w:before="152" w:after="62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EDUCATION &amp; CREDENTIALS</w:t>
      </w:r>
    </w:p>
    <w:p>
      <w:pPr>
        <w:tabs>
          <w:tab w:pos="10570" w:val="right"/>
        </w:tabs>
        <w:spacing w:before="0" w:after="14" w:line="240" w:lineRule="auto"/>
      </w:pPr>
      <w:r>
        <w:rPr>
          <w:rFonts w:ascii="Arial" w:hAnsi="Arial"/>
          <w:b/>
          <w:color w:val="222222"/>
          <w:sz w:val="18"/>
        </w:rPr>
        <w:t>Ho Chi Minh City University of Foreign Languages - Information Technology</w:t>
      </w:r>
      <w:r>
        <w:rPr>
          <w:rFonts w:ascii="Arial" w:hAnsi="Arial"/>
          <w:b/>
          <w:color w:val="222222"/>
          <w:sz w:val="17"/>
        </w:rPr>
        <w:tab/>
        <w:t>06/2023 - 04/2027</w:t>
      </w:r>
    </w:p>
    <w:p>
      <w:pPr>
        <w:spacing w:before="0" w:after="14" w:line="240" w:lineRule="auto"/>
      </w:pPr>
      <w:r>
        <w:rPr>
          <w:rFonts w:ascii="Arial" w:hAnsi="Arial"/>
          <w:i/>
          <w:color w:val="222222"/>
          <w:sz w:val="18"/>
        </w:rPr>
        <w:t>Bachelor of Information Technology</w:t>
      </w:r>
      <w:r>
        <w:rPr>
          <w:rFonts w:ascii="Arial" w:hAnsi="Arial"/>
          <w:color w:val="222222"/>
          <w:sz w:val="18"/>
        </w:rPr>
        <w:t xml:space="preserve"> | GPA: </w:t>
      </w:r>
      <w:r>
        <w:rPr>
          <w:rFonts w:ascii="Arial" w:hAnsi="Arial"/>
          <w:b/>
          <w:color w:val="222222"/>
          <w:sz w:val="18"/>
        </w:rPr>
        <w:t>3.16/4.0</w:t>
      </w:r>
      <w:r>
        <w:rPr>
          <w:rFonts w:ascii="Arial" w:hAnsi="Arial"/>
          <w:color w:val="222222"/>
          <w:sz w:val="18"/>
        </w:rPr>
        <w:t xml:space="preserve"> | IELTS: </w:t>
      </w:r>
      <w:r>
        <w:rPr>
          <w:rFonts w:ascii="Arial" w:hAnsi="Arial"/>
          <w:b/>
          <w:color w:val="222222"/>
          <w:sz w:val="18"/>
        </w:rPr>
        <w:t>6.5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Relevant Coursework: </w:t>
      </w:r>
      <w:r>
        <w:rPr>
          <w:rFonts w:ascii="Arial" w:hAnsi="Arial"/>
          <w:color w:val="222222"/>
          <w:sz w:val="18"/>
        </w:rPr>
        <w:t>Software Engineering, Web Development, Database Management, Computer Networks</w:t>
      </w:r>
    </w:p>
    <w:sectPr w:rsidR="00FC693F" w:rsidRPr="0006063C" w:rsidSect="00034616">
      <w:pgSz w:w="12240" w:h="15840"/>
      <w:pgMar w:top="958" w:right="835" w:bottom="605" w:left="83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36"/>
      <w:outlineLvl w:val="0"/>
    </w:pPr>
    <w:rPr>
      <w:rFonts w:asciiTheme="majorHAnsi" w:eastAsiaTheme="majorEastAsia" w:hAnsiTheme="majorHAnsi" w:cstheme="majorBidi" w:ascii="Arial" w:hAnsi="Arial"/>
      <w:b/>
      <w:bCs/>
      <w:color w:val="22222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222222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6"/>
      <w:jc w:val="center"/>
    </w:pPr>
    <w:rPr>
      <w:rFonts w:ascii="Arial" w:hAnsi="Arial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guyenzatuan58@gmail.com" TargetMode="External"/><Relationship Id="rId10" Type="http://schemas.openxmlformats.org/officeDocument/2006/relationships/hyperlink" Target="https://linkedin.com/in/anh-tuan-nguyen-truong-980404338" TargetMode="External"/><Relationship Id="rId11" Type="http://schemas.openxmlformats.org/officeDocument/2006/relationships/hyperlink" Target="https://github.com/Anhtuan2005" TargetMode="External"/><Relationship Id="rId12" Type="http://schemas.openxmlformats.org/officeDocument/2006/relationships/hyperlink" Target="https://github.com/Anhtuan2005/SCT_Camera" TargetMode="External"/><Relationship Id="rId13" Type="http://schemas.openxmlformats.org/officeDocument/2006/relationships/hyperlink" Target="https://github.com/Anhtuan2005/E-Lectrical--Commerc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TRUONG ANH TUAN - SOFTWARE ENGINEERING STUDENT | PYTHON | COMPUTER VISION</dc:title>
  <dc:subject>Resume</dc:subject>
  <dc:creator>Nguyen Truong Anh Tuan</dc:creator>
  <cp:keywords>resume, software engineering, backend, computer vision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