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89B98EA"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D6B75" w:rsidRPr="00AD6B75">
        <w:rPr>
          <w:b/>
          <w:bCs w:val="0"/>
          <w:u w:val="single"/>
        </w:rPr>
        <w:t>Artificial intelligence and data science</w:t>
      </w:r>
      <w:r w:rsidR="00AD6B75">
        <w:rPr>
          <w:b/>
          <w:bCs w:val="0"/>
        </w:rPr>
        <w:t xml:space="preserve">      </w:t>
      </w:r>
    </w:p>
    <w:p w14:paraId="15591516" w14:textId="1F09FC68"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w:t>
      </w:r>
      <w:r w:rsidR="00BD5482" w:rsidRPr="00BD5482">
        <w:t>Artificial intelligence and data science</w:t>
      </w:r>
      <w:r w:rsidR="00BD5482">
        <w:rPr>
          <w:b/>
          <w:bCs w:val="0"/>
        </w:rPr>
        <w:t xml:space="preserve">      </w:t>
      </w:r>
      <w:r>
        <w:rPr>
          <w:b/>
          <w:bCs w:val="0"/>
        </w:rPr>
        <w:t xml:space="preserve">Class: </w:t>
      </w:r>
      <w:r>
        <w:t xml:space="preserve">S.Y.  B. </w:t>
      </w:r>
      <w:proofErr w:type="gramStart"/>
      <w:r>
        <w:t>Tech</w:t>
      </w:r>
      <w:r w:rsidR="00BD5482">
        <w:t xml:space="preserve">, </w:t>
      </w:r>
      <w:r w:rsidR="00565F2E">
        <w:t xml:space="preserve"> </w:t>
      </w:r>
      <w:r>
        <w:t xml:space="preserve"> </w:t>
      </w:r>
      <w:proofErr w:type="gramEnd"/>
      <w:r>
        <w:t xml:space="preserve">  </w:t>
      </w:r>
      <w:proofErr w:type="gramStart"/>
      <w:r>
        <w:rPr>
          <w:b/>
          <w:bCs w:val="0"/>
        </w:rPr>
        <w:t>Div:-</w:t>
      </w:r>
      <w:proofErr w:type="gramEnd"/>
      <w:r>
        <w:rPr>
          <w:b/>
          <w:bCs w:val="0"/>
        </w:rPr>
        <w:t xml:space="preserve"> </w:t>
      </w:r>
      <w:r w:rsidR="00211389">
        <w:t>A</w:t>
      </w:r>
      <w:r w:rsidR="00BD5482">
        <w:t>,</w:t>
      </w:r>
    </w:p>
    <w:p w14:paraId="158A9BAD" w14:textId="32A6AC16"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Name of </w:t>
      </w:r>
      <w:proofErr w:type="gramStart"/>
      <w:r>
        <w:rPr>
          <w:b/>
          <w:bCs w:val="0"/>
        </w:rPr>
        <w:t>Student</w:t>
      </w:r>
      <w:r w:rsidR="00E47B13">
        <w:rPr>
          <w:b/>
          <w:bCs w:val="0"/>
        </w:rPr>
        <w:t>:</w:t>
      </w:r>
      <w:r w:rsidR="00BD5482">
        <w:rPr>
          <w:b/>
          <w:bCs w:val="0"/>
        </w:rPr>
        <w:t>-</w:t>
      </w:r>
      <w:proofErr w:type="gramEnd"/>
      <w:r w:rsidR="00BD5482">
        <w:rPr>
          <w:b/>
          <w:bCs w:val="0"/>
        </w:rPr>
        <w:t xml:space="preserve"> </w:t>
      </w:r>
      <w:r w:rsidR="00BD5482" w:rsidRPr="00384BC7">
        <w:t>A</w:t>
      </w:r>
      <w:r w:rsidR="0051461E" w:rsidRPr="00384BC7">
        <w:t>nirudha Govindrao Ingle</w:t>
      </w:r>
      <w:r w:rsidR="00384BC7">
        <w:rPr>
          <w:b/>
          <w:bCs w:val="0"/>
        </w:rPr>
        <w:t xml:space="preserve">      </w:t>
      </w:r>
      <w:proofErr w:type="gramStart"/>
      <w:r>
        <w:rPr>
          <w:b/>
          <w:bCs w:val="0"/>
        </w:rPr>
        <w:t>Batch:-</w:t>
      </w:r>
      <w:proofErr w:type="gramEnd"/>
      <w:r w:rsidR="00384BC7">
        <w:t>A2</w:t>
      </w:r>
      <w:r>
        <w:t xml:space="preserve"> </w:t>
      </w:r>
      <w:r w:rsidR="00384BC7">
        <w:t xml:space="preserve">      </w:t>
      </w:r>
      <w:r w:rsidR="00A727DA">
        <w:rPr>
          <w:b/>
          <w:bCs w:val="0"/>
        </w:rPr>
        <w:t xml:space="preserve">Course </w:t>
      </w:r>
      <w:proofErr w:type="gramStart"/>
      <w:r w:rsidR="00A727DA">
        <w:rPr>
          <w:b/>
          <w:bCs w:val="0"/>
        </w:rPr>
        <w:t>Name:-</w:t>
      </w:r>
      <w:proofErr w:type="gramEnd"/>
      <w:r w:rsidR="00A727DA">
        <w:rPr>
          <w:b/>
          <w:bCs w:val="0"/>
        </w:rPr>
        <w:t xml:space="preserve"> </w:t>
      </w:r>
      <w:r w:rsidR="00E11FB1">
        <w:rPr>
          <w:b/>
          <w:bCs w:val="0"/>
        </w:rPr>
        <w:t>EE</w:t>
      </w:r>
    </w:p>
    <w:p w14:paraId="0182F58C" w14:textId="74278E3D"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w:t>
      </w:r>
      <w:r w:rsidR="00384BC7">
        <w:rPr>
          <w:b/>
          <w:bCs w:val="0"/>
        </w:rPr>
        <w:t xml:space="preserve"> 251121038</w:t>
      </w:r>
      <w:r>
        <w:rPr>
          <w:b/>
          <w:bCs w:val="0"/>
        </w:rPr>
        <w:t xml:space="preserve">  </w:t>
      </w:r>
      <w:r w:rsidR="00384BC7">
        <w:rPr>
          <w:b/>
          <w:bCs w:val="0"/>
        </w:rPr>
        <w:t xml:space="preserve">   </w:t>
      </w:r>
      <w:r>
        <w:rPr>
          <w:b/>
          <w:bCs w:val="0"/>
        </w:rPr>
        <w:t xml:space="preserve">  Roll </w:t>
      </w:r>
      <w:proofErr w:type="gramStart"/>
      <w:r>
        <w:rPr>
          <w:b/>
          <w:bCs w:val="0"/>
        </w:rPr>
        <w:t>No:-</w:t>
      </w:r>
      <w:proofErr w:type="gramEnd"/>
      <w:r>
        <w:rPr>
          <w:b/>
          <w:bCs w:val="0"/>
        </w:rPr>
        <w:t xml:space="preserve">  </w:t>
      </w:r>
      <w:r w:rsidR="00384BC7">
        <w:rPr>
          <w:b/>
          <w:bCs w:val="0"/>
        </w:rPr>
        <w:t>22138</w:t>
      </w:r>
      <w:r>
        <w:rPr>
          <w:b/>
          <w:bCs w:val="0"/>
        </w:rPr>
        <w:t xml:space="preserve">       </w:t>
      </w:r>
      <w:proofErr w:type="gramStart"/>
      <w:r>
        <w:rPr>
          <w:b/>
          <w:bCs w:val="0"/>
        </w:rPr>
        <w:t>Sem :</w:t>
      </w:r>
      <w:proofErr w:type="gramEnd"/>
      <w:r>
        <w:rPr>
          <w:b/>
          <w:bCs w:val="0"/>
        </w:rPr>
        <w:t xml:space="preserve">- </w:t>
      </w:r>
      <w:r w:rsidR="00E47B13">
        <w:rPr>
          <w:b/>
          <w:bCs w:val="0"/>
        </w:rPr>
        <w:t>3rd</w:t>
      </w:r>
      <w:r>
        <w:rPr>
          <w:b/>
          <w:bCs w:val="0"/>
        </w:rPr>
        <w:t xml:space="preserve">  </w:t>
      </w:r>
      <w:r w:rsidR="00384BC7">
        <w:rPr>
          <w:b/>
          <w:bCs w:val="0"/>
        </w:rPr>
        <w:t xml:space="preserve">   </w:t>
      </w:r>
      <w:r>
        <w:rPr>
          <w:b/>
          <w:bCs w:val="0"/>
        </w:rPr>
        <w:t xml:space="preserve">  </w:t>
      </w:r>
      <w:proofErr w:type="gramStart"/>
      <w:r w:rsidR="00A727DA">
        <w:rPr>
          <w:b/>
          <w:bCs w:val="0"/>
        </w:rPr>
        <w:t>Course :</w:t>
      </w:r>
      <w:proofErr w:type="gramEnd"/>
      <w:r w:rsidR="00A727DA">
        <w:rPr>
          <w:b/>
          <w:bCs w:val="0"/>
        </w:rPr>
        <w:t xml:space="preserve">- </w:t>
      </w:r>
      <w:r w:rsidR="00384BC7">
        <w:rPr>
          <w:b/>
          <w:bCs w:val="0"/>
        </w:rPr>
        <w:t xml:space="preserve"> </w:t>
      </w:r>
      <w:r w:rsidR="00A727DA">
        <w:rPr>
          <w:b/>
          <w:bCs w:val="0"/>
        </w:rPr>
        <w:t xml:space="preserve">BSFI </w:t>
      </w:r>
      <w:proofErr w:type="gramStart"/>
      <w:r w:rsidR="00A727DA">
        <w:rPr>
          <w:b/>
          <w:bCs w:val="0"/>
        </w:rPr>
        <w:t>( Online</w:t>
      </w:r>
      <w:proofErr w:type="gramEnd"/>
      <w:r w:rsidR="00A727DA">
        <w:rPr>
          <w:b/>
          <w:bCs w:val="0"/>
        </w:rPr>
        <w:t xml:space="preserve"> )</w:t>
      </w:r>
    </w:p>
    <w:p w14:paraId="6DADEE5A" w14:textId="77777777" w:rsidR="00A727DA" w:rsidRDefault="00A727DA" w:rsidP="00FD5B29"/>
    <w:p w14:paraId="6FF501F0" w14:textId="59DD73FE" w:rsidR="00A727DA" w:rsidRDefault="005F4AA0" w:rsidP="00A727DA">
      <w:pPr>
        <w:rPr>
          <w:b/>
          <w:sz w:val="22"/>
        </w:rPr>
      </w:pPr>
      <w:r>
        <w:rPr>
          <w:noProof/>
        </w:rPr>
        <w:drawing>
          <wp:anchor distT="0" distB="0" distL="114300" distR="114300" simplePos="0" relativeHeight="251657216" behindDoc="0" locked="0" layoutInCell="1" allowOverlap="1" wp14:anchorId="07CFC32C" wp14:editId="19E2AFBE">
            <wp:simplePos x="0" y="0"/>
            <wp:positionH relativeFrom="column">
              <wp:posOffset>4663440</wp:posOffset>
            </wp:positionH>
            <wp:positionV relativeFrom="paragraph">
              <wp:posOffset>132080</wp:posOffset>
            </wp:positionV>
            <wp:extent cx="1371600" cy="679450"/>
            <wp:effectExtent l="0" t="0" r="0" b="6350"/>
            <wp:wrapSquare wrapText="bothSides"/>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anchor>
        </w:drawing>
      </w:r>
      <w:r w:rsidR="00A727DA" w:rsidRPr="00A727DA">
        <w:rPr>
          <w:b/>
          <w:noProof/>
          <w:sz w:val="22"/>
        </w:rPr>
        <w:drawing>
          <wp:inline distT="0" distB="0" distL="0" distR="0" wp14:anchorId="58DE7720" wp14:editId="290A5C23">
            <wp:extent cx="1397854" cy="899160"/>
            <wp:effectExtent l="0" t="0" r="0" b="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7281" cy="905224"/>
                    </a:xfrm>
                    <a:prstGeom prst="rect">
                      <a:avLst/>
                    </a:prstGeom>
                    <a:noFill/>
                    <a:ln>
                      <a:noFill/>
                    </a:ln>
                  </pic:spPr>
                </pic:pic>
              </a:graphicData>
            </a:graphic>
          </wp:inline>
        </w:drawing>
      </w:r>
      <w:r w:rsidR="00A727DA" w:rsidRPr="00A727DA">
        <w:rPr>
          <w:b/>
          <w:sz w:val="22"/>
        </w:rPr>
        <w:t xml:space="preserve"> </w:t>
      </w:r>
      <w:r w:rsidR="00A727DA">
        <w:rPr>
          <w:b/>
          <w:sz w:val="22"/>
        </w:rPr>
        <w:t xml:space="preserve">                                                                                          </w:t>
      </w:r>
    </w:p>
    <w:p w14:paraId="68095510" w14:textId="77777777" w:rsidR="005F4AA0" w:rsidRDefault="00A727DA" w:rsidP="00A727DA">
      <w:pPr>
        <w:rPr>
          <w:b/>
          <w:sz w:val="22"/>
        </w:rPr>
      </w:pPr>
      <w:r>
        <w:rPr>
          <w:b/>
          <w:sz w:val="22"/>
        </w:rPr>
        <w:t xml:space="preserve">                                           </w:t>
      </w:r>
    </w:p>
    <w:p w14:paraId="58181634" w14:textId="77777777" w:rsidR="00490EFE" w:rsidRDefault="00490EFE" w:rsidP="005F4AA0">
      <w:pPr>
        <w:jc w:val="center"/>
        <w:rPr>
          <w:b/>
          <w:sz w:val="22"/>
        </w:rPr>
      </w:pPr>
    </w:p>
    <w:p w14:paraId="604CE46A" w14:textId="77777777" w:rsidR="00490EFE" w:rsidRDefault="00490EFE" w:rsidP="005F4AA0">
      <w:pPr>
        <w:jc w:val="center"/>
        <w:rPr>
          <w:b/>
          <w:sz w:val="22"/>
        </w:rPr>
      </w:pPr>
    </w:p>
    <w:p w14:paraId="77547B64" w14:textId="5678ED31" w:rsidR="00A727DA" w:rsidRDefault="00A727DA" w:rsidP="005F4AA0">
      <w:pPr>
        <w:jc w:val="center"/>
        <w:rPr>
          <w:b/>
          <w:sz w:val="22"/>
        </w:rPr>
      </w:pPr>
      <w:r>
        <w:rPr>
          <w:b/>
          <w:sz w:val="22"/>
        </w:rPr>
        <w:t>SMARTBRIDGE     |     SKILLWALLET</w:t>
      </w:r>
    </w:p>
    <w:p w14:paraId="2D950729" w14:textId="77777777" w:rsidR="00802C8A" w:rsidRDefault="00802C8A" w:rsidP="00A727DA"/>
    <w:p w14:paraId="79CFBB0F" w14:textId="0F661C22" w:rsidR="00A727DA" w:rsidRPr="00802C8A" w:rsidRDefault="00802C8A" w:rsidP="00802C8A">
      <w:pPr>
        <w:jc w:val="center"/>
        <w:rPr>
          <w:b/>
          <w:sz w:val="32"/>
          <w:szCs w:val="32"/>
        </w:rPr>
      </w:pPr>
      <w:r w:rsidRPr="00802C8A">
        <w:rPr>
          <w:b/>
          <w:sz w:val="32"/>
          <w:szCs w:val="32"/>
        </w:rPr>
        <w:t>LOANIQ</w:t>
      </w:r>
    </w:p>
    <w:p w14:paraId="737E893A" w14:textId="198E1253" w:rsidR="00802C8A" w:rsidRDefault="00802C8A" w:rsidP="00802C8A">
      <w:pPr>
        <w:jc w:val="center"/>
        <w:rPr>
          <w:b/>
        </w:rPr>
      </w:pPr>
      <w:r w:rsidRPr="00802C8A">
        <w:rPr>
          <w:b/>
        </w:rPr>
        <w:t>AI LOAN ELIGIBILITY CHECKER</w:t>
      </w:r>
    </w:p>
    <w:p w14:paraId="496FBFCF" w14:textId="30436EF6" w:rsidR="00802C8A" w:rsidRPr="00802C8A" w:rsidRDefault="00802C8A" w:rsidP="00802C8A">
      <w:pPr>
        <w:jc w:val="center"/>
        <w:rPr>
          <w:bCs w:val="0"/>
        </w:rPr>
      </w:pPr>
      <w:r w:rsidRPr="00802C8A">
        <w:rPr>
          <w:bCs w:val="0"/>
        </w:rPr>
        <w:t>Loan Eligibility • Credit Score Analysis • EMI Calculator • Financial Tips</w:t>
      </w:r>
    </w:p>
    <w:p w14:paraId="1AAD8519" w14:textId="77777777" w:rsidR="00802C8A" w:rsidRDefault="00802C8A" w:rsidP="00802C8A">
      <w:pPr>
        <w:jc w:val="center"/>
      </w:pPr>
    </w:p>
    <w:p w14:paraId="5707BE0B" w14:textId="77777777" w:rsidR="00616A07" w:rsidRPr="00616A07" w:rsidRDefault="00E10EB4" w:rsidP="00616A07">
      <w:pPr>
        <w:jc w:val="center"/>
        <w:rPr>
          <w:b/>
          <w:sz w:val="32"/>
        </w:rPr>
      </w:pPr>
      <w:r>
        <w:rPr>
          <w:b/>
          <w:sz w:val="32"/>
        </w:rPr>
        <w:pict w14:anchorId="108CC9AA">
          <v:rect id="_x0000_i1025" style="width:0;height:1.5pt" o:hralign="center" o:hrstd="t" o:hr="t" fillcolor="#a0a0a0" stroked="f"/>
        </w:pict>
      </w:r>
    </w:p>
    <w:p w14:paraId="1D75311D" w14:textId="77777777" w:rsidR="00490EFE" w:rsidRDefault="00490EFE" w:rsidP="004B3560">
      <w:pPr>
        <w:jc w:val="center"/>
        <w:rPr>
          <w:b/>
          <w:bCs w:val="0"/>
          <w:sz w:val="32"/>
          <w:szCs w:val="32"/>
        </w:rPr>
      </w:pPr>
    </w:p>
    <w:p w14:paraId="30D1D040" w14:textId="77777777" w:rsidR="00490EFE" w:rsidRDefault="00490EFE" w:rsidP="004B3560">
      <w:pPr>
        <w:jc w:val="center"/>
        <w:rPr>
          <w:b/>
          <w:bCs w:val="0"/>
          <w:sz w:val="32"/>
          <w:szCs w:val="32"/>
        </w:rPr>
      </w:pPr>
    </w:p>
    <w:p w14:paraId="2F7261C0" w14:textId="77777777" w:rsidR="00490EFE" w:rsidRDefault="00490EFE" w:rsidP="004B3560">
      <w:pPr>
        <w:jc w:val="center"/>
        <w:rPr>
          <w:b/>
          <w:bCs w:val="0"/>
          <w:sz w:val="32"/>
          <w:szCs w:val="32"/>
        </w:rPr>
      </w:pPr>
    </w:p>
    <w:p w14:paraId="337ED59F" w14:textId="77777777" w:rsidR="00490EFE" w:rsidRDefault="00490EFE" w:rsidP="004B3560">
      <w:pPr>
        <w:jc w:val="center"/>
        <w:rPr>
          <w:b/>
          <w:bCs w:val="0"/>
          <w:sz w:val="32"/>
          <w:szCs w:val="32"/>
        </w:rPr>
      </w:pPr>
    </w:p>
    <w:p w14:paraId="648B0C2B" w14:textId="77777777" w:rsidR="00490EFE" w:rsidRDefault="00490EFE" w:rsidP="004B3560">
      <w:pPr>
        <w:jc w:val="center"/>
        <w:rPr>
          <w:b/>
          <w:bCs w:val="0"/>
          <w:sz w:val="32"/>
          <w:szCs w:val="32"/>
        </w:rPr>
      </w:pPr>
    </w:p>
    <w:p w14:paraId="5F89BAA7" w14:textId="77777777" w:rsidR="00490EFE" w:rsidRDefault="00490EFE" w:rsidP="004B3560">
      <w:pPr>
        <w:jc w:val="center"/>
        <w:rPr>
          <w:b/>
          <w:bCs w:val="0"/>
          <w:sz w:val="32"/>
          <w:szCs w:val="32"/>
        </w:rPr>
      </w:pPr>
    </w:p>
    <w:p w14:paraId="10CB1D8E" w14:textId="77777777" w:rsidR="00490EFE" w:rsidRDefault="00490EFE" w:rsidP="004B3560">
      <w:pPr>
        <w:jc w:val="center"/>
        <w:rPr>
          <w:b/>
          <w:bCs w:val="0"/>
          <w:sz w:val="32"/>
          <w:szCs w:val="32"/>
        </w:rPr>
      </w:pPr>
    </w:p>
    <w:p w14:paraId="4DFCB1C1" w14:textId="5B398183" w:rsidR="004B3560" w:rsidRPr="00490EFE" w:rsidRDefault="004B3560" w:rsidP="004B3560">
      <w:pPr>
        <w:jc w:val="center"/>
        <w:rPr>
          <w:b/>
          <w:bCs w:val="0"/>
          <w:sz w:val="32"/>
          <w:szCs w:val="32"/>
          <w:u w:val="single"/>
        </w:rPr>
      </w:pPr>
      <w:r w:rsidRPr="00490EFE">
        <w:rPr>
          <w:b/>
          <w:bCs w:val="0"/>
          <w:sz w:val="32"/>
          <w:szCs w:val="32"/>
          <w:u w:val="single"/>
        </w:rPr>
        <w:t>Project Documentation</w:t>
      </w:r>
    </w:p>
    <w:p w14:paraId="45D1F1FA" w14:textId="77777777" w:rsidR="004B3560" w:rsidRDefault="004B3560" w:rsidP="004B3560">
      <w:pPr>
        <w:jc w:val="center"/>
        <w:rPr>
          <w:b/>
          <w:bCs w:val="0"/>
          <w:sz w:val="32"/>
          <w:szCs w:val="32"/>
        </w:rPr>
      </w:pPr>
    </w:p>
    <w:p w14:paraId="1A213AB0" w14:textId="13C8E70D" w:rsidR="004B3560" w:rsidRPr="00D535EA" w:rsidRDefault="004B3560" w:rsidP="004B3560">
      <w:pPr>
        <w:rPr>
          <w:b/>
          <w:bCs w:val="0"/>
          <w:sz w:val="28"/>
          <w:szCs w:val="28"/>
        </w:rPr>
      </w:pPr>
      <w:r w:rsidRPr="00D535EA">
        <w:rPr>
          <w:b/>
          <w:bCs w:val="0"/>
          <w:sz w:val="28"/>
          <w:szCs w:val="28"/>
        </w:rPr>
        <w:t>1. INTRODUCTION</w:t>
      </w:r>
    </w:p>
    <w:p w14:paraId="07703180" w14:textId="77777777" w:rsidR="004A7480" w:rsidRPr="004A7480" w:rsidRDefault="004A7480" w:rsidP="004A7480">
      <w:proofErr w:type="spellStart"/>
      <w:r w:rsidRPr="004A7480">
        <w:t>LoanIQ</w:t>
      </w:r>
      <w:proofErr w:type="spellEnd"/>
      <w:r w:rsidRPr="004A7480">
        <w:t xml:space="preserve"> is a web-based financial tool intended to help users explore loan eligibility, understand credit-score factors, estimate monthly loan repayments and review general financial tips.</w:t>
      </w:r>
    </w:p>
    <w:p w14:paraId="7627A336" w14:textId="77777777" w:rsidR="004A7480" w:rsidRPr="004A7480" w:rsidRDefault="004A7480" w:rsidP="004A7480">
      <w:r w:rsidRPr="004A7480">
        <w:t>The website brings several loan-related tools into one interface. A user can select a feature, enter the requested financial information and review an indicative result or guidance. This can help users understand the effect of loan amount, interest rate, tenure, income and existing repayment commitments before approaching a lender.</w:t>
      </w:r>
    </w:p>
    <w:p w14:paraId="69AD32CB" w14:textId="0ACB896B" w:rsidR="004A7480" w:rsidRPr="004A7480" w:rsidRDefault="004A7480" w:rsidP="004A7480">
      <w:proofErr w:type="spellStart"/>
      <w:r w:rsidRPr="004A7480">
        <w:t>LoanIQ</w:t>
      </w:r>
      <w:proofErr w:type="spellEnd"/>
      <w:r w:rsidRPr="004A7480">
        <w:t xml:space="preserve"> should be treated as an educational and estimation tool. A result displayed by a calculator is not a formal loan approval. A bank or financial institution may assess verified documents, credit history, income stability, existing liabilities, lender policies and other criteria.</w:t>
      </w:r>
    </w:p>
    <w:p w14:paraId="34829068" w14:textId="77777777" w:rsidR="004A7480" w:rsidRDefault="004A7480" w:rsidP="004A7480">
      <w:r w:rsidRPr="004A7480">
        <w:t>The public page indicates that the tool provides estimates and does not perform a credit-bureau pull. The precise internal technology, eligibility formula, backend, database and AI provider cannot be confirmed from the public page alone.</w:t>
      </w:r>
    </w:p>
    <w:p w14:paraId="4B6D802E" w14:textId="77777777" w:rsidR="00B645BE" w:rsidRDefault="00B645BE" w:rsidP="004A7480"/>
    <w:p w14:paraId="3909CCE0" w14:textId="5DFD66F8" w:rsidR="00490EFE" w:rsidRPr="00D535EA" w:rsidRDefault="00B645BE" w:rsidP="004A7480">
      <w:pPr>
        <w:rPr>
          <w:b/>
          <w:bCs w:val="0"/>
          <w:sz w:val="28"/>
          <w:szCs w:val="28"/>
        </w:rPr>
      </w:pPr>
      <w:r w:rsidRPr="00D535EA">
        <w:rPr>
          <w:b/>
          <w:bCs w:val="0"/>
          <w:sz w:val="28"/>
          <w:szCs w:val="28"/>
        </w:rPr>
        <w:t>2. PROJECT TITLE</w:t>
      </w:r>
    </w:p>
    <w:p w14:paraId="76FBD359" w14:textId="77777777" w:rsidR="00B645BE" w:rsidRPr="00B645BE" w:rsidRDefault="00B645BE" w:rsidP="00B645BE">
      <w:proofErr w:type="spellStart"/>
      <w:r w:rsidRPr="00B645BE">
        <w:t>LoanIQ</w:t>
      </w:r>
      <w:proofErr w:type="spellEnd"/>
      <w:r w:rsidRPr="00B645BE">
        <w:t xml:space="preserve"> – AI Loan Eligibility Checker</w:t>
      </w:r>
    </w:p>
    <w:p w14:paraId="35E7F4D8" w14:textId="77777777" w:rsidR="00B645BE" w:rsidRPr="00B645BE" w:rsidRDefault="00B645BE" w:rsidP="00B645BE">
      <w:r w:rsidRPr="00B645BE">
        <w:t>Tagline: Know Your Loan Eligibility. Make Smarter Financial Decisions.</w:t>
      </w:r>
    </w:p>
    <w:p w14:paraId="1EA8D185" w14:textId="77777777" w:rsidR="00B645BE" w:rsidRPr="00B645BE" w:rsidRDefault="00B645BE" w:rsidP="00B645BE">
      <w:r w:rsidRPr="00B645BE">
        <w:t>Project category: Web-based financial calculator and financial-awareness application.</w:t>
      </w:r>
    </w:p>
    <w:p w14:paraId="4D7AA6FE" w14:textId="77777777" w:rsidR="00B645BE" w:rsidRPr="00B645BE" w:rsidRDefault="00B645BE" w:rsidP="00B645BE">
      <w:r w:rsidRPr="00B645BE">
        <w:t>Deployment URL: https://stalwart-stroopwafel-ad714a.netlify.app</w:t>
      </w:r>
    </w:p>
    <w:p w14:paraId="756549A5" w14:textId="77777777" w:rsidR="00B645BE" w:rsidRPr="00B645BE" w:rsidRDefault="00B645BE" w:rsidP="00B645BE">
      <w:r w:rsidRPr="00B645BE">
        <w:t>The project name includes “AI” and the website displays an AI Financial Tips feature. A live AI model or external AI API should only be claimed after confirming it in the source code or deployment configuration.</w:t>
      </w:r>
    </w:p>
    <w:p w14:paraId="747C763D" w14:textId="77777777" w:rsidR="00F964D1" w:rsidRDefault="00F964D1" w:rsidP="003C0847">
      <w:pPr>
        <w:rPr>
          <w:b/>
        </w:rPr>
      </w:pPr>
    </w:p>
    <w:p w14:paraId="1EA4F7EA" w14:textId="77777777" w:rsidR="00F964D1" w:rsidRPr="00D535EA" w:rsidRDefault="00B645BE" w:rsidP="003C0847">
      <w:pPr>
        <w:rPr>
          <w:b/>
          <w:bCs w:val="0"/>
          <w:sz w:val="28"/>
          <w:szCs w:val="28"/>
        </w:rPr>
      </w:pPr>
      <w:r w:rsidRPr="00D535EA">
        <w:rPr>
          <w:b/>
          <w:bCs w:val="0"/>
          <w:sz w:val="28"/>
          <w:szCs w:val="28"/>
        </w:rPr>
        <w:t>3. PROBLEM STATEMENT</w:t>
      </w:r>
    </w:p>
    <w:p w14:paraId="29464756" w14:textId="77777777" w:rsidR="00F964D1" w:rsidRPr="00D535EA" w:rsidRDefault="00F964D1" w:rsidP="00F964D1">
      <w:r w:rsidRPr="00D535EA">
        <w:t>People planning to borrow money may find it difficult to estimate a manageable monthly repayment. They may not know how loan amount, annual interest rate, repayment period, income, regular expenses and existing EMIs affect affordability.</w:t>
      </w:r>
    </w:p>
    <w:p w14:paraId="7FA45372" w14:textId="77777777" w:rsidR="00490EFE" w:rsidRDefault="00490EFE" w:rsidP="00F964D1"/>
    <w:p w14:paraId="082B67A4" w14:textId="0052B2DC" w:rsidR="00F964D1" w:rsidRPr="00D535EA" w:rsidRDefault="00F964D1" w:rsidP="00F964D1">
      <w:r w:rsidRPr="00D535EA">
        <w:t>Credit-score terminology can also be confusing. Users may need simple explanations of payment history, credit utilization, recent credit applications and credit-history length. Manual EMI calculations can be inconvenient when users want to compare different amounts or tenures.</w:t>
      </w:r>
    </w:p>
    <w:p w14:paraId="0433B74E" w14:textId="77777777" w:rsidR="00F964D1" w:rsidRDefault="00F964D1" w:rsidP="00F964D1">
      <w:proofErr w:type="spellStart"/>
      <w:r w:rsidRPr="00D535EA">
        <w:t>LoanIQ</w:t>
      </w:r>
      <w:proofErr w:type="spellEnd"/>
      <w:r w:rsidRPr="00D535EA">
        <w:t xml:space="preserve"> addresses this need by placing several introductory loan and credit tools together in one website. The tool can support early exploration, but it cannot replace the lender’s formal eligibility process.</w:t>
      </w:r>
    </w:p>
    <w:p w14:paraId="62DB3530" w14:textId="77777777" w:rsidR="00490EFE" w:rsidRPr="00D535EA" w:rsidRDefault="00490EFE" w:rsidP="00F964D1"/>
    <w:p w14:paraId="15964C9A" w14:textId="77777777" w:rsidR="00D535EA" w:rsidRPr="00D535EA" w:rsidRDefault="00D535EA" w:rsidP="003C0847">
      <w:pPr>
        <w:rPr>
          <w:b/>
          <w:bCs w:val="0"/>
          <w:sz w:val="28"/>
          <w:szCs w:val="28"/>
        </w:rPr>
      </w:pPr>
      <w:r w:rsidRPr="00D535EA">
        <w:rPr>
          <w:b/>
          <w:bCs w:val="0"/>
          <w:sz w:val="28"/>
          <w:szCs w:val="28"/>
        </w:rPr>
        <w:t>4. PROPOSED SOLUTION</w:t>
      </w:r>
    </w:p>
    <w:p w14:paraId="7D732382" w14:textId="77777777" w:rsidR="00D535EA" w:rsidRPr="00D535EA" w:rsidRDefault="00D535EA" w:rsidP="00D535EA">
      <w:proofErr w:type="spellStart"/>
      <w:r w:rsidRPr="00D535EA">
        <w:t>LoanIQ</w:t>
      </w:r>
      <w:proofErr w:type="spellEnd"/>
      <w:r w:rsidRPr="00D535EA">
        <w:t xml:space="preserve"> provides a consolidated website with a Loan Eligibility Checker, Credit Score Analyzer, EMI Calculator, AI Financial Tips section and About section.</w:t>
      </w:r>
    </w:p>
    <w:p w14:paraId="45262C23" w14:textId="77777777" w:rsidR="00D535EA" w:rsidRPr="00D535EA" w:rsidRDefault="00D535EA" w:rsidP="00D535EA">
      <w:r w:rsidRPr="00D535EA">
        <w:t>Users select the required feature, enter the relevant values and review the displayed estimate or explanation. They can change values to compare hypothetical scenarios and use the result as a starting point for budgeting.</w:t>
      </w:r>
    </w:p>
    <w:p w14:paraId="64780292" w14:textId="77777777" w:rsidR="00D535EA" w:rsidRDefault="00D535EA" w:rsidP="00D535EA">
      <w:pPr>
        <w:rPr>
          <w:rFonts w:ascii="Cambria" w:eastAsia="Times New Roman" w:hAnsi="Cambria" w:cs="Arial"/>
          <w:bCs w:val="0"/>
          <w:color w:val="000000"/>
          <w:kern w:val="0"/>
          <w:sz w:val="22"/>
          <w:szCs w:val="22"/>
          <w:lang w:eastAsia="zh-CN" w:bidi="th-TH"/>
          <w14:ligatures w14:val="none"/>
        </w:rPr>
      </w:pPr>
      <w:r w:rsidRPr="00D535EA">
        <w:t xml:space="preserve">The solution is designed to make common financial calculations easier to access. The public website does not establish that </w:t>
      </w:r>
      <w:proofErr w:type="spellStart"/>
      <w:r w:rsidRPr="00D535EA">
        <w:t>LoanIQ</w:t>
      </w:r>
      <w:proofErr w:type="spellEnd"/>
      <w:r w:rsidRPr="00D535EA">
        <w:t xml:space="preserve"> submits loan applications, contacts banks, accesses official credit-bureau records or stores user profiles in a database</w:t>
      </w:r>
      <w:r w:rsidRPr="00D535EA">
        <w:rPr>
          <w:rFonts w:ascii="Cambria" w:eastAsia="Times New Roman" w:hAnsi="Cambria" w:cs="Arial"/>
          <w:bCs w:val="0"/>
          <w:color w:val="000000"/>
          <w:kern w:val="0"/>
          <w:sz w:val="22"/>
          <w:szCs w:val="22"/>
          <w:lang w:eastAsia="zh-CN" w:bidi="th-TH"/>
          <w14:ligatures w14:val="none"/>
        </w:rPr>
        <w:t>.</w:t>
      </w:r>
    </w:p>
    <w:p w14:paraId="6C139C62" w14:textId="77777777" w:rsidR="00490EFE" w:rsidRPr="00D535EA" w:rsidRDefault="00490EFE" w:rsidP="00D535EA">
      <w:pPr>
        <w:rPr>
          <w:rFonts w:ascii="Cambria" w:eastAsia="Times New Roman" w:hAnsi="Cambria" w:cs="Arial"/>
          <w:bCs w:val="0"/>
          <w:color w:val="000000"/>
          <w:kern w:val="0"/>
          <w:sz w:val="22"/>
          <w:szCs w:val="22"/>
          <w:lang w:eastAsia="zh-CN" w:bidi="th-TH"/>
          <w14:ligatures w14:val="none"/>
        </w:rPr>
      </w:pPr>
    </w:p>
    <w:p w14:paraId="7A20C85A" w14:textId="77777777" w:rsidR="00D535EA" w:rsidRPr="00D535EA" w:rsidRDefault="00D535EA" w:rsidP="003C0847">
      <w:pPr>
        <w:rPr>
          <w:b/>
          <w:bCs w:val="0"/>
          <w:sz w:val="28"/>
          <w:szCs w:val="28"/>
        </w:rPr>
      </w:pPr>
      <w:r w:rsidRPr="00D535EA">
        <w:rPr>
          <w:b/>
          <w:bCs w:val="0"/>
          <w:sz w:val="28"/>
          <w:szCs w:val="28"/>
        </w:rPr>
        <w:t>5. OBJECTIVES</w:t>
      </w:r>
    </w:p>
    <w:p w14:paraId="64E5711C" w14:textId="77777777" w:rsidR="00D535EA" w:rsidRPr="00D535EA" w:rsidRDefault="00D535EA" w:rsidP="00BC4306">
      <w:pPr>
        <w:pStyle w:val="ListParagraph"/>
        <w:numPr>
          <w:ilvl w:val="0"/>
          <w:numId w:val="1"/>
        </w:numPr>
      </w:pPr>
      <w:r w:rsidRPr="00D535EA">
        <w:t>To provide an indicative loan-eligibility estimate using user-entered financial details.</w:t>
      </w:r>
    </w:p>
    <w:p w14:paraId="51312141" w14:textId="77777777" w:rsidR="00D535EA" w:rsidRPr="00D535EA" w:rsidRDefault="00D535EA" w:rsidP="00BC4306">
      <w:pPr>
        <w:pStyle w:val="ListParagraph"/>
        <w:numPr>
          <w:ilvl w:val="0"/>
          <w:numId w:val="1"/>
        </w:numPr>
      </w:pPr>
      <w:r w:rsidRPr="00D535EA">
        <w:t>To help users understand common credit-profile factors.</w:t>
      </w:r>
    </w:p>
    <w:p w14:paraId="64D58B89" w14:textId="77777777" w:rsidR="00D535EA" w:rsidRPr="00D535EA" w:rsidRDefault="00D535EA" w:rsidP="00BC4306">
      <w:pPr>
        <w:pStyle w:val="ListParagraph"/>
        <w:numPr>
          <w:ilvl w:val="0"/>
          <w:numId w:val="1"/>
        </w:numPr>
      </w:pPr>
      <w:r w:rsidRPr="00D535EA">
        <w:t>To calculate an estimated monthly EMI for a loan scenario.</w:t>
      </w:r>
    </w:p>
    <w:p w14:paraId="6F56E733" w14:textId="77777777" w:rsidR="00D535EA" w:rsidRPr="00D535EA" w:rsidRDefault="00D535EA" w:rsidP="00BC4306">
      <w:pPr>
        <w:pStyle w:val="ListParagraph"/>
        <w:numPr>
          <w:ilvl w:val="0"/>
          <w:numId w:val="1"/>
        </w:numPr>
      </w:pPr>
      <w:r w:rsidRPr="00D535EA">
        <w:t xml:space="preserve">To show total repayment and interest </w:t>
      </w:r>
      <w:proofErr w:type="gramStart"/>
      <w:r w:rsidRPr="00D535EA">
        <w:t>where</w:t>
      </w:r>
      <w:proofErr w:type="gramEnd"/>
      <w:r w:rsidRPr="00D535EA">
        <w:t xml:space="preserve"> supported by the calculator.</w:t>
      </w:r>
    </w:p>
    <w:p w14:paraId="73F086F6" w14:textId="77777777" w:rsidR="00D535EA" w:rsidRPr="00D535EA" w:rsidRDefault="00D535EA" w:rsidP="00BC4306">
      <w:pPr>
        <w:pStyle w:val="ListParagraph"/>
        <w:numPr>
          <w:ilvl w:val="0"/>
          <w:numId w:val="1"/>
        </w:numPr>
      </w:pPr>
      <w:r w:rsidRPr="00D535EA">
        <w:t>To provide a dedicated section for general financial tips.</w:t>
      </w:r>
    </w:p>
    <w:p w14:paraId="6D7679E2" w14:textId="77777777" w:rsidR="00D535EA" w:rsidRPr="00D535EA" w:rsidRDefault="00D535EA" w:rsidP="00BC4306">
      <w:pPr>
        <w:pStyle w:val="ListParagraph"/>
        <w:numPr>
          <w:ilvl w:val="0"/>
          <w:numId w:val="1"/>
        </w:numPr>
      </w:pPr>
      <w:r w:rsidRPr="00D535EA">
        <w:t>To bring related loan tools together in one interface.</w:t>
      </w:r>
    </w:p>
    <w:p w14:paraId="752ED04E" w14:textId="77777777" w:rsidR="00D535EA" w:rsidRPr="00D535EA" w:rsidRDefault="00D535EA" w:rsidP="00BC4306">
      <w:pPr>
        <w:pStyle w:val="ListParagraph"/>
        <w:numPr>
          <w:ilvl w:val="0"/>
          <w:numId w:val="1"/>
        </w:numPr>
      </w:pPr>
      <w:r w:rsidRPr="00D535EA">
        <w:t>To encourage users to consider income, expenses and existing repayment commitments.</w:t>
      </w:r>
    </w:p>
    <w:p w14:paraId="1FFA2E42" w14:textId="77777777" w:rsidR="00D535EA" w:rsidRDefault="00D535EA" w:rsidP="00BC4306">
      <w:pPr>
        <w:pStyle w:val="ListParagraph"/>
        <w:numPr>
          <w:ilvl w:val="0"/>
          <w:numId w:val="1"/>
        </w:numPr>
      </w:pPr>
      <w:r w:rsidRPr="00D535EA">
        <w:t>To explain that an estimate is not a guarantee of loan approval.</w:t>
      </w:r>
    </w:p>
    <w:p w14:paraId="46C6420A" w14:textId="77777777" w:rsidR="00490EFE" w:rsidRPr="00D535EA" w:rsidRDefault="00490EFE" w:rsidP="00D535EA"/>
    <w:p w14:paraId="1D1F72B3" w14:textId="77777777" w:rsidR="00490EFE" w:rsidRDefault="00490EFE" w:rsidP="003C0847">
      <w:pPr>
        <w:rPr>
          <w:b/>
          <w:bCs w:val="0"/>
          <w:sz w:val="28"/>
          <w:szCs w:val="28"/>
        </w:rPr>
      </w:pPr>
    </w:p>
    <w:p w14:paraId="7A11ECD5" w14:textId="77777777" w:rsidR="00490EFE" w:rsidRDefault="00490EFE" w:rsidP="003C0847">
      <w:pPr>
        <w:rPr>
          <w:b/>
          <w:bCs w:val="0"/>
          <w:sz w:val="28"/>
          <w:szCs w:val="28"/>
        </w:rPr>
      </w:pPr>
    </w:p>
    <w:p w14:paraId="4C403554" w14:textId="77777777" w:rsidR="00490EFE" w:rsidRDefault="00490EFE" w:rsidP="003C0847">
      <w:pPr>
        <w:rPr>
          <w:b/>
          <w:bCs w:val="0"/>
          <w:sz w:val="28"/>
          <w:szCs w:val="28"/>
        </w:rPr>
      </w:pPr>
    </w:p>
    <w:p w14:paraId="14D6DC01" w14:textId="77777777" w:rsidR="00490EFE" w:rsidRDefault="00490EFE" w:rsidP="003C0847">
      <w:pPr>
        <w:rPr>
          <w:b/>
          <w:bCs w:val="0"/>
          <w:sz w:val="28"/>
          <w:szCs w:val="28"/>
        </w:rPr>
      </w:pPr>
    </w:p>
    <w:p w14:paraId="2F8D310D" w14:textId="7CCE63C8" w:rsidR="00D535EA" w:rsidRPr="00D535EA" w:rsidRDefault="00D535EA" w:rsidP="003C0847">
      <w:pPr>
        <w:rPr>
          <w:b/>
          <w:bCs w:val="0"/>
          <w:sz w:val="28"/>
          <w:szCs w:val="28"/>
        </w:rPr>
      </w:pPr>
      <w:r w:rsidRPr="00D535EA">
        <w:rPr>
          <w:b/>
          <w:bCs w:val="0"/>
          <w:sz w:val="28"/>
          <w:szCs w:val="28"/>
        </w:rPr>
        <w:t>6. TARGET USERS</w:t>
      </w:r>
    </w:p>
    <w:p w14:paraId="48517EA5" w14:textId="77777777" w:rsidR="00D535EA" w:rsidRPr="00D535EA" w:rsidRDefault="00D535EA" w:rsidP="00BC4306">
      <w:pPr>
        <w:pStyle w:val="ListParagraph"/>
        <w:numPr>
          <w:ilvl w:val="0"/>
          <w:numId w:val="2"/>
        </w:numPr>
      </w:pPr>
      <w:r w:rsidRPr="00D535EA">
        <w:t>First-time borrowers who want to understand loan repayment before applying.</w:t>
      </w:r>
    </w:p>
    <w:p w14:paraId="79745954" w14:textId="3EE046CF" w:rsidR="00D535EA" w:rsidRPr="00D535EA" w:rsidRDefault="00D535EA" w:rsidP="00BC4306">
      <w:pPr>
        <w:pStyle w:val="ListParagraph"/>
        <w:numPr>
          <w:ilvl w:val="0"/>
          <w:numId w:val="2"/>
        </w:numPr>
      </w:pPr>
      <w:r w:rsidRPr="00D535EA">
        <w:t>Salaried employees who want to compare a possible EMI with their monthly budget.</w:t>
      </w:r>
    </w:p>
    <w:p w14:paraId="7F93E01A" w14:textId="77777777" w:rsidR="00D535EA" w:rsidRPr="00D535EA" w:rsidRDefault="00D535EA" w:rsidP="00BC4306">
      <w:pPr>
        <w:pStyle w:val="ListParagraph"/>
        <w:numPr>
          <w:ilvl w:val="0"/>
          <w:numId w:val="2"/>
        </w:numPr>
      </w:pPr>
      <w:r w:rsidRPr="00D535EA">
        <w:t>Self-employed users who want to explore an indicative borrowing scenario.</w:t>
      </w:r>
    </w:p>
    <w:p w14:paraId="6709378F" w14:textId="77777777" w:rsidR="00D535EA" w:rsidRPr="00D535EA" w:rsidRDefault="00D535EA" w:rsidP="00BC4306">
      <w:pPr>
        <w:pStyle w:val="ListParagraph"/>
        <w:numPr>
          <w:ilvl w:val="0"/>
          <w:numId w:val="2"/>
        </w:numPr>
      </w:pPr>
      <w:r w:rsidRPr="00D535EA">
        <w:t>Students learning about interest, EMI, credit scores and personal finance.</w:t>
      </w:r>
    </w:p>
    <w:p w14:paraId="67A55B5D" w14:textId="77777777" w:rsidR="00D535EA" w:rsidRPr="00D535EA" w:rsidRDefault="00D535EA" w:rsidP="00BC4306">
      <w:pPr>
        <w:pStyle w:val="ListParagraph"/>
        <w:numPr>
          <w:ilvl w:val="0"/>
          <w:numId w:val="2"/>
        </w:numPr>
      </w:pPr>
      <w:r w:rsidRPr="00D535EA">
        <w:t>General users who want to compare loan amounts, interest rates or repayment periods.</w:t>
      </w:r>
    </w:p>
    <w:p w14:paraId="4DAEE6A3" w14:textId="77777777" w:rsidR="00D535EA" w:rsidRDefault="00D535EA" w:rsidP="00BC4306">
      <w:pPr>
        <w:pStyle w:val="ListParagraph"/>
        <w:numPr>
          <w:ilvl w:val="0"/>
          <w:numId w:val="2"/>
        </w:numPr>
      </w:pPr>
      <w:r w:rsidRPr="00D535EA">
        <w:t>All users should verify actual eligibility, interest rates, charges and terms with the relevant lender.</w:t>
      </w:r>
    </w:p>
    <w:p w14:paraId="58FC5206" w14:textId="77777777" w:rsidR="00490EFE" w:rsidRDefault="00490EFE" w:rsidP="00490EFE"/>
    <w:p w14:paraId="7C4DDC24" w14:textId="08CC86B6" w:rsidR="00490EFE" w:rsidRPr="00172A55" w:rsidRDefault="009F697D" w:rsidP="00490EFE">
      <w:pPr>
        <w:rPr>
          <w:b/>
          <w:sz w:val="28"/>
          <w:szCs w:val="28"/>
        </w:rPr>
      </w:pPr>
      <w:r w:rsidRPr="00172A55">
        <w:rPr>
          <w:b/>
          <w:sz w:val="28"/>
          <w:szCs w:val="28"/>
        </w:rPr>
        <w:t>7. SCOPE OF THE PROJECT</w:t>
      </w:r>
    </w:p>
    <w:p w14:paraId="057BC831" w14:textId="7E879410" w:rsidR="009F697D" w:rsidRDefault="009F697D" w:rsidP="00490EFE">
      <w:r w:rsidRPr="009F697D">
        <w:t>The visible website provides the following feature areas:</w:t>
      </w:r>
    </w:p>
    <w:p w14:paraId="3FCE943B" w14:textId="77777777" w:rsidR="00B116B1" w:rsidRPr="00B116B1" w:rsidRDefault="00B116B1" w:rsidP="00BC4306">
      <w:pPr>
        <w:pStyle w:val="ListParagraph"/>
        <w:numPr>
          <w:ilvl w:val="0"/>
          <w:numId w:val="3"/>
        </w:numPr>
      </w:pPr>
      <w:r w:rsidRPr="00B116B1">
        <w:t>Loan Eligibility Checker</w:t>
      </w:r>
    </w:p>
    <w:p w14:paraId="73197319" w14:textId="77777777" w:rsidR="00B116B1" w:rsidRPr="00B116B1" w:rsidRDefault="00B116B1" w:rsidP="00BC4306">
      <w:pPr>
        <w:pStyle w:val="ListParagraph"/>
        <w:numPr>
          <w:ilvl w:val="0"/>
          <w:numId w:val="3"/>
        </w:numPr>
      </w:pPr>
      <w:r w:rsidRPr="00B116B1">
        <w:t>Credit Score Analyzer</w:t>
      </w:r>
    </w:p>
    <w:p w14:paraId="326173DA" w14:textId="77777777" w:rsidR="00B116B1" w:rsidRPr="00B116B1" w:rsidRDefault="00B116B1" w:rsidP="00BC4306">
      <w:pPr>
        <w:pStyle w:val="ListParagraph"/>
        <w:numPr>
          <w:ilvl w:val="0"/>
          <w:numId w:val="3"/>
        </w:numPr>
      </w:pPr>
      <w:r w:rsidRPr="00B116B1">
        <w:t>EMI Calculator</w:t>
      </w:r>
    </w:p>
    <w:p w14:paraId="5FA65014" w14:textId="77777777" w:rsidR="00B116B1" w:rsidRPr="00B116B1" w:rsidRDefault="00B116B1" w:rsidP="00BC4306">
      <w:pPr>
        <w:pStyle w:val="ListParagraph"/>
        <w:numPr>
          <w:ilvl w:val="0"/>
          <w:numId w:val="3"/>
        </w:numPr>
      </w:pPr>
      <w:r w:rsidRPr="00B116B1">
        <w:t>AI Financial Tips</w:t>
      </w:r>
    </w:p>
    <w:p w14:paraId="0A5AFFF6" w14:textId="77777777" w:rsidR="00B116B1" w:rsidRPr="00B116B1" w:rsidRDefault="00B116B1" w:rsidP="00BC4306">
      <w:pPr>
        <w:pStyle w:val="ListParagraph"/>
        <w:numPr>
          <w:ilvl w:val="0"/>
          <w:numId w:val="3"/>
        </w:numPr>
      </w:pPr>
      <w:r w:rsidRPr="00B116B1">
        <w:t>About section</w:t>
      </w:r>
    </w:p>
    <w:p w14:paraId="36396E5A" w14:textId="42296D51" w:rsidR="009F697D" w:rsidRDefault="00B116B1" w:rsidP="00490EFE">
      <w:r w:rsidRPr="00B116B1">
        <w:t>Possible exclusions based on available evidence: direct loan application submission, official credit-bureau access, confirmed persistent user profiles, confirmed database storage and verified live AI integration.</w:t>
      </w:r>
    </w:p>
    <w:p w14:paraId="04C3A14F" w14:textId="29E8D013" w:rsidR="005E7658" w:rsidRDefault="005E7658" w:rsidP="00490EFE">
      <w:r w:rsidRPr="005E7658">
        <w:rPr>
          <w:noProof/>
        </w:rPr>
        <w:drawing>
          <wp:inline distT="0" distB="0" distL="0" distR="0" wp14:anchorId="63831FAC" wp14:editId="2315F6B1">
            <wp:extent cx="5731510" cy="836930"/>
            <wp:effectExtent l="0" t="0" r="2540" b="1270"/>
            <wp:docPr id="153519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95639" name=""/>
                    <pic:cNvPicPr/>
                  </pic:nvPicPr>
                  <pic:blipFill>
                    <a:blip r:embed="rId9"/>
                    <a:stretch>
                      <a:fillRect/>
                    </a:stretch>
                  </pic:blipFill>
                  <pic:spPr>
                    <a:xfrm>
                      <a:off x="0" y="0"/>
                      <a:ext cx="5731510" cy="836930"/>
                    </a:xfrm>
                    <a:prstGeom prst="rect">
                      <a:avLst/>
                    </a:prstGeom>
                  </pic:spPr>
                </pic:pic>
              </a:graphicData>
            </a:graphic>
          </wp:inline>
        </w:drawing>
      </w:r>
    </w:p>
    <w:p w14:paraId="4F0C0C91" w14:textId="77777777" w:rsidR="00490EFE" w:rsidRDefault="00490EFE" w:rsidP="00490EFE"/>
    <w:p w14:paraId="19A528FB" w14:textId="49F9AB6C" w:rsidR="005E7658" w:rsidRPr="00172A55" w:rsidRDefault="00172A55" w:rsidP="00490EFE">
      <w:pPr>
        <w:rPr>
          <w:b/>
          <w:sz w:val="28"/>
          <w:szCs w:val="28"/>
        </w:rPr>
      </w:pPr>
      <w:r w:rsidRPr="00172A55">
        <w:rPr>
          <w:b/>
          <w:sz w:val="28"/>
          <w:szCs w:val="28"/>
        </w:rPr>
        <w:t>8. TECHNOLOGY STACK</w:t>
      </w:r>
    </w:p>
    <w:p w14:paraId="0B8ED53A" w14:textId="77777777" w:rsidR="00172A55" w:rsidRPr="00172A55" w:rsidRDefault="00172A55" w:rsidP="00172A55">
      <w:r w:rsidRPr="00172A55">
        <w:t>The supplied public URL confirms that the website is deployed on Netlify. The exact programming language, frontend framework, styling library, backend, database and AI service are not verifiable from the public page alone.</w:t>
      </w:r>
    </w:p>
    <w:p w14:paraId="0196DBE1" w14:textId="77777777" w:rsidR="00172A55" w:rsidRPr="00172A55" w:rsidRDefault="00172A55" w:rsidP="00172A55">
      <w:r w:rsidRPr="00172A55">
        <w:t>Hosting / deployment: Netlify (confirmed from the public URL).</w:t>
      </w:r>
    </w:p>
    <w:p w14:paraId="137E027F" w14:textId="77777777" w:rsidR="00172A55" w:rsidRPr="00172A55" w:rsidRDefault="00172A55" w:rsidP="00172A55">
      <w:r w:rsidRPr="00172A55">
        <w:t>Frontend language and framework: To be confirmed from the project source files.</w:t>
      </w:r>
    </w:p>
    <w:p w14:paraId="6432835C" w14:textId="77777777" w:rsidR="00172A55" w:rsidRPr="00172A55" w:rsidRDefault="00172A55" w:rsidP="00172A55">
      <w:r w:rsidRPr="00172A55">
        <w:t>Backend and database: Not confirmed from the public page.</w:t>
      </w:r>
    </w:p>
    <w:p w14:paraId="7C8719B4" w14:textId="77777777" w:rsidR="00172A55" w:rsidRDefault="00172A55" w:rsidP="00172A55"/>
    <w:p w14:paraId="11ED318E" w14:textId="77777777" w:rsidR="00172A55" w:rsidRDefault="00172A55" w:rsidP="00172A55"/>
    <w:p w14:paraId="00E65D7B" w14:textId="65F20D18" w:rsidR="00172A55" w:rsidRPr="00172A55" w:rsidRDefault="00172A55" w:rsidP="00172A55">
      <w:r w:rsidRPr="00172A55">
        <w:t>AI provider or API: Not confirmed from the public page. The AI Financial Tips label alone does not prove a live AI connection.</w:t>
      </w:r>
    </w:p>
    <w:p w14:paraId="209CF13B" w14:textId="77777777" w:rsidR="00172A55" w:rsidRDefault="00172A55" w:rsidP="00172A55">
      <w:r w:rsidRPr="00172A55">
        <w:t>Do not list technologies such as React, Flask, Firebase, OpenAI or Gemini as implemented tools unless the source code or configuration confirms their use.</w:t>
      </w:r>
    </w:p>
    <w:p w14:paraId="42E66A68" w14:textId="77777777" w:rsidR="00172A55" w:rsidRPr="00172A55" w:rsidRDefault="00172A55" w:rsidP="00172A55">
      <w:pPr>
        <w:rPr>
          <w:b/>
          <w:sz w:val="28"/>
          <w:szCs w:val="28"/>
        </w:rPr>
      </w:pPr>
    </w:p>
    <w:p w14:paraId="631EB4F6" w14:textId="29BB3D71" w:rsidR="00172A55" w:rsidRPr="00172A55" w:rsidRDefault="00172A55" w:rsidP="00172A55">
      <w:pPr>
        <w:rPr>
          <w:b/>
          <w:sz w:val="28"/>
          <w:szCs w:val="28"/>
        </w:rPr>
      </w:pPr>
      <w:r w:rsidRPr="00172A55">
        <w:rPr>
          <w:b/>
          <w:sz w:val="28"/>
          <w:szCs w:val="28"/>
        </w:rPr>
        <w:t>9. SYSTEM ARCHITECTURE</w:t>
      </w:r>
    </w:p>
    <w:p w14:paraId="4F6270FB" w14:textId="77777777" w:rsidR="00172A55" w:rsidRPr="00172A55" w:rsidRDefault="00172A55" w:rsidP="00172A55">
      <w:r w:rsidRPr="00172A55">
        <w:t>At a conceptual level, a user opens the website, selects a financial tool, enters values and receives a result or guidance. Depending on the actual implementation, calculations may run in the browser or may involve a backend or external service.</w:t>
      </w:r>
    </w:p>
    <w:p w14:paraId="0E953975" w14:textId="77777777" w:rsidR="00172A55" w:rsidRPr="00172A55" w:rsidRDefault="00172A55" w:rsidP="00172A55">
      <w:r w:rsidRPr="00172A55">
        <w:t>Conceptual flow:</w:t>
      </w:r>
    </w:p>
    <w:p w14:paraId="0DCA030A" w14:textId="77777777" w:rsidR="00172A55" w:rsidRPr="00172A55" w:rsidRDefault="00172A55" w:rsidP="00172A55">
      <w:r w:rsidRPr="00172A55">
        <w:t>USER → WEB INTERFACE → SELECTED MODULE → INPUT CHECKS → CALCULATION / GUIDANCE LOGIC → RESULT DISPLAY</w:t>
      </w:r>
    </w:p>
    <w:p w14:paraId="19E35FB1" w14:textId="77777777" w:rsidR="00172A55" w:rsidRPr="00172A55" w:rsidRDefault="00172A55" w:rsidP="00172A55">
      <w:r w:rsidRPr="00172A55">
        <w:t>This is a high-level description of the visible behaviour, not a claim about the exact source-code architecture.</w:t>
      </w:r>
    </w:p>
    <w:p w14:paraId="70BBB68E" w14:textId="77777777" w:rsidR="00172A55" w:rsidRDefault="00172A55" w:rsidP="00172A55"/>
    <w:p w14:paraId="347484AD" w14:textId="7DA470E0" w:rsidR="00172A55" w:rsidRPr="00172A55" w:rsidRDefault="00172A55" w:rsidP="00172A55">
      <w:pPr>
        <w:rPr>
          <w:b/>
          <w:sz w:val="28"/>
          <w:szCs w:val="28"/>
        </w:rPr>
      </w:pPr>
      <w:r w:rsidRPr="00172A55">
        <w:rPr>
          <w:b/>
          <w:sz w:val="28"/>
          <w:szCs w:val="28"/>
        </w:rPr>
        <w:t>10. APPLICATION WORKFLOW</w:t>
      </w:r>
    </w:p>
    <w:p w14:paraId="602853AA" w14:textId="1A523CCC" w:rsidR="00172A55" w:rsidRDefault="00172A55" w:rsidP="00172A55">
      <w:r w:rsidRPr="00172A55">
        <w:t>The general workflow is:</w:t>
      </w:r>
    </w:p>
    <w:p w14:paraId="762A80A7" w14:textId="77777777" w:rsidR="00172A55" w:rsidRPr="00172A55" w:rsidRDefault="00172A55" w:rsidP="00BC4306">
      <w:pPr>
        <w:pStyle w:val="ListParagraph"/>
        <w:numPr>
          <w:ilvl w:val="0"/>
          <w:numId w:val="4"/>
        </w:numPr>
      </w:pPr>
      <w:r w:rsidRPr="00172A55">
        <w:t xml:space="preserve">Open the </w:t>
      </w:r>
      <w:proofErr w:type="spellStart"/>
      <w:r w:rsidRPr="00172A55">
        <w:t>LoanIQ</w:t>
      </w:r>
      <w:proofErr w:type="spellEnd"/>
      <w:r w:rsidRPr="00172A55">
        <w:t xml:space="preserve"> website.</w:t>
      </w:r>
    </w:p>
    <w:p w14:paraId="57968B37" w14:textId="77777777" w:rsidR="00172A55" w:rsidRPr="00172A55" w:rsidRDefault="00172A55" w:rsidP="00BC4306">
      <w:pPr>
        <w:pStyle w:val="ListParagraph"/>
        <w:numPr>
          <w:ilvl w:val="0"/>
          <w:numId w:val="4"/>
        </w:numPr>
      </w:pPr>
      <w:r w:rsidRPr="00172A55">
        <w:t>Select a feature from the available tools.</w:t>
      </w:r>
    </w:p>
    <w:p w14:paraId="4567A342" w14:textId="77777777" w:rsidR="00172A55" w:rsidRPr="00172A55" w:rsidRDefault="00172A55" w:rsidP="00BC4306">
      <w:pPr>
        <w:pStyle w:val="ListParagraph"/>
        <w:numPr>
          <w:ilvl w:val="0"/>
          <w:numId w:val="4"/>
        </w:numPr>
      </w:pPr>
      <w:r w:rsidRPr="00172A55">
        <w:t>Enter the requested values.</w:t>
      </w:r>
    </w:p>
    <w:p w14:paraId="33EEF27E" w14:textId="77777777" w:rsidR="00172A55" w:rsidRPr="00172A55" w:rsidRDefault="00172A55" w:rsidP="00BC4306">
      <w:pPr>
        <w:pStyle w:val="ListParagraph"/>
        <w:numPr>
          <w:ilvl w:val="0"/>
          <w:numId w:val="4"/>
        </w:numPr>
      </w:pPr>
      <w:r w:rsidRPr="00172A55">
        <w:t>Submit or run the tool.</w:t>
      </w:r>
    </w:p>
    <w:p w14:paraId="70D9AB9B" w14:textId="77777777" w:rsidR="00172A55" w:rsidRPr="00172A55" w:rsidRDefault="00172A55" w:rsidP="00BC4306">
      <w:pPr>
        <w:pStyle w:val="ListParagraph"/>
        <w:numPr>
          <w:ilvl w:val="0"/>
          <w:numId w:val="4"/>
        </w:numPr>
      </w:pPr>
      <w:r w:rsidRPr="00172A55">
        <w:t>Review the estimate or guidance and its limitations.</w:t>
      </w:r>
    </w:p>
    <w:p w14:paraId="69993F5C" w14:textId="77777777" w:rsidR="00172A55" w:rsidRPr="00172A55" w:rsidRDefault="00172A55" w:rsidP="00BC4306">
      <w:pPr>
        <w:pStyle w:val="ListParagraph"/>
        <w:numPr>
          <w:ilvl w:val="0"/>
          <w:numId w:val="4"/>
        </w:numPr>
      </w:pPr>
      <w:r w:rsidRPr="00172A55">
        <w:t>Change the inputs to compare another scenario if required.</w:t>
      </w:r>
    </w:p>
    <w:p w14:paraId="3518D8D8" w14:textId="77777777" w:rsidR="00172A55" w:rsidRDefault="00172A55" w:rsidP="00172A55"/>
    <w:p w14:paraId="63921A3E" w14:textId="77777777" w:rsidR="00172A55" w:rsidRDefault="00172A55" w:rsidP="00172A55">
      <w:pPr>
        <w:rPr>
          <w:b/>
        </w:rPr>
      </w:pPr>
    </w:p>
    <w:p w14:paraId="2D49553E" w14:textId="77777777" w:rsidR="00172A55" w:rsidRDefault="00172A55" w:rsidP="00172A55">
      <w:pPr>
        <w:rPr>
          <w:b/>
        </w:rPr>
      </w:pPr>
    </w:p>
    <w:p w14:paraId="55F8734E" w14:textId="77777777" w:rsidR="00172A55" w:rsidRDefault="00172A55" w:rsidP="00172A55">
      <w:pPr>
        <w:rPr>
          <w:b/>
        </w:rPr>
      </w:pPr>
    </w:p>
    <w:p w14:paraId="53056AEA" w14:textId="77777777" w:rsidR="00172A55" w:rsidRDefault="00172A55" w:rsidP="00172A55">
      <w:pPr>
        <w:rPr>
          <w:b/>
        </w:rPr>
      </w:pPr>
    </w:p>
    <w:p w14:paraId="5C88D5DD" w14:textId="77777777" w:rsidR="00172A55" w:rsidRDefault="00172A55" w:rsidP="00172A55">
      <w:pPr>
        <w:rPr>
          <w:b/>
        </w:rPr>
      </w:pPr>
    </w:p>
    <w:p w14:paraId="69C2BE90" w14:textId="77777777" w:rsidR="00172A55" w:rsidRDefault="00172A55" w:rsidP="00172A55">
      <w:pPr>
        <w:rPr>
          <w:b/>
        </w:rPr>
      </w:pPr>
    </w:p>
    <w:p w14:paraId="06A04B5E" w14:textId="77777777" w:rsidR="00215CA7" w:rsidRDefault="00215CA7" w:rsidP="00172A55">
      <w:pPr>
        <w:rPr>
          <w:b/>
          <w:sz w:val="28"/>
          <w:szCs w:val="28"/>
        </w:rPr>
      </w:pPr>
    </w:p>
    <w:p w14:paraId="425F9908" w14:textId="703043A7" w:rsidR="00172A55" w:rsidRPr="00172A55" w:rsidRDefault="00172A55" w:rsidP="00172A55">
      <w:pPr>
        <w:rPr>
          <w:b/>
          <w:sz w:val="28"/>
          <w:szCs w:val="28"/>
        </w:rPr>
      </w:pPr>
      <w:r w:rsidRPr="00172A55">
        <w:rPr>
          <w:b/>
          <w:sz w:val="28"/>
          <w:szCs w:val="28"/>
        </w:rPr>
        <w:t>11. MAJOR MODULES</w:t>
      </w:r>
    </w:p>
    <w:p w14:paraId="3736AF0E" w14:textId="77777777" w:rsidR="00172A55" w:rsidRPr="00172A55" w:rsidRDefault="00172A55" w:rsidP="00172A55">
      <w:pPr>
        <w:rPr>
          <w:bCs w:val="0"/>
        </w:rPr>
      </w:pPr>
      <w:r w:rsidRPr="00172A55">
        <w:rPr>
          <w:bCs w:val="0"/>
        </w:rPr>
        <w:t>Module 1 — Loan Eligibility Checker: accepts a financial profile and displays an indicative eligibility or affordability result.</w:t>
      </w:r>
    </w:p>
    <w:p w14:paraId="47E66A93" w14:textId="77777777" w:rsidR="00172A55" w:rsidRPr="00172A55" w:rsidRDefault="00172A55" w:rsidP="00172A55">
      <w:pPr>
        <w:rPr>
          <w:bCs w:val="0"/>
        </w:rPr>
      </w:pPr>
      <w:r w:rsidRPr="00172A55">
        <w:rPr>
          <w:bCs w:val="0"/>
        </w:rPr>
        <w:t>Module 2 — Credit Score Analyzer: reviews credit-related inputs and presents educational analysis.</w:t>
      </w:r>
    </w:p>
    <w:p w14:paraId="6D9375F9" w14:textId="77777777" w:rsidR="00172A55" w:rsidRPr="00172A55" w:rsidRDefault="00172A55" w:rsidP="00172A55">
      <w:pPr>
        <w:rPr>
          <w:bCs w:val="0"/>
        </w:rPr>
      </w:pPr>
      <w:r w:rsidRPr="00172A55">
        <w:rPr>
          <w:bCs w:val="0"/>
        </w:rPr>
        <w:t>Module 3 — EMI Calculator: estimates monthly repayment and related totals for a selected loan scenario.</w:t>
      </w:r>
    </w:p>
    <w:p w14:paraId="4D21B2DD" w14:textId="77777777" w:rsidR="00172A55" w:rsidRPr="00172A55" w:rsidRDefault="00172A55" w:rsidP="00172A55">
      <w:pPr>
        <w:rPr>
          <w:bCs w:val="0"/>
        </w:rPr>
      </w:pPr>
      <w:r w:rsidRPr="00172A55">
        <w:rPr>
          <w:bCs w:val="0"/>
        </w:rPr>
        <w:t>Module 4 — AI Financial Tips: presents a dedicated form for financial guidance. Whether it uses a live AI service must be verified in source code.</w:t>
      </w:r>
    </w:p>
    <w:p w14:paraId="20D7A739" w14:textId="77777777" w:rsidR="00172A55" w:rsidRDefault="00172A55" w:rsidP="00172A55">
      <w:pPr>
        <w:rPr>
          <w:bCs w:val="0"/>
        </w:rPr>
      </w:pPr>
      <w:r w:rsidRPr="00172A55">
        <w:rPr>
          <w:bCs w:val="0"/>
        </w:rPr>
        <w:t>Module 5 — About: explains the purpose and features of the website.</w:t>
      </w:r>
    </w:p>
    <w:p w14:paraId="5F1F6DFB" w14:textId="6E2E1BBD" w:rsidR="004C59D0" w:rsidRPr="00172A55" w:rsidRDefault="004C59D0" w:rsidP="00172A55">
      <w:pPr>
        <w:rPr>
          <w:bCs w:val="0"/>
        </w:rPr>
      </w:pPr>
      <w:r w:rsidRPr="004C59D0">
        <w:rPr>
          <w:bCs w:val="0"/>
          <w:noProof/>
        </w:rPr>
        <w:drawing>
          <wp:inline distT="0" distB="0" distL="0" distR="0" wp14:anchorId="79EB0623" wp14:editId="703F0ECA">
            <wp:extent cx="5731510" cy="843915"/>
            <wp:effectExtent l="0" t="0" r="2540" b="0"/>
            <wp:docPr id="168106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2679" name=""/>
                    <pic:cNvPicPr/>
                  </pic:nvPicPr>
                  <pic:blipFill>
                    <a:blip r:embed="rId10"/>
                    <a:stretch>
                      <a:fillRect/>
                    </a:stretch>
                  </pic:blipFill>
                  <pic:spPr>
                    <a:xfrm>
                      <a:off x="0" y="0"/>
                      <a:ext cx="5731510" cy="843915"/>
                    </a:xfrm>
                    <a:prstGeom prst="rect">
                      <a:avLst/>
                    </a:prstGeom>
                  </pic:spPr>
                </pic:pic>
              </a:graphicData>
            </a:graphic>
          </wp:inline>
        </w:drawing>
      </w:r>
    </w:p>
    <w:p w14:paraId="2AF24A55" w14:textId="77777777" w:rsidR="00172A55" w:rsidRPr="009E4C03" w:rsidRDefault="00172A55" w:rsidP="00172A55">
      <w:pPr>
        <w:rPr>
          <w:b/>
          <w:sz w:val="28"/>
          <w:szCs w:val="28"/>
        </w:rPr>
      </w:pPr>
    </w:p>
    <w:p w14:paraId="0400540E" w14:textId="07AD5953" w:rsidR="004C59D0" w:rsidRPr="009E4C03" w:rsidRDefault="006529D1" w:rsidP="00172A55">
      <w:pPr>
        <w:rPr>
          <w:b/>
          <w:sz w:val="28"/>
          <w:szCs w:val="28"/>
        </w:rPr>
      </w:pPr>
      <w:r w:rsidRPr="009E4C03">
        <w:rPr>
          <w:b/>
          <w:sz w:val="28"/>
          <w:szCs w:val="28"/>
        </w:rPr>
        <w:t>12. USER PROFILE MANAGEMENT</w:t>
      </w:r>
    </w:p>
    <w:p w14:paraId="5DF028B9" w14:textId="77777777" w:rsidR="006529D1" w:rsidRPr="006529D1" w:rsidRDefault="006529D1" w:rsidP="006529D1">
      <w:pPr>
        <w:rPr>
          <w:bCs w:val="0"/>
        </w:rPr>
      </w:pPr>
      <w:r w:rsidRPr="006529D1">
        <w:rPr>
          <w:bCs w:val="0"/>
        </w:rPr>
        <w:t>The eligibility form visibly asks for information such as name, income, employment type, existing EMIs, monthly expenses, desired loan amount, tenure, approximate credit score and age.</w:t>
      </w:r>
    </w:p>
    <w:p w14:paraId="615720AA" w14:textId="77777777" w:rsidR="006529D1" w:rsidRPr="006529D1" w:rsidRDefault="006529D1" w:rsidP="006529D1">
      <w:pPr>
        <w:rPr>
          <w:bCs w:val="0"/>
        </w:rPr>
      </w:pPr>
      <w:r w:rsidRPr="006529D1">
        <w:rPr>
          <w:bCs w:val="0"/>
        </w:rPr>
        <w:t>These fields can help describe a hypothetical loan scenario. The public page does not confirm that the application creates a persistent user profile or stores this information after the session.</w:t>
      </w:r>
    </w:p>
    <w:p w14:paraId="668D0354" w14:textId="77777777" w:rsidR="006529D1" w:rsidRDefault="006529D1" w:rsidP="006529D1">
      <w:pPr>
        <w:rPr>
          <w:bCs w:val="0"/>
        </w:rPr>
      </w:pPr>
      <w:r w:rsidRPr="006529D1">
        <w:rPr>
          <w:bCs w:val="0"/>
        </w:rPr>
        <w:t>Only enter information needed for the selected tool. Avoid entering passwords, PINs, one-time passwords or other unnecessary sensitive information.</w:t>
      </w:r>
    </w:p>
    <w:p w14:paraId="68667C6E" w14:textId="77777777" w:rsidR="006529D1" w:rsidRDefault="006529D1" w:rsidP="006529D1">
      <w:pPr>
        <w:rPr>
          <w:bCs w:val="0"/>
        </w:rPr>
      </w:pPr>
    </w:p>
    <w:p w14:paraId="7A06B281" w14:textId="1481C460" w:rsidR="006529D1" w:rsidRPr="009E4C03" w:rsidRDefault="006529D1" w:rsidP="006529D1">
      <w:pPr>
        <w:rPr>
          <w:b/>
          <w:sz w:val="28"/>
          <w:szCs w:val="28"/>
        </w:rPr>
      </w:pPr>
      <w:r w:rsidRPr="009E4C03">
        <w:rPr>
          <w:b/>
          <w:sz w:val="28"/>
          <w:szCs w:val="28"/>
        </w:rPr>
        <w:t>13. INCOME MANAGEMENT MODULE</w:t>
      </w:r>
    </w:p>
    <w:p w14:paraId="73D48EBF" w14:textId="77777777" w:rsidR="006529D1" w:rsidRPr="006529D1" w:rsidRDefault="006529D1" w:rsidP="006529D1">
      <w:pPr>
        <w:rPr>
          <w:bCs w:val="0"/>
        </w:rPr>
      </w:pPr>
      <w:r w:rsidRPr="006529D1">
        <w:rPr>
          <w:bCs w:val="0"/>
        </w:rPr>
        <w:t>Income is an important input in a loan-affordability estimate. The visible eligibility form asks for monthly income so the tool can consider the user’s stated earning level.</w:t>
      </w:r>
    </w:p>
    <w:p w14:paraId="3C753225" w14:textId="77777777" w:rsidR="006529D1" w:rsidRPr="006529D1" w:rsidRDefault="006529D1" w:rsidP="006529D1">
      <w:pPr>
        <w:rPr>
          <w:bCs w:val="0"/>
        </w:rPr>
      </w:pPr>
      <w:r w:rsidRPr="006529D1">
        <w:rPr>
          <w:bCs w:val="0"/>
        </w:rPr>
        <w:t>Income values should be entered as numeric, non-negative amounts. If the form accepts only monthly income, users should not enter an annual figure without converting it first.</w:t>
      </w:r>
    </w:p>
    <w:p w14:paraId="7711798C" w14:textId="77777777" w:rsidR="006529D1" w:rsidRPr="006529D1" w:rsidRDefault="006529D1" w:rsidP="006529D1">
      <w:pPr>
        <w:rPr>
          <w:bCs w:val="0"/>
        </w:rPr>
      </w:pPr>
      <w:r w:rsidRPr="006529D1">
        <w:rPr>
          <w:bCs w:val="0"/>
        </w:rPr>
        <w:t>The public page does not show a separate income-tracking module for recording and managing ongoing income transactions.</w:t>
      </w:r>
    </w:p>
    <w:p w14:paraId="196A41AE" w14:textId="77777777" w:rsidR="006529D1" w:rsidRPr="009E4C03" w:rsidRDefault="006529D1" w:rsidP="006529D1">
      <w:pPr>
        <w:rPr>
          <w:b/>
          <w:sz w:val="28"/>
          <w:szCs w:val="28"/>
        </w:rPr>
      </w:pPr>
    </w:p>
    <w:p w14:paraId="5D4AACDC" w14:textId="07BAE889" w:rsidR="006529D1" w:rsidRPr="009E4C03" w:rsidRDefault="006529D1" w:rsidP="006529D1">
      <w:pPr>
        <w:rPr>
          <w:b/>
          <w:sz w:val="28"/>
          <w:szCs w:val="28"/>
        </w:rPr>
      </w:pPr>
      <w:r w:rsidRPr="009E4C03">
        <w:rPr>
          <w:b/>
          <w:sz w:val="28"/>
          <w:szCs w:val="28"/>
        </w:rPr>
        <w:t>14. EXPENSE MANAGEMENT MODULE</w:t>
      </w:r>
    </w:p>
    <w:p w14:paraId="13C82571" w14:textId="77777777" w:rsidR="006529D1" w:rsidRPr="006529D1" w:rsidRDefault="006529D1" w:rsidP="006529D1">
      <w:pPr>
        <w:rPr>
          <w:bCs w:val="0"/>
        </w:rPr>
      </w:pPr>
      <w:r w:rsidRPr="006529D1">
        <w:rPr>
          <w:bCs w:val="0"/>
        </w:rPr>
        <w:t>The eligibility form includes monthly expenses and existing monthly EMIs. These values represent regular spending and current repayment commitments that can affect how much of the user’s income remains available.</w:t>
      </w:r>
    </w:p>
    <w:p w14:paraId="00512AE9" w14:textId="77777777" w:rsidR="006529D1" w:rsidRPr="006529D1" w:rsidRDefault="006529D1" w:rsidP="006529D1">
      <w:pPr>
        <w:rPr>
          <w:bCs w:val="0"/>
        </w:rPr>
      </w:pPr>
      <w:r w:rsidRPr="006529D1">
        <w:rPr>
          <w:bCs w:val="0"/>
        </w:rPr>
        <w:t>Expenses and EMIs should be entered as non-negative monthly amounts. Users should enter realistic values because an estimate based on incomplete or inaccurate inputs may be misleading.</w:t>
      </w:r>
    </w:p>
    <w:p w14:paraId="44E7CB5D" w14:textId="77777777" w:rsidR="006529D1" w:rsidRPr="006529D1" w:rsidRDefault="006529D1" w:rsidP="006529D1">
      <w:pPr>
        <w:rPr>
          <w:bCs w:val="0"/>
        </w:rPr>
      </w:pPr>
      <w:r w:rsidRPr="006529D1">
        <w:rPr>
          <w:bCs w:val="0"/>
        </w:rPr>
        <w:t xml:space="preserve">The public page does not establish that </w:t>
      </w:r>
      <w:proofErr w:type="spellStart"/>
      <w:r w:rsidRPr="006529D1">
        <w:rPr>
          <w:bCs w:val="0"/>
        </w:rPr>
        <w:t>LoanIQ</w:t>
      </w:r>
      <w:proofErr w:type="spellEnd"/>
      <w:r w:rsidRPr="006529D1">
        <w:rPr>
          <w:bCs w:val="0"/>
        </w:rPr>
        <w:t xml:space="preserve"> includes a separate transaction ledger for adding, editing or deleting expenses.</w:t>
      </w:r>
    </w:p>
    <w:p w14:paraId="5144EA53" w14:textId="77777777" w:rsidR="006529D1" w:rsidRDefault="006529D1" w:rsidP="006529D1">
      <w:pPr>
        <w:rPr>
          <w:bCs w:val="0"/>
        </w:rPr>
      </w:pPr>
    </w:p>
    <w:p w14:paraId="4C0298AA" w14:textId="4542402C" w:rsidR="006529D1" w:rsidRPr="009E4C03" w:rsidRDefault="006529D1" w:rsidP="006529D1">
      <w:pPr>
        <w:rPr>
          <w:b/>
          <w:sz w:val="28"/>
          <w:szCs w:val="28"/>
        </w:rPr>
      </w:pPr>
      <w:r w:rsidRPr="009E4C03">
        <w:rPr>
          <w:b/>
          <w:sz w:val="28"/>
          <w:szCs w:val="28"/>
        </w:rPr>
        <w:t>15. BUDGET MANAGEMENT MODULE</w:t>
      </w:r>
    </w:p>
    <w:p w14:paraId="1F659618" w14:textId="77777777" w:rsidR="006529D1" w:rsidRPr="006529D1" w:rsidRDefault="006529D1" w:rsidP="006529D1">
      <w:pPr>
        <w:rPr>
          <w:bCs w:val="0"/>
        </w:rPr>
      </w:pPr>
      <w:r w:rsidRPr="006529D1">
        <w:rPr>
          <w:bCs w:val="0"/>
        </w:rPr>
        <w:t>Loan affordability is closely related to budgeting. A user can compare a possible EMI with income, regular expenses and existing repayments to consider whether the payment may fit the monthly budget.</w:t>
      </w:r>
    </w:p>
    <w:p w14:paraId="173BC973" w14:textId="77777777" w:rsidR="006529D1" w:rsidRPr="006529D1" w:rsidRDefault="006529D1" w:rsidP="006529D1">
      <w:pPr>
        <w:rPr>
          <w:bCs w:val="0"/>
        </w:rPr>
      </w:pPr>
      <w:r w:rsidRPr="006529D1">
        <w:rPr>
          <w:bCs w:val="0"/>
        </w:rPr>
        <w:t>An illustrative budgeting calculation is:</w:t>
      </w:r>
    </w:p>
    <w:p w14:paraId="6BABF320" w14:textId="77777777" w:rsidR="006529D1" w:rsidRPr="006529D1" w:rsidRDefault="006529D1" w:rsidP="006529D1">
      <w:pPr>
        <w:rPr>
          <w:bCs w:val="0"/>
        </w:rPr>
      </w:pPr>
      <w:r w:rsidRPr="006529D1">
        <w:rPr>
          <w:bCs w:val="0"/>
        </w:rPr>
        <w:t>Estimated amount remaining = Monthly income − Monthly expenses − Existing monthly EMIs.</w:t>
      </w:r>
    </w:p>
    <w:p w14:paraId="3E9B153A" w14:textId="77777777" w:rsidR="006529D1" w:rsidRDefault="006529D1" w:rsidP="006529D1">
      <w:pPr>
        <w:rPr>
          <w:bCs w:val="0"/>
        </w:rPr>
      </w:pPr>
      <w:r w:rsidRPr="006529D1">
        <w:rPr>
          <w:bCs w:val="0"/>
        </w:rPr>
        <w:t xml:space="preserve">This is a general budgeting calculation, not a verified </w:t>
      </w:r>
      <w:proofErr w:type="spellStart"/>
      <w:r w:rsidRPr="006529D1">
        <w:rPr>
          <w:bCs w:val="0"/>
        </w:rPr>
        <w:t>LoanIQ</w:t>
      </w:r>
      <w:proofErr w:type="spellEnd"/>
      <w:r w:rsidRPr="006529D1">
        <w:rPr>
          <w:bCs w:val="0"/>
        </w:rPr>
        <w:t xml:space="preserve"> eligibility formula. The actual tool’s formula should be checked in the source code before it is documented as the implemented method.</w:t>
      </w:r>
    </w:p>
    <w:p w14:paraId="14813A6B" w14:textId="77777777" w:rsidR="006529D1" w:rsidRPr="006529D1" w:rsidRDefault="006529D1" w:rsidP="006529D1">
      <w:pPr>
        <w:rPr>
          <w:bCs w:val="0"/>
        </w:rPr>
      </w:pPr>
    </w:p>
    <w:p w14:paraId="5E8A1C9F" w14:textId="77777777" w:rsidR="006529D1" w:rsidRPr="009E4C03" w:rsidRDefault="006529D1" w:rsidP="006529D1">
      <w:pPr>
        <w:rPr>
          <w:b/>
          <w:sz w:val="28"/>
          <w:szCs w:val="28"/>
        </w:rPr>
      </w:pPr>
      <w:r w:rsidRPr="009E4C03">
        <w:rPr>
          <w:b/>
          <w:sz w:val="28"/>
          <w:szCs w:val="28"/>
        </w:rPr>
        <w:t>16. SAVINGS MANAGEMENT MODULE</w:t>
      </w:r>
    </w:p>
    <w:p w14:paraId="0001762B" w14:textId="77777777" w:rsidR="006269AA" w:rsidRPr="006269AA" w:rsidRDefault="006269AA" w:rsidP="006269AA">
      <w:pPr>
        <w:rPr>
          <w:bCs w:val="0"/>
        </w:rPr>
      </w:pPr>
      <w:r w:rsidRPr="006269AA">
        <w:rPr>
          <w:bCs w:val="0"/>
        </w:rPr>
        <w:t>Savings are relevant when a user considers whether a new repayment is manageable and whether enough money remains for emergencies and future goals.</w:t>
      </w:r>
    </w:p>
    <w:p w14:paraId="531F04E5" w14:textId="77777777" w:rsidR="006269AA" w:rsidRPr="006269AA" w:rsidRDefault="006269AA" w:rsidP="006269AA">
      <w:pPr>
        <w:rPr>
          <w:bCs w:val="0"/>
        </w:rPr>
      </w:pPr>
      <w:r w:rsidRPr="006269AA">
        <w:rPr>
          <w:bCs w:val="0"/>
        </w:rPr>
        <w:t xml:space="preserve">Users may consider their current savings and expected monthly commitments while reviewing a loan scenario. However, the public </w:t>
      </w:r>
      <w:proofErr w:type="spellStart"/>
      <w:r w:rsidRPr="006269AA">
        <w:rPr>
          <w:bCs w:val="0"/>
        </w:rPr>
        <w:t>LoanIQ</w:t>
      </w:r>
      <w:proofErr w:type="spellEnd"/>
      <w:r w:rsidRPr="006269AA">
        <w:rPr>
          <w:bCs w:val="0"/>
        </w:rPr>
        <w:t xml:space="preserve"> page does not confirm a separate savings-goal tracker or a module that stores savings transactions.</w:t>
      </w:r>
    </w:p>
    <w:p w14:paraId="680BA4A6" w14:textId="77777777" w:rsidR="006269AA" w:rsidRPr="006269AA" w:rsidRDefault="006269AA" w:rsidP="006269AA">
      <w:pPr>
        <w:rPr>
          <w:bCs w:val="0"/>
        </w:rPr>
      </w:pPr>
      <w:r w:rsidRPr="006269AA">
        <w:rPr>
          <w:bCs w:val="0"/>
        </w:rPr>
        <w:t>Users should avoid taking on a repayment that leaves insufficient room for essential costs and unexpected expenses.</w:t>
      </w:r>
    </w:p>
    <w:p w14:paraId="4E57C5AA" w14:textId="77777777" w:rsidR="006269AA" w:rsidRDefault="006269AA" w:rsidP="006529D1">
      <w:pPr>
        <w:rPr>
          <w:bCs w:val="0"/>
        </w:rPr>
      </w:pPr>
    </w:p>
    <w:p w14:paraId="050893B3" w14:textId="77777777" w:rsidR="006269AA" w:rsidRDefault="006269AA" w:rsidP="006529D1">
      <w:pPr>
        <w:rPr>
          <w:bCs w:val="0"/>
        </w:rPr>
      </w:pPr>
    </w:p>
    <w:p w14:paraId="4C2F1933" w14:textId="77777777" w:rsidR="006269AA" w:rsidRDefault="006269AA" w:rsidP="006529D1">
      <w:pPr>
        <w:rPr>
          <w:bCs w:val="0"/>
        </w:rPr>
      </w:pPr>
    </w:p>
    <w:p w14:paraId="3AFE26A4" w14:textId="77777777" w:rsidR="006269AA" w:rsidRPr="009E4C03" w:rsidRDefault="006269AA" w:rsidP="006269AA">
      <w:pPr>
        <w:rPr>
          <w:b/>
          <w:sz w:val="28"/>
          <w:szCs w:val="28"/>
        </w:rPr>
      </w:pPr>
      <w:r w:rsidRPr="009E4C03">
        <w:rPr>
          <w:b/>
          <w:sz w:val="28"/>
          <w:szCs w:val="28"/>
        </w:rPr>
        <w:t>17. SPENDING ANALYSIS</w:t>
      </w:r>
    </w:p>
    <w:p w14:paraId="431D4562" w14:textId="77777777" w:rsidR="006269AA" w:rsidRPr="006269AA" w:rsidRDefault="006269AA" w:rsidP="006269AA">
      <w:pPr>
        <w:rPr>
          <w:bCs w:val="0"/>
        </w:rPr>
      </w:pPr>
      <w:r w:rsidRPr="006269AA">
        <w:rPr>
          <w:bCs w:val="0"/>
        </w:rPr>
        <w:t>Spending analysis can help users understand how regular expenses affect affordability. The visible eligibility form asks for monthly expenses, which can be compared conceptually with income and existing EMIs.</w:t>
      </w:r>
    </w:p>
    <w:p w14:paraId="54FB9857" w14:textId="77777777" w:rsidR="006269AA" w:rsidRPr="006269AA" w:rsidRDefault="006269AA" w:rsidP="006269AA">
      <w:pPr>
        <w:rPr>
          <w:bCs w:val="0"/>
        </w:rPr>
      </w:pPr>
      <w:r w:rsidRPr="006269AA">
        <w:rPr>
          <w:bCs w:val="0"/>
        </w:rPr>
        <w:t>Users should provide realistic values for recurring household costs, travel, education, bills and other regular spending. Underestimating expenses can make a loan appear more affordable than it may be in practice.</w:t>
      </w:r>
    </w:p>
    <w:p w14:paraId="53103658" w14:textId="77777777" w:rsidR="006269AA" w:rsidRDefault="006269AA" w:rsidP="006269AA">
      <w:pPr>
        <w:rPr>
          <w:bCs w:val="0"/>
        </w:rPr>
      </w:pPr>
      <w:r w:rsidRPr="006269AA">
        <w:rPr>
          <w:bCs w:val="0"/>
        </w:rPr>
        <w:t>The public page does not establish that the application imports transactions from bank accounts or performs automatic category-wise spending analysis.</w:t>
      </w:r>
    </w:p>
    <w:p w14:paraId="193F40D2" w14:textId="77777777" w:rsidR="009E4C03" w:rsidRPr="006269AA" w:rsidRDefault="009E4C03" w:rsidP="006269AA">
      <w:pPr>
        <w:rPr>
          <w:bCs w:val="0"/>
        </w:rPr>
      </w:pPr>
    </w:p>
    <w:p w14:paraId="3001A7A9" w14:textId="77777777" w:rsidR="006269AA" w:rsidRPr="009E4C03" w:rsidRDefault="006269AA" w:rsidP="006269AA">
      <w:pPr>
        <w:rPr>
          <w:b/>
          <w:sz w:val="28"/>
          <w:szCs w:val="28"/>
        </w:rPr>
      </w:pPr>
      <w:r w:rsidRPr="009E4C03">
        <w:rPr>
          <w:b/>
          <w:sz w:val="28"/>
          <w:szCs w:val="28"/>
        </w:rPr>
        <w:t>18. AI-POWERED BUDGET GENERATOR</w:t>
      </w:r>
    </w:p>
    <w:p w14:paraId="4A89C221" w14:textId="77777777" w:rsidR="006269AA" w:rsidRPr="006269AA" w:rsidRDefault="006269AA" w:rsidP="006269AA">
      <w:pPr>
        <w:rPr>
          <w:bCs w:val="0"/>
        </w:rPr>
      </w:pPr>
      <w:r w:rsidRPr="006269AA">
        <w:rPr>
          <w:bCs w:val="0"/>
        </w:rPr>
        <w:t>The public website displays an AI Financial Tips feature, but a separate AI-powered budget generator is not confirmed from the visible feature list.</w:t>
      </w:r>
    </w:p>
    <w:p w14:paraId="21E94D9F" w14:textId="77777777" w:rsidR="006269AA" w:rsidRPr="006269AA" w:rsidRDefault="006269AA" w:rsidP="006269AA">
      <w:pPr>
        <w:rPr>
          <w:bCs w:val="0"/>
        </w:rPr>
      </w:pPr>
      <w:r w:rsidRPr="006269AA">
        <w:rPr>
          <w:bCs w:val="0"/>
        </w:rPr>
        <w:t>If the project is later extended with a budget generator, it could accept income, fixed expenses, variable expenses, existing repayments and a savings goal, then provide suggested spending limits.</w:t>
      </w:r>
    </w:p>
    <w:p w14:paraId="0E539A3E" w14:textId="77777777" w:rsidR="006269AA" w:rsidRDefault="006269AA" w:rsidP="006269AA">
      <w:pPr>
        <w:rPr>
          <w:bCs w:val="0"/>
        </w:rPr>
      </w:pPr>
      <w:r w:rsidRPr="006269AA">
        <w:rPr>
          <w:bCs w:val="0"/>
        </w:rPr>
        <w:t>Any generated suggestions should be labelled as estimates or educational guidance. The source code must be checked before documenting this optional functionality as part of the current implementation.</w:t>
      </w:r>
    </w:p>
    <w:p w14:paraId="28F4D228" w14:textId="77777777" w:rsidR="009E4C03" w:rsidRPr="006269AA" w:rsidRDefault="009E4C03" w:rsidP="006269AA">
      <w:pPr>
        <w:rPr>
          <w:bCs w:val="0"/>
        </w:rPr>
      </w:pPr>
    </w:p>
    <w:p w14:paraId="3850E8F5" w14:textId="77777777" w:rsidR="006269AA" w:rsidRPr="009E4C03" w:rsidRDefault="006269AA" w:rsidP="006269AA">
      <w:pPr>
        <w:rPr>
          <w:b/>
          <w:sz w:val="28"/>
          <w:szCs w:val="28"/>
        </w:rPr>
      </w:pPr>
      <w:r w:rsidRPr="009E4C03">
        <w:rPr>
          <w:b/>
          <w:sz w:val="28"/>
          <w:szCs w:val="28"/>
        </w:rPr>
        <w:t>19. AI SPENDING ANALYSIS</w:t>
      </w:r>
    </w:p>
    <w:p w14:paraId="1305CDD5" w14:textId="77777777" w:rsidR="006269AA" w:rsidRPr="006269AA" w:rsidRDefault="006269AA" w:rsidP="006269AA">
      <w:pPr>
        <w:rPr>
          <w:bCs w:val="0"/>
        </w:rPr>
      </w:pPr>
      <w:r w:rsidRPr="006269AA">
        <w:rPr>
          <w:bCs w:val="0"/>
        </w:rPr>
        <w:t xml:space="preserve">The visible website includes a Credit Score Analyzer and an AI Financial Tips section. It does not establish that </w:t>
      </w:r>
      <w:proofErr w:type="spellStart"/>
      <w:r w:rsidRPr="006269AA">
        <w:rPr>
          <w:bCs w:val="0"/>
        </w:rPr>
        <w:t>LoanIQ</w:t>
      </w:r>
      <w:proofErr w:type="spellEnd"/>
      <w:r w:rsidRPr="006269AA">
        <w:rPr>
          <w:bCs w:val="0"/>
        </w:rPr>
        <w:t xml:space="preserve"> provides a separate AI spending-analysis module.</w:t>
      </w:r>
    </w:p>
    <w:p w14:paraId="60B61B26" w14:textId="77777777" w:rsidR="006269AA" w:rsidRPr="006269AA" w:rsidRDefault="006269AA" w:rsidP="006269AA">
      <w:pPr>
        <w:rPr>
          <w:bCs w:val="0"/>
        </w:rPr>
      </w:pPr>
      <w:r w:rsidRPr="006269AA">
        <w:rPr>
          <w:bCs w:val="0"/>
        </w:rPr>
        <w:t>A future or expanded version could analyse user-provided budget figures and highlight areas for review, but this should not be described as an existing feature unless confirmed in the live application or source code.</w:t>
      </w:r>
    </w:p>
    <w:p w14:paraId="453C788A" w14:textId="77777777" w:rsidR="006269AA" w:rsidRDefault="006269AA" w:rsidP="006269AA">
      <w:pPr>
        <w:rPr>
          <w:bCs w:val="0"/>
        </w:rPr>
      </w:pPr>
      <w:r w:rsidRPr="006269AA">
        <w:rPr>
          <w:bCs w:val="0"/>
        </w:rPr>
        <w:t>Any analysis should use only information actually supplied or lawfully available and should not invent financial transactions or credit information.</w:t>
      </w:r>
    </w:p>
    <w:p w14:paraId="0FC51B87" w14:textId="77777777" w:rsidR="009E4C03" w:rsidRDefault="009E4C03" w:rsidP="006269AA">
      <w:pPr>
        <w:rPr>
          <w:bCs w:val="0"/>
        </w:rPr>
      </w:pPr>
    </w:p>
    <w:p w14:paraId="679A8C47" w14:textId="77777777" w:rsidR="009E4C03" w:rsidRDefault="009E4C03" w:rsidP="006269AA">
      <w:pPr>
        <w:rPr>
          <w:bCs w:val="0"/>
        </w:rPr>
      </w:pPr>
    </w:p>
    <w:p w14:paraId="55BE6436" w14:textId="77777777" w:rsidR="009E4C03" w:rsidRDefault="009E4C03" w:rsidP="006269AA">
      <w:pPr>
        <w:rPr>
          <w:bCs w:val="0"/>
        </w:rPr>
      </w:pPr>
    </w:p>
    <w:p w14:paraId="0D461A5E" w14:textId="77777777" w:rsidR="009E4C03" w:rsidRPr="006269AA" w:rsidRDefault="009E4C03" w:rsidP="006269AA">
      <w:pPr>
        <w:rPr>
          <w:bCs w:val="0"/>
        </w:rPr>
      </w:pPr>
    </w:p>
    <w:p w14:paraId="3BE92A03" w14:textId="77777777" w:rsidR="006269AA" w:rsidRPr="009E4C03" w:rsidRDefault="006269AA" w:rsidP="006269AA">
      <w:pPr>
        <w:rPr>
          <w:b/>
          <w:sz w:val="28"/>
          <w:szCs w:val="28"/>
        </w:rPr>
      </w:pPr>
      <w:r w:rsidRPr="009E4C03">
        <w:rPr>
          <w:b/>
          <w:sz w:val="28"/>
          <w:szCs w:val="28"/>
        </w:rPr>
        <w:t>20. AI SAVINGS PLANNER</w:t>
      </w:r>
    </w:p>
    <w:p w14:paraId="7AFD93CC" w14:textId="77777777" w:rsidR="006269AA" w:rsidRPr="006269AA" w:rsidRDefault="006269AA" w:rsidP="006269AA">
      <w:pPr>
        <w:rPr>
          <w:bCs w:val="0"/>
        </w:rPr>
      </w:pPr>
      <w:r w:rsidRPr="006269AA">
        <w:rPr>
          <w:bCs w:val="0"/>
        </w:rPr>
        <w:t xml:space="preserve">A separate AI Savings Planner is not confirmed by the visible </w:t>
      </w:r>
      <w:proofErr w:type="spellStart"/>
      <w:r w:rsidRPr="006269AA">
        <w:rPr>
          <w:bCs w:val="0"/>
        </w:rPr>
        <w:t>LoanIQ</w:t>
      </w:r>
      <w:proofErr w:type="spellEnd"/>
      <w:r w:rsidRPr="006269AA">
        <w:rPr>
          <w:bCs w:val="0"/>
        </w:rPr>
        <w:t xml:space="preserve"> feature list.</w:t>
      </w:r>
    </w:p>
    <w:p w14:paraId="6D1BE9B9" w14:textId="77777777" w:rsidR="006269AA" w:rsidRPr="006269AA" w:rsidRDefault="006269AA" w:rsidP="006269AA">
      <w:pPr>
        <w:rPr>
          <w:bCs w:val="0"/>
        </w:rPr>
      </w:pPr>
      <w:r w:rsidRPr="006269AA">
        <w:rPr>
          <w:bCs w:val="0"/>
        </w:rPr>
        <w:t>General financial tips may encourage users to plan savings and keep room for unexpected expenses. A dedicated planner would require its own verified inputs, logic and output.</w:t>
      </w:r>
    </w:p>
    <w:p w14:paraId="62E25EB5" w14:textId="77777777" w:rsidR="006269AA" w:rsidRDefault="006269AA" w:rsidP="006269AA">
      <w:pPr>
        <w:rPr>
          <w:bCs w:val="0"/>
        </w:rPr>
      </w:pPr>
      <w:r w:rsidRPr="006269AA">
        <w:rPr>
          <w:bCs w:val="0"/>
        </w:rPr>
        <w:t>Do not describe a savings-planning algorithm or persistent savings tracker as implemented unless it is present in the project.</w:t>
      </w:r>
    </w:p>
    <w:p w14:paraId="7BED3BA0" w14:textId="77777777" w:rsidR="009E4C03" w:rsidRPr="006269AA" w:rsidRDefault="009E4C03" w:rsidP="006269AA">
      <w:pPr>
        <w:rPr>
          <w:bCs w:val="0"/>
        </w:rPr>
      </w:pPr>
    </w:p>
    <w:p w14:paraId="21583360" w14:textId="77777777" w:rsidR="006269AA" w:rsidRPr="009E4C03" w:rsidRDefault="006269AA" w:rsidP="006269AA">
      <w:pPr>
        <w:rPr>
          <w:b/>
          <w:sz w:val="28"/>
          <w:szCs w:val="28"/>
        </w:rPr>
      </w:pPr>
      <w:r w:rsidRPr="009E4C03">
        <w:rPr>
          <w:b/>
          <w:sz w:val="28"/>
          <w:szCs w:val="28"/>
        </w:rPr>
        <w:t>21. AI FINANCIAL ASSISTANT</w:t>
      </w:r>
    </w:p>
    <w:p w14:paraId="4FB7B9BF" w14:textId="77777777" w:rsidR="006269AA" w:rsidRPr="006269AA" w:rsidRDefault="006269AA" w:rsidP="006269AA">
      <w:pPr>
        <w:rPr>
          <w:bCs w:val="0"/>
        </w:rPr>
      </w:pPr>
      <w:r w:rsidRPr="006269AA">
        <w:rPr>
          <w:bCs w:val="0"/>
        </w:rPr>
        <w:t>The website displays a feature called AI Financial Tips. The feature’s label suggests a financial-guidance purpose, but it does not establish whether the response comes from a live conversational AI assistant, rule-based logic or prewritten content.</w:t>
      </w:r>
    </w:p>
    <w:p w14:paraId="565DC65A" w14:textId="77777777" w:rsidR="006269AA" w:rsidRPr="006269AA" w:rsidRDefault="006269AA" w:rsidP="006269AA">
      <w:pPr>
        <w:rPr>
          <w:bCs w:val="0"/>
        </w:rPr>
      </w:pPr>
      <w:r w:rsidRPr="006269AA">
        <w:rPr>
          <w:bCs w:val="0"/>
        </w:rPr>
        <w:t>General examples of useful guidance include budgeting awareness, repayment planning and responsible credit habits. Any guidance should be cautious and should not promise loan approval or guaranteed financial results.</w:t>
      </w:r>
    </w:p>
    <w:p w14:paraId="668F4F19" w14:textId="77777777" w:rsidR="006269AA" w:rsidRDefault="006269AA" w:rsidP="006269AA">
      <w:pPr>
        <w:rPr>
          <w:bCs w:val="0"/>
        </w:rPr>
      </w:pPr>
      <w:r w:rsidRPr="006269AA">
        <w:rPr>
          <w:bCs w:val="0"/>
        </w:rPr>
        <w:t>The actual service provider, API connection and request-handling method need to be checked in the source code and deployment configuration.</w:t>
      </w:r>
    </w:p>
    <w:p w14:paraId="2960630E" w14:textId="77777777" w:rsidR="006269AA" w:rsidRDefault="006269AA" w:rsidP="006269AA">
      <w:pPr>
        <w:rPr>
          <w:bCs w:val="0"/>
        </w:rPr>
      </w:pPr>
    </w:p>
    <w:p w14:paraId="7DA1E0E5" w14:textId="77777777" w:rsidR="00865FB1" w:rsidRPr="009E4C03" w:rsidRDefault="00865FB1" w:rsidP="00865FB1">
      <w:pPr>
        <w:rPr>
          <w:b/>
          <w:sz w:val="28"/>
          <w:szCs w:val="28"/>
        </w:rPr>
      </w:pPr>
      <w:r w:rsidRPr="009E4C03">
        <w:rPr>
          <w:b/>
          <w:sz w:val="28"/>
          <w:szCs w:val="28"/>
        </w:rPr>
        <w:t>22. OVERSPENDING DETECTION</w:t>
      </w:r>
    </w:p>
    <w:p w14:paraId="463DA614" w14:textId="77777777" w:rsidR="00865FB1" w:rsidRPr="00865FB1" w:rsidRDefault="00865FB1" w:rsidP="00865FB1">
      <w:pPr>
        <w:rPr>
          <w:bCs w:val="0"/>
        </w:rPr>
      </w:pPr>
      <w:proofErr w:type="spellStart"/>
      <w:r w:rsidRPr="00865FB1">
        <w:rPr>
          <w:bCs w:val="0"/>
        </w:rPr>
        <w:t>LoanIQ’s</w:t>
      </w:r>
      <w:proofErr w:type="spellEnd"/>
      <w:r w:rsidRPr="00865FB1">
        <w:rPr>
          <w:bCs w:val="0"/>
        </w:rPr>
        <w:t xml:space="preserve"> visible eligibility inputs include monthly expenses and existing EMIs, but a dedicated overspending-detection module is not confirmed.</w:t>
      </w:r>
    </w:p>
    <w:p w14:paraId="461934E4" w14:textId="77777777" w:rsidR="00865FB1" w:rsidRPr="00865FB1" w:rsidRDefault="00865FB1" w:rsidP="00865FB1">
      <w:pPr>
        <w:rPr>
          <w:bCs w:val="0"/>
        </w:rPr>
      </w:pPr>
      <w:r w:rsidRPr="00865FB1">
        <w:rPr>
          <w:bCs w:val="0"/>
        </w:rPr>
        <w:t>A general affordability review may warn a user if stated expenses and current repayments consume a large share of monthly income. This is a possible design enhancement, not a verified description of the current code.</w:t>
      </w:r>
    </w:p>
    <w:p w14:paraId="500EF0AF" w14:textId="77777777" w:rsidR="00865FB1" w:rsidRDefault="00865FB1" w:rsidP="00865FB1">
      <w:pPr>
        <w:rPr>
          <w:bCs w:val="0"/>
        </w:rPr>
      </w:pPr>
      <w:r w:rsidRPr="00865FB1">
        <w:rPr>
          <w:bCs w:val="0"/>
        </w:rPr>
        <w:t>Any warning should explain the figures used and avoid presenting an unverified threshold as an official lender rule.</w:t>
      </w:r>
    </w:p>
    <w:p w14:paraId="6AC17555" w14:textId="77777777" w:rsidR="009E4C03" w:rsidRPr="00865FB1" w:rsidRDefault="009E4C03" w:rsidP="00865FB1">
      <w:pPr>
        <w:rPr>
          <w:bCs w:val="0"/>
        </w:rPr>
      </w:pPr>
    </w:p>
    <w:p w14:paraId="68344BF4" w14:textId="77777777" w:rsidR="00865FB1" w:rsidRPr="009E4C03" w:rsidRDefault="00865FB1" w:rsidP="00865FB1">
      <w:pPr>
        <w:rPr>
          <w:b/>
          <w:sz w:val="28"/>
          <w:szCs w:val="28"/>
        </w:rPr>
      </w:pPr>
      <w:r w:rsidRPr="009E4C03">
        <w:rPr>
          <w:b/>
          <w:sz w:val="28"/>
          <w:szCs w:val="28"/>
        </w:rPr>
        <w:t>23. FINANCIAL HEALTH OVERVIEW</w:t>
      </w:r>
    </w:p>
    <w:p w14:paraId="3952BC70" w14:textId="77777777" w:rsidR="00865FB1" w:rsidRPr="00865FB1" w:rsidRDefault="00865FB1" w:rsidP="00865FB1">
      <w:pPr>
        <w:rPr>
          <w:bCs w:val="0"/>
        </w:rPr>
      </w:pPr>
      <w:proofErr w:type="spellStart"/>
      <w:r w:rsidRPr="00865FB1">
        <w:rPr>
          <w:bCs w:val="0"/>
        </w:rPr>
        <w:t>LoanIQ</w:t>
      </w:r>
      <w:proofErr w:type="spellEnd"/>
      <w:r w:rsidRPr="00865FB1">
        <w:rPr>
          <w:bCs w:val="0"/>
        </w:rPr>
        <w:t xml:space="preserve"> focuses on loan-related estimates and credit education rather than a full personal-finance dashboard, based on the visible public features.</w:t>
      </w:r>
    </w:p>
    <w:p w14:paraId="34562D78" w14:textId="77777777" w:rsidR="009E4C03" w:rsidRDefault="009E4C03" w:rsidP="00865FB1">
      <w:pPr>
        <w:rPr>
          <w:bCs w:val="0"/>
        </w:rPr>
      </w:pPr>
    </w:p>
    <w:p w14:paraId="4F75B0AA" w14:textId="77777777" w:rsidR="009E4C03" w:rsidRDefault="009E4C03" w:rsidP="00865FB1">
      <w:pPr>
        <w:rPr>
          <w:bCs w:val="0"/>
        </w:rPr>
      </w:pPr>
    </w:p>
    <w:p w14:paraId="3613E4A3" w14:textId="691B1807" w:rsidR="00865FB1" w:rsidRPr="00865FB1" w:rsidRDefault="00865FB1" w:rsidP="00865FB1">
      <w:pPr>
        <w:rPr>
          <w:bCs w:val="0"/>
        </w:rPr>
      </w:pPr>
      <w:r w:rsidRPr="00865FB1">
        <w:rPr>
          <w:bCs w:val="0"/>
        </w:rPr>
        <w:t>A useful financial overview could include income, regular expenses, existing EMIs and the estimated new EMI. The user could then compare the remaining amount with essential costs and savings needs.</w:t>
      </w:r>
    </w:p>
    <w:p w14:paraId="343713C9" w14:textId="77777777" w:rsidR="00865FB1" w:rsidRDefault="00865FB1" w:rsidP="00865FB1">
      <w:pPr>
        <w:rPr>
          <w:bCs w:val="0"/>
        </w:rPr>
      </w:pPr>
      <w:r w:rsidRPr="00865FB1">
        <w:rPr>
          <w:bCs w:val="0"/>
        </w:rPr>
        <w:t>The exact metrics or financial-health score used by the deployed application are not confirmed from the public page.</w:t>
      </w:r>
    </w:p>
    <w:p w14:paraId="3F572F24" w14:textId="77777777" w:rsidR="009E4C03" w:rsidRPr="00865FB1" w:rsidRDefault="009E4C03" w:rsidP="00865FB1">
      <w:pPr>
        <w:rPr>
          <w:bCs w:val="0"/>
        </w:rPr>
      </w:pPr>
    </w:p>
    <w:p w14:paraId="3FFEE64D" w14:textId="77777777" w:rsidR="00865FB1" w:rsidRPr="009E4C03" w:rsidRDefault="00865FB1" w:rsidP="00865FB1">
      <w:pPr>
        <w:rPr>
          <w:b/>
          <w:sz w:val="28"/>
          <w:szCs w:val="28"/>
        </w:rPr>
      </w:pPr>
      <w:r w:rsidRPr="009E4C03">
        <w:rPr>
          <w:b/>
          <w:sz w:val="28"/>
          <w:szCs w:val="28"/>
        </w:rPr>
        <w:t>24. FINANCIAL DASHBOARD</w:t>
      </w:r>
    </w:p>
    <w:p w14:paraId="30D60179" w14:textId="77777777" w:rsidR="00865FB1" w:rsidRPr="00865FB1" w:rsidRDefault="00865FB1" w:rsidP="00865FB1">
      <w:pPr>
        <w:rPr>
          <w:bCs w:val="0"/>
        </w:rPr>
      </w:pPr>
      <w:r w:rsidRPr="00865FB1">
        <w:rPr>
          <w:bCs w:val="0"/>
        </w:rPr>
        <w:t>The public site presents loan-related tools in a web interface. A separate authenticated financial dashboard with stored income, expenses, budgets and savings is not confirmed.</w:t>
      </w:r>
    </w:p>
    <w:p w14:paraId="1D034F35" w14:textId="77777777" w:rsidR="00865FB1" w:rsidRDefault="00865FB1" w:rsidP="00865FB1">
      <w:pPr>
        <w:rPr>
          <w:bCs w:val="0"/>
        </w:rPr>
      </w:pPr>
      <w:r w:rsidRPr="00865FB1">
        <w:rPr>
          <w:bCs w:val="0"/>
        </w:rPr>
        <w:t>The visible modules are intended to let users open a selected tool, enter values and review the output. Any claims about dashboard cards, saved transaction history or user-specific charts should be checked against the actual project.</w:t>
      </w:r>
    </w:p>
    <w:p w14:paraId="50A4309C" w14:textId="77777777" w:rsidR="009E4C03" w:rsidRPr="00865FB1" w:rsidRDefault="009E4C03" w:rsidP="00865FB1">
      <w:pPr>
        <w:rPr>
          <w:bCs w:val="0"/>
        </w:rPr>
      </w:pPr>
    </w:p>
    <w:p w14:paraId="23026C56" w14:textId="77777777" w:rsidR="00865FB1" w:rsidRPr="009E4C03" w:rsidRDefault="00865FB1" w:rsidP="00865FB1">
      <w:pPr>
        <w:rPr>
          <w:b/>
          <w:sz w:val="28"/>
          <w:szCs w:val="28"/>
        </w:rPr>
      </w:pPr>
      <w:r w:rsidRPr="009E4C03">
        <w:rPr>
          <w:b/>
          <w:sz w:val="28"/>
          <w:szCs w:val="28"/>
        </w:rPr>
        <w:t>25. DATA VISUALIZATION</w:t>
      </w:r>
    </w:p>
    <w:p w14:paraId="2F02EF0B" w14:textId="77777777" w:rsidR="00865FB1" w:rsidRPr="00865FB1" w:rsidRDefault="00865FB1" w:rsidP="00865FB1">
      <w:pPr>
        <w:rPr>
          <w:bCs w:val="0"/>
        </w:rPr>
      </w:pPr>
      <w:r w:rsidRPr="00865FB1">
        <w:rPr>
          <w:bCs w:val="0"/>
        </w:rPr>
        <w:t>Charts can be useful for comparing repayment scenarios, principal and interest or changes in affordability. However, the visible public page does not confirm a dedicated interactive charting module.</w:t>
      </w:r>
    </w:p>
    <w:p w14:paraId="1E993DA2" w14:textId="77777777" w:rsidR="00865FB1" w:rsidRDefault="00865FB1" w:rsidP="00865FB1">
      <w:pPr>
        <w:rPr>
          <w:bCs w:val="0"/>
        </w:rPr>
      </w:pPr>
      <w:r w:rsidRPr="00865FB1">
        <w:rPr>
          <w:bCs w:val="0"/>
        </w:rPr>
        <w:t>If charts are present in the actual project, document the chart types and the values shown after checking the live page or source code. Do not claim a specific chart library unless it is confirmed.</w:t>
      </w:r>
    </w:p>
    <w:p w14:paraId="32FC95B5" w14:textId="77777777" w:rsidR="009E4C03" w:rsidRPr="00865FB1" w:rsidRDefault="009E4C03" w:rsidP="00865FB1">
      <w:pPr>
        <w:rPr>
          <w:bCs w:val="0"/>
        </w:rPr>
      </w:pPr>
    </w:p>
    <w:p w14:paraId="77DE3203" w14:textId="77777777" w:rsidR="00865FB1" w:rsidRPr="009E4C03" w:rsidRDefault="00865FB1" w:rsidP="00865FB1">
      <w:pPr>
        <w:rPr>
          <w:b/>
          <w:sz w:val="28"/>
          <w:szCs w:val="28"/>
        </w:rPr>
      </w:pPr>
      <w:r w:rsidRPr="009E4C03">
        <w:rPr>
          <w:b/>
          <w:sz w:val="28"/>
          <w:szCs w:val="28"/>
        </w:rPr>
        <w:t>26. MONTHLY FINANCIAL REPORT</w:t>
      </w:r>
    </w:p>
    <w:p w14:paraId="223185D7" w14:textId="77777777" w:rsidR="00865FB1" w:rsidRPr="00865FB1" w:rsidRDefault="00865FB1" w:rsidP="00865FB1">
      <w:pPr>
        <w:rPr>
          <w:bCs w:val="0"/>
        </w:rPr>
      </w:pPr>
      <w:r w:rsidRPr="00865FB1">
        <w:rPr>
          <w:bCs w:val="0"/>
        </w:rPr>
        <w:t xml:space="preserve">A monthly financial-report module is not confirmed by the visible </w:t>
      </w:r>
      <w:proofErr w:type="spellStart"/>
      <w:r w:rsidRPr="00865FB1">
        <w:rPr>
          <w:bCs w:val="0"/>
        </w:rPr>
        <w:t>LoanIQ</w:t>
      </w:r>
      <w:proofErr w:type="spellEnd"/>
      <w:r w:rsidRPr="00865FB1">
        <w:rPr>
          <w:bCs w:val="0"/>
        </w:rPr>
        <w:t xml:space="preserve"> features.</w:t>
      </w:r>
    </w:p>
    <w:p w14:paraId="60E8608C" w14:textId="77777777" w:rsidR="00865FB1" w:rsidRPr="00865FB1" w:rsidRDefault="00865FB1" w:rsidP="00865FB1">
      <w:pPr>
        <w:rPr>
          <w:bCs w:val="0"/>
        </w:rPr>
      </w:pPr>
      <w:r w:rsidRPr="00865FB1">
        <w:rPr>
          <w:bCs w:val="0"/>
        </w:rPr>
        <w:t>The current project is described around eligibility estimation, credit-score analysis, EMI calculation and financial tips. A report-export feature should only be included in the documentation if it is visible or verified in the source code.</w:t>
      </w:r>
    </w:p>
    <w:p w14:paraId="27D6AE3A" w14:textId="77777777" w:rsidR="006269AA" w:rsidRDefault="006269AA" w:rsidP="006269AA">
      <w:pPr>
        <w:rPr>
          <w:bCs w:val="0"/>
        </w:rPr>
      </w:pPr>
    </w:p>
    <w:p w14:paraId="085173FD" w14:textId="77777777" w:rsidR="00865FB1" w:rsidRPr="009E4C03" w:rsidRDefault="00865FB1" w:rsidP="00865FB1">
      <w:pPr>
        <w:rPr>
          <w:b/>
          <w:sz w:val="28"/>
          <w:szCs w:val="28"/>
        </w:rPr>
      </w:pPr>
      <w:r w:rsidRPr="009E4C03">
        <w:rPr>
          <w:b/>
          <w:sz w:val="28"/>
          <w:szCs w:val="28"/>
        </w:rPr>
        <w:t>27. DATABASE DESIGN</w:t>
      </w:r>
    </w:p>
    <w:p w14:paraId="37DB6ECD" w14:textId="77777777" w:rsidR="00865FB1" w:rsidRPr="00865FB1" w:rsidRDefault="00865FB1" w:rsidP="00865FB1">
      <w:pPr>
        <w:rPr>
          <w:bCs w:val="0"/>
        </w:rPr>
      </w:pPr>
      <w:r w:rsidRPr="00865FB1">
        <w:rPr>
          <w:bCs w:val="0"/>
        </w:rPr>
        <w:t>The public website does not confirm a database or persistent storage for user data. Therefore, a database schema cannot be accurately stated from the available evidence.</w:t>
      </w:r>
    </w:p>
    <w:p w14:paraId="13A959A3" w14:textId="77777777" w:rsidR="009E4C03" w:rsidRDefault="009E4C03" w:rsidP="00865FB1">
      <w:pPr>
        <w:rPr>
          <w:bCs w:val="0"/>
        </w:rPr>
      </w:pPr>
    </w:p>
    <w:p w14:paraId="5968C974" w14:textId="77777777" w:rsidR="009E4C03" w:rsidRDefault="009E4C03" w:rsidP="00865FB1">
      <w:pPr>
        <w:rPr>
          <w:bCs w:val="0"/>
        </w:rPr>
      </w:pPr>
    </w:p>
    <w:p w14:paraId="783689A8" w14:textId="62E07EAE" w:rsidR="00865FB1" w:rsidRPr="00865FB1" w:rsidRDefault="00865FB1" w:rsidP="00865FB1">
      <w:pPr>
        <w:rPr>
          <w:bCs w:val="0"/>
        </w:rPr>
      </w:pPr>
      <w:r w:rsidRPr="00865FB1">
        <w:rPr>
          <w:bCs w:val="0"/>
        </w:rPr>
        <w:t>If a database exists in the source project, its tables, fields and relationships should be copied from the actual model definitions or schema rather than guessed.</w:t>
      </w:r>
    </w:p>
    <w:p w14:paraId="5F4BF468" w14:textId="77777777" w:rsidR="00865FB1" w:rsidRDefault="00865FB1" w:rsidP="00865FB1">
      <w:pPr>
        <w:rPr>
          <w:bCs w:val="0"/>
        </w:rPr>
      </w:pPr>
      <w:r w:rsidRPr="00865FB1">
        <w:rPr>
          <w:bCs w:val="0"/>
        </w:rPr>
        <w:t>A browser-based calculator can perform some calculations without storing data in a database.</w:t>
      </w:r>
    </w:p>
    <w:p w14:paraId="792A6863" w14:textId="77777777" w:rsidR="009E4C03" w:rsidRPr="00865FB1" w:rsidRDefault="009E4C03" w:rsidP="00865FB1">
      <w:pPr>
        <w:rPr>
          <w:bCs w:val="0"/>
        </w:rPr>
      </w:pPr>
    </w:p>
    <w:p w14:paraId="7FEC15B7" w14:textId="77777777" w:rsidR="00865FB1" w:rsidRPr="009E4C03" w:rsidRDefault="00865FB1" w:rsidP="00865FB1">
      <w:pPr>
        <w:rPr>
          <w:b/>
          <w:sz w:val="28"/>
          <w:szCs w:val="28"/>
        </w:rPr>
      </w:pPr>
      <w:r w:rsidRPr="009E4C03">
        <w:rPr>
          <w:b/>
          <w:sz w:val="28"/>
          <w:szCs w:val="28"/>
        </w:rPr>
        <w:t>28. DATABASE RELATIONSHIPS</w:t>
      </w:r>
    </w:p>
    <w:p w14:paraId="1F0A08D1" w14:textId="77777777" w:rsidR="00865FB1" w:rsidRPr="00865FB1" w:rsidRDefault="00865FB1" w:rsidP="00865FB1">
      <w:pPr>
        <w:rPr>
          <w:bCs w:val="0"/>
        </w:rPr>
      </w:pPr>
      <w:r w:rsidRPr="00865FB1">
        <w:rPr>
          <w:bCs w:val="0"/>
        </w:rPr>
        <w:t>No database relationships can be confirmed from the public page alone.</w:t>
      </w:r>
    </w:p>
    <w:p w14:paraId="5F00ECCD" w14:textId="77777777" w:rsidR="00865FB1" w:rsidRDefault="00865FB1" w:rsidP="00865FB1">
      <w:pPr>
        <w:rPr>
          <w:bCs w:val="0"/>
        </w:rPr>
      </w:pPr>
      <w:r w:rsidRPr="00865FB1">
        <w:rPr>
          <w:bCs w:val="0"/>
        </w:rPr>
        <w:t xml:space="preserve">If the project source contains user accounts, saved applications or persistent financial records, document the real relationships from the database models. Do not assume that </w:t>
      </w:r>
      <w:proofErr w:type="spellStart"/>
      <w:r w:rsidRPr="00865FB1">
        <w:rPr>
          <w:bCs w:val="0"/>
        </w:rPr>
        <w:t>LoanIQ</w:t>
      </w:r>
      <w:proofErr w:type="spellEnd"/>
      <w:r w:rsidRPr="00865FB1">
        <w:rPr>
          <w:bCs w:val="0"/>
        </w:rPr>
        <w:t xml:space="preserve"> uses User, Loan, </w:t>
      </w:r>
      <w:proofErr w:type="spellStart"/>
      <w:r w:rsidRPr="00865FB1">
        <w:rPr>
          <w:bCs w:val="0"/>
        </w:rPr>
        <w:t>CreditScore</w:t>
      </w:r>
      <w:proofErr w:type="spellEnd"/>
      <w:r w:rsidRPr="00865FB1">
        <w:rPr>
          <w:bCs w:val="0"/>
        </w:rPr>
        <w:t xml:space="preserve"> or Report tables without evidence.</w:t>
      </w:r>
    </w:p>
    <w:p w14:paraId="1CD442B8" w14:textId="77777777" w:rsidR="009E4C03" w:rsidRPr="00865FB1" w:rsidRDefault="009E4C03" w:rsidP="00865FB1">
      <w:pPr>
        <w:rPr>
          <w:bCs w:val="0"/>
        </w:rPr>
      </w:pPr>
    </w:p>
    <w:p w14:paraId="41895B20" w14:textId="77777777" w:rsidR="00865FB1" w:rsidRPr="009E4C03" w:rsidRDefault="00865FB1" w:rsidP="00865FB1">
      <w:pPr>
        <w:rPr>
          <w:b/>
          <w:sz w:val="28"/>
          <w:szCs w:val="28"/>
        </w:rPr>
      </w:pPr>
      <w:r w:rsidRPr="009E4C03">
        <w:rPr>
          <w:b/>
          <w:sz w:val="28"/>
          <w:szCs w:val="28"/>
        </w:rPr>
        <w:t>29. FRONTEND DESIGN</w:t>
      </w:r>
    </w:p>
    <w:p w14:paraId="4D79AE9E" w14:textId="77777777" w:rsidR="00865FB1" w:rsidRPr="00865FB1" w:rsidRDefault="00865FB1" w:rsidP="00865FB1">
      <w:pPr>
        <w:rPr>
          <w:bCs w:val="0"/>
        </w:rPr>
      </w:pPr>
      <w:r w:rsidRPr="00865FB1">
        <w:rPr>
          <w:bCs w:val="0"/>
        </w:rPr>
        <w:t>The deployed project is accessible through a public Netlify website. Its user-facing interface groups loan-related functions into a single site.</w:t>
      </w:r>
    </w:p>
    <w:p w14:paraId="502CD4FD" w14:textId="77777777" w:rsidR="00865FB1" w:rsidRPr="00865FB1" w:rsidRDefault="00865FB1" w:rsidP="00865FB1">
      <w:pPr>
        <w:rPr>
          <w:bCs w:val="0"/>
        </w:rPr>
      </w:pPr>
      <w:r w:rsidRPr="00865FB1">
        <w:rPr>
          <w:bCs w:val="0"/>
        </w:rPr>
        <w:t>A financial interface should use readable labels, clearly marked inputs, consistent spacing, responsive layouts and understandable result messages. These are design considerations; exact libraries, theme options and styling implementation must be confirmed from the source files.</w:t>
      </w:r>
    </w:p>
    <w:p w14:paraId="62F3D5D5" w14:textId="77777777" w:rsidR="00865FB1" w:rsidRDefault="00865FB1" w:rsidP="00865FB1">
      <w:pPr>
        <w:rPr>
          <w:bCs w:val="0"/>
        </w:rPr>
      </w:pPr>
      <w:r w:rsidRPr="00865FB1">
        <w:rPr>
          <w:bCs w:val="0"/>
        </w:rPr>
        <w:t>Recommended usability principles include showing currency units, making errors understandable and displaying estimate limitations close to the result.</w:t>
      </w:r>
    </w:p>
    <w:p w14:paraId="09CDCC76" w14:textId="77777777" w:rsidR="009E4C03" w:rsidRDefault="009E4C03" w:rsidP="00865FB1">
      <w:pPr>
        <w:rPr>
          <w:bCs w:val="0"/>
        </w:rPr>
      </w:pPr>
    </w:p>
    <w:p w14:paraId="5ACDE14D" w14:textId="77777777" w:rsidR="00E04893" w:rsidRPr="0070398B" w:rsidRDefault="00E04893" w:rsidP="00E04893">
      <w:pPr>
        <w:rPr>
          <w:b/>
          <w:sz w:val="28"/>
          <w:szCs w:val="28"/>
        </w:rPr>
      </w:pPr>
      <w:r w:rsidRPr="0070398B">
        <w:rPr>
          <w:b/>
          <w:sz w:val="28"/>
          <w:szCs w:val="28"/>
        </w:rPr>
        <w:t>30. MAIN APPLICATION PAGES</w:t>
      </w:r>
    </w:p>
    <w:p w14:paraId="27493A97" w14:textId="77777777" w:rsidR="00E04893" w:rsidRPr="00E04893" w:rsidRDefault="00E04893" w:rsidP="00E04893">
      <w:pPr>
        <w:rPr>
          <w:bCs w:val="0"/>
        </w:rPr>
      </w:pPr>
      <w:r w:rsidRPr="00E04893">
        <w:rPr>
          <w:bCs w:val="0"/>
        </w:rPr>
        <w:t>Based on the visible public feature list, the main feature areas are:</w:t>
      </w:r>
    </w:p>
    <w:p w14:paraId="3F5970BF" w14:textId="77777777" w:rsidR="00E04893" w:rsidRPr="00E04893" w:rsidRDefault="00E04893" w:rsidP="00E04893">
      <w:pPr>
        <w:rPr>
          <w:bCs w:val="0"/>
        </w:rPr>
      </w:pPr>
      <w:r w:rsidRPr="00E04893">
        <w:rPr>
          <w:bCs w:val="0"/>
        </w:rPr>
        <w:t>Loan Eligibility Checker — provides an indicative eligibility or affordability estimate.</w:t>
      </w:r>
    </w:p>
    <w:p w14:paraId="65472A93" w14:textId="77777777" w:rsidR="00E04893" w:rsidRPr="00E04893" w:rsidRDefault="00E04893" w:rsidP="00E04893">
      <w:pPr>
        <w:rPr>
          <w:bCs w:val="0"/>
        </w:rPr>
      </w:pPr>
      <w:r w:rsidRPr="00E04893">
        <w:rPr>
          <w:bCs w:val="0"/>
        </w:rPr>
        <w:t>Credit Score Analyzer — explains or analyses user-provided credit-related information.</w:t>
      </w:r>
    </w:p>
    <w:p w14:paraId="76392569" w14:textId="77777777" w:rsidR="00E04893" w:rsidRPr="00E04893" w:rsidRDefault="00E04893" w:rsidP="00E04893">
      <w:pPr>
        <w:rPr>
          <w:bCs w:val="0"/>
        </w:rPr>
      </w:pPr>
      <w:r w:rsidRPr="00E04893">
        <w:rPr>
          <w:bCs w:val="0"/>
        </w:rPr>
        <w:t>EMI Calculator — estimates monthly instalment and related repayment totals.</w:t>
      </w:r>
    </w:p>
    <w:p w14:paraId="095D2F73" w14:textId="77777777" w:rsidR="00E04893" w:rsidRPr="00E04893" w:rsidRDefault="00E04893" w:rsidP="00E04893">
      <w:pPr>
        <w:rPr>
          <w:bCs w:val="0"/>
        </w:rPr>
      </w:pPr>
      <w:r w:rsidRPr="00E04893">
        <w:rPr>
          <w:bCs w:val="0"/>
        </w:rPr>
        <w:t>AI Financial Tips — presents a financial-guidance feature; live AI integration is not confirmed from the page alone.</w:t>
      </w:r>
    </w:p>
    <w:p w14:paraId="56F1FD75" w14:textId="77777777" w:rsidR="00E04893" w:rsidRPr="00E04893" w:rsidRDefault="00E04893" w:rsidP="00E04893">
      <w:pPr>
        <w:rPr>
          <w:bCs w:val="0"/>
        </w:rPr>
      </w:pPr>
      <w:r w:rsidRPr="00E04893">
        <w:rPr>
          <w:bCs w:val="0"/>
        </w:rPr>
        <w:t>About — explains the website’s purpose and features.</w:t>
      </w:r>
    </w:p>
    <w:p w14:paraId="1C955191" w14:textId="77777777" w:rsidR="00E04893" w:rsidRPr="00E04893" w:rsidRDefault="00E04893" w:rsidP="00E04893">
      <w:pPr>
        <w:rPr>
          <w:bCs w:val="0"/>
        </w:rPr>
      </w:pPr>
      <w:r w:rsidRPr="00E04893">
        <w:rPr>
          <w:bCs w:val="0"/>
        </w:rPr>
        <w:t>Additional login, registration, dashboard, reports or profile pages should only be documented if they exist in the actual deployed project.</w:t>
      </w:r>
    </w:p>
    <w:p w14:paraId="44D72D26" w14:textId="77777777" w:rsidR="003C7835" w:rsidRDefault="003C7835" w:rsidP="00E04893">
      <w:pPr>
        <w:rPr>
          <w:b/>
          <w:sz w:val="28"/>
          <w:szCs w:val="28"/>
        </w:rPr>
      </w:pPr>
    </w:p>
    <w:p w14:paraId="2766D5E9" w14:textId="0252FD97" w:rsidR="00E04893" w:rsidRPr="0070398B" w:rsidRDefault="00E04893" w:rsidP="00E04893">
      <w:pPr>
        <w:rPr>
          <w:b/>
          <w:sz w:val="28"/>
          <w:szCs w:val="28"/>
        </w:rPr>
      </w:pPr>
      <w:r w:rsidRPr="0070398B">
        <w:rPr>
          <w:b/>
          <w:sz w:val="28"/>
          <w:szCs w:val="28"/>
        </w:rPr>
        <w:t>31. AI SERVICE ARCHITECTURE</w:t>
      </w:r>
    </w:p>
    <w:p w14:paraId="2F2901E5" w14:textId="77777777" w:rsidR="00E04893" w:rsidRPr="00E04893" w:rsidRDefault="00E04893" w:rsidP="00E04893">
      <w:pPr>
        <w:rPr>
          <w:bCs w:val="0"/>
        </w:rPr>
      </w:pPr>
      <w:r w:rsidRPr="00E04893">
        <w:rPr>
          <w:bCs w:val="0"/>
        </w:rPr>
        <w:t>The public page does not identify a specific AI provider or prove that a live AI API is connected.</w:t>
      </w:r>
    </w:p>
    <w:p w14:paraId="533A7526" w14:textId="77777777" w:rsidR="00E04893" w:rsidRPr="00E04893" w:rsidRDefault="00E04893" w:rsidP="00E04893">
      <w:pPr>
        <w:rPr>
          <w:bCs w:val="0"/>
        </w:rPr>
      </w:pPr>
      <w:r w:rsidRPr="00E04893">
        <w:rPr>
          <w:bCs w:val="0"/>
        </w:rPr>
        <w:t>If AI is used, a separate service layer can keep the rest of the application independent of a particular provider. API credentials should be kept server-side and should not be placed in public frontend code.</w:t>
      </w:r>
    </w:p>
    <w:p w14:paraId="04AD0D2C" w14:textId="77777777" w:rsidR="00E04893" w:rsidRDefault="00E04893" w:rsidP="00E04893">
      <w:pPr>
        <w:rPr>
          <w:bCs w:val="0"/>
        </w:rPr>
      </w:pPr>
      <w:r w:rsidRPr="00E04893">
        <w:rPr>
          <w:bCs w:val="0"/>
        </w:rPr>
        <w:t>Before finalizing this section, inspect the source code and deployment variables to establish whether the feature uses a live model, a third-party API, rule-based logic or static content.</w:t>
      </w:r>
    </w:p>
    <w:p w14:paraId="3A97DC9C" w14:textId="77777777" w:rsidR="003C7835" w:rsidRPr="00E04893" w:rsidRDefault="003C7835" w:rsidP="00E04893">
      <w:pPr>
        <w:rPr>
          <w:bCs w:val="0"/>
        </w:rPr>
      </w:pPr>
    </w:p>
    <w:p w14:paraId="7DDF06B4" w14:textId="77777777" w:rsidR="00E04893" w:rsidRPr="0070398B" w:rsidRDefault="00E04893" w:rsidP="00E04893">
      <w:pPr>
        <w:rPr>
          <w:b/>
          <w:sz w:val="28"/>
          <w:szCs w:val="28"/>
        </w:rPr>
      </w:pPr>
      <w:r w:rsidRPr="0070398B">
        <w:rPr>
          <w:b/>
          <w:sz w:val="28"/>
          <w:szCs w:val="28"/>
        </w:rPr>
        <w:t>32. AI PROMPT DESIGN</w:t>
      </w:r>
    </w:p>
    <w:p w14:paraId="701130A8" w14:textId="77777777" w:rsidR="00E04893" w:rsidRPr="00E04893" w:rsidRDefault="00E04893" w:rsidP="00E04893">
      <w:pPr>
        <w:rPr>
          <w:bCs w:val="0"/>
        </w:rPr>
      </w:pPr>
      <w:r w:rsidRPr="00E04893">
        <w:rPr>
          <w:bCs w:val="0"/>
        </w:rPr>
        <w:t>Prompt design is relevant only if the AI Financial Tips feature actually uses a language model. The public page alone does not confirm this implementation detail.</w:t>
      </w:r>
    </w:p>
    <w:p w14:paraId="5E84943E" w14:textId="77777777" w:rsidR="00E04893" w:rsidRPr="00E04893" w:rsidRDefault="00E04893" w:rsidP="00E04893">
      <w:pPr>
        <w:rPr>
          <w:bCs w:val="0"/>
        </w:rPr>
      </w:pPr>
      <w:r w:rsidRPr="00E04893">
        <w:rPr>
          <w:bCs w:val="0"/>
        </w:rPr>
        <w:t>If a language model is connected, prompts should provide only necessary financial context, request clear and cautious explanations, avoid invented information and distinguish calculations from general suggestions.</w:t>
      </w:r>
    </w:p>
    <w:p w14:paraId="1F37E811" w14:textId="77777777" w:rsidR="00E04893" w:rsidRDefault="00E04893" w:rsidP="00E04893">
      <w:pPr>
        <w:rPr>
          <w:bCs w:val="0"/>
        </w:rPr>
      </w:pPr>
      <w:r w:rsidRPr="00E04893">
        <w:rPr>
          <w:bCs w:val="0"/>
        </w:rPr>
        <w:t>Do not include secret API keys or unnecessary personally identifying information in prompts. Confirm the real prompt and provider from the source code before documenting them as implemented.</w:t>
      </w:r>
    </w:p>
    <w:p w14:paraId="1BCF32C8" w14:textId="77777777" w:rsidR="003C7835" w:rsidRPr="00E04893" w:rsidRDefault="003C7835" w:rsidP="00E04893">
      <w:pPr>
        <w:rPr>
          <w:bCs w:val="0"/>
        </w:rPr>
      </w:pPr>
    </w:p>
    <w:p w14:paraId="3ECE89FA" w14:textId="77777777" w:rsidR="00E04893" w:rsidRPr="0070398B" w:rsidRDefault="00E04893" w:rsidP="00E04893">
      <w:pPr>
        <w:rPr>
          <w:b/>
          <w:sz w:val="28"/>
          <w:szCs w:val="28"/>
        </w:rPr>
      </w:pPr>
      <w:r w:rsidRPr="0070398B">
        <w:rPr>
          <w:b/>
          <w:sz w:val="28"/>
          <w:szCs w:val="28"/>
        </w:rPr>
        <w:t>33. SECURITY REQUIREMENTS</w:t>
      </w:r>
    </w:p>
    <w:p w14:paraId="148FFF55" w14:textId="77777777" w:rsidR="00E04893" w:rsidRPr="00E04893" w:rsidRDefault="00E04893" w:rsidP="00E04893">
      <w:pPr>
        <w:rPr>
          <w:bCs w:val="0"/>
        </w:rPr>
      </w:pPr>
      <w:r w:rsidRPr="00E04893">
        <w:rPr>
          <w:bCs w:val="0"/>
        </w:rPr>
        <w:t>Financial tools should validate user input and avoid exposing sensitive information. Any backend or external-service integration should use HTTPS and keep secret credentials out of public code.</w:t>
      </w:r>
    </w:p>
    <w:p w14:paraId="73432C9A" w14:textId="77777777" w:rsidR="00E04893" w:rsidRPr="00E04893" w:rsidRDefault="00E04893" w:rsidP="00E04893">
      <w:pPr>
        <w:rPr>
          <w:bCs w:val="0"/>
        </w:rPr>
      </w:pPr>
      <w:r w:rsidRPr="00E04893">
        <w:rPr>
          <w:bCs w:val="0"/>
        </w:rPr>
        <w:t>Recommended safeguards include input validation, safe output rendering, secure handling of API keys, limited logging, dependency updates and careful review of third-party scripts.</w:t>
      </w:r>
    </w:p>
    <w:p w14:paraId="73131025" w14:textId="77777777" w:rsidR="00E04893" w:rsidRDefault="00E04893" w:rsidP="00E04893">
      <w:pPr>
        <w:rPr>
          <w:bCs w:val="0"/>
        </w:rPr>
      </w:pPr>
      <w:r w:rsidRPr="00E04893">
        <w:rPr>
          <w:bCs w:val="0"/>
        </w:rPr>
        <w:t xml:space="preserve">Authentication, password hashing, protected routes and session management should only be listed as implemented features if the actual project contains them. The public page alone does not establish that </w:t>
      </w:r>
      <w:proofErr w:type="spellStart"/>
      <w:r w:rsidRPr="00E04893">
        <w:rPr>
          <w:bCs w:val="0"/>
        </w:rPr>
        <w:t>LoanIQ</w:t>
      </w:r>
      <w:proofErr w:type="spellEnd"/>
      <w:r w:rsidRPr="00E04893">
        <w:rPr>
          <w:bCs w:val="0"/>
        </w:rPr>
        <w:t xml:space="preserve"> has user accounts or a backend.</w:t>
      </w:r>
    </w:p>
    <w:p w14:paraId="5273DD13" w14:textId="77777777" w:rsidR="003C7835" w:rsidRDefault="003C7835" w:rsidP="00E04893">
      <w:pPr>
        <w:rPr>
          <w:bCs w:val="0"/>
        </w:rPr>
      </w:pPr>
    </w:p>
    <w:p w14:paraId="6EAC96B8" w14:textId="77777777" w:rsidR="003C7835" w:rsidRDefault="003C7835" w:rsidP="00E04893">
      <w:pPr>
        <w:rPr>
          <w:bCs w:val="0"/>
        </w:rPr>
      </w:pPr>
    </w:p>
    <w:p w14:paraId="3617CAFA" w14:textId="77777777" w:rsidR="003C7835" w:rsidRDefault="003C7835" w:rsidP="00E04893">
      <w:pPr>
        <w:rPr>
          <w:bCs w:val="0"/>
        </w:rPr>
      </w:pPr>
    </w:p>
    <w:p w14:paraId="305F6EA0" w14:textId="77777777" w:rsidR="003C7835" w:rsidRPr="00E04893" w:rsidRDefault="003C7835" w:rsidP="00E04893">
      <w:pPr>
        <w:rPr>
          <w:bCs w:val="0"/>
        </w:rPr>
      </w:pPr>
    </w:p>
    <w:p w14:paraId="3D5F538D" w14:textId="77777777" w:rsidR="00E04893" w:rsidRPr="0070398B" w:rsidRDefault="00E04893" w:rsidP="00E04893">
      <w:pPr>
        <w:rPr>
          <w:b/>
          <w:sz w:val="28"/>
          <w:szCs w:val="28"/>
        </w:rPr>
      </w:pPr>
      <w:r w:rsidRPr="0070398B">
        <w:rPr>
          <w:b/>
          <w:sz w:val="28"/>
          <w:szCs w:val="28"/>
        </w:rPr>
        <w:t>34. DATA PRIVACY</w:t>
      </w:r>
    </w:p>
    <w:p w14:paraId="0D1528A9" w14:textId="77777777" w:rsidR="00E04893" w:rsidRPr="00E04893" w:rsidRDefault="00E04893" w:rsidP="00E04893">
      <w:pPr>
        <w:rPr>
          <w:bCs w:val="0"/>
        </w:rPr>
      </w:pPr>
      <w:r w:rsidRPr="00E04893">
        <w:rPr>
          <w:bCs w:val="0"/>
        </w:rPr>
        <w:t>The public website indicates that the tool does not perform a credit-bureau pull. That does not by itself prove how every form value, analytics event or possible AI request is handled.</w:t>
      </w:r>
    </w:p>
    <w:p w14:paraId="7FC5861A" w14:textId="77777777" w:rsidR="00E04893" w:rsidRPr="00E04893" w:rsidRDefault="00E04893" w:rsidP="00E04893">
      <w:pPr>
        <w:rPr>
          <w:bCs w:val="0"/>
        </w:rPr>
      </w:pPr>
      <w:r w:rsidRPr="00E04893">
        <w:rPr>
          <w:bCs w:val="0"/>
        </w:rPr>
        <w:t>A privacy review should establish whether data remains in the browser, is sent to a backend, is sent to a third-party service or is stored persistently.</w:t>
      </w:r>
    </w:p>
    <w:p w14:paraId="57B681D0" w14:textId="77777777" w:rsidR="00E04893" w:rsidRDefault="00E04893" w:rsidP="00E04893">
      <w:pPr>
        <w:rPr>
          <w:bCs w:val="0"/>
        </w:rPr>
      </w:pPr>
      <w:r w:rsidRPr="00E04893">
        <w:rPr>
          <w:bCs w:val="0"/>
        </w:rPr>
        <w:t>The application should request only necessary information, explain its data practices and avoid collecting bank passwords, PINs or one-time passwords. Verify source code, network requests and the privacy notice before making stronger claims about data handling.</w:t>
      </w:r>
    </w:p>
    <w:p w14:paraId="08137FC9" w14:textId="77777777" w:rsidR="003C7835" w:rsidRPr="00E04893" w:rsidRDefault="003C7835" w:rsidP="00E04893">
      <w:pPr>
        <w:rPr>
          <w:bCs w:val="0"/>
        </w:rPr>
      </w:pPr>
    </w:p>
    <w:p w14:paraId="0F9EF7D6" w14:textId="77777777" w:rsidR="00E04893" w:rsidRPr="0070398B" w:rsidRDefault="00E04893" w:rsidP="00E04893">
      <w:pPr>
        <w:rPr>
          <w:b/>
          <w:sz w:val="28"/>
          <w:szCs w:val="28"/>
        </w:rPr>
      </w:pPr>
      <w:r w:rsidRPr="0070398B">
        <w:rPr>
          <w:b/>
          <w:sz w:val="28"/>
          <w:szCs w:val="28"/>
        </w:rPr>
        <w:t>35. API / ROUTE STRUCTURE</w:t>
      </w:r>
    </w:p>
    <w:p w14:paraId="6096761A" w14:textId="77777777" w:rsidR="00E04893" w:rsidRPr="00E04893" w:rsidRDefault="00E04893" w:rsidP="00E04893">
      <w:pPr>
        <w:rPr>
          <w:bCs w:val="0"/>
        </w:rPr>
      </w:pPr>
      <w:r w:rsidRPr="00E04893">
        <w:rPr>
          <w:bCs w:val="0"/>
        </w:rPr>
        <w:t>The public page does not provide enough information to confirm internal API endpoints or server routes.</w:t>
      </w:r>
    </w:p>
    <w:p w14:paraId="073DA77A" w14:textId="77777777" w:rsidR="00E04893" w:rsidRPr="00E04893" w:rsidRDefault="00E04893" w:rsidP="00E04893">
      <w:pPr>
        <w:rPr>
          <w:bCs w:val="0"/>
        </w:rPr>
      </w:pPr>
      <w:r w:rsidRPr="00E04893">
        <w:rPr>
          <w:bCs w:val="0"/>
        </w:rPr>
        <w:t>If the project has a backend, record routes from the actual source code. Do not invent endpoints for eligibility, credit-score analysis or AI tips.</w:t>
      </w:r>
    </w:p>
    <w:p w14:paraId="634EB99A" w14:textId="77777777" w:rsidR="00E04893" w:rsidRDefault="00E04893" w:rsidP="00E04893">
      <w:pPr>
        <w:rPr>
          <w:bCs w:val="0"/>
        </w:rPr>
      </w:pPr>
      <w:r w:rsidRPr="00E04893">
        <w:rPr>
          <w:bCs w:val="0"/>
        </w:rPr>
        <w:t>If calculations are entirely client-side, the application may not need dedicated backend routes for those calculations.</w:t>
      </w:r>
    </w:p>
    <w:p w14:paraId="621F40A6" w14:textId="77777777" w:rsidR="003C7835" w:rsidRPr="00E04893" w:rsidRDefault="003C7835" w:rsidP="00E04893">
      <w:pPr>
        <w:rPr>
          <w:bCs w:val="0"/>
        </w:rPr>
      </w:pPr>
    </w:p>
    <w:p w14:paraId="02F56581" w14:textId="77777777" w:rsidR="00E04893" w:rsidRPr="0070398B" w:rsidRDefault="00E04893" w:rsidP="00E04893">
      <w:pPr>
        <w:rPr>
          <w:b/>
          <w:sz w:val="28"/>
          <w:szCs w:val="28"/>
        </w:rPr>
      </w:pPr>
      <w:r w:rsidRPr="0070398B">
        <w:rPr>
          <w:b/>
          <w:sz w:val="28"/>
          <w:szCs w:val="28"/>
        </w:rPr>
        <w:t>36. VALIDATION</w:t>
      </w:r>
    </w:p>
    <w:p w14:paraId="1B43B1C6" w14:textId="77777777" w:rsidR="00E04893" w:rsidRPr="00E04893" w:rsidRDefault="00E04893" w:rsidP="00E04893">
      <w:pPr>
        <w:rPr>
          <w:bCs w:val="0"/>
        </w:rPr>
      </w:pPr>
      <w:r w:rsidRPr="00E04893">
        <w:rPr>
          <w:bCs w:val="0"/>
        </w:rPr>
        <w:t>Input validation is important for reliable financial calculations. Recommended checks include required fields, numeric values, positive loan amounts, non-negative income and expenses, valid interest rates, valid tenure and accepted credit-score ranges.</w:t>
      </w:r>
    </w:p>
    <w:p w14:paraId="0F07BD58" w14:textId="77777777" w:rsidR="00E04893" w:rsidRPr="00E04893" w:rsidRDefault="00E04893" w:rsidP="00E04893">
      <w:pPr>
        <w:rPr>
          <w:bCs w:val="0"/>
        </w:rPr>
      </w:pPr>
      <w:r w:rsidRPr="00E04893">
        <w:rPr>
          <w:bCs w:val="0"/>
        </w:rPr>
        <w:t>Invalid or missing values should produce a clear message rather than a misleading calculation or a technical error.</w:t>
      </w:r>
    </w:p>
    <w:p w14:paraId="36F79D3B" w14:textId="77777777" w:rsidR="00E04893" w:rsidRDefault="00E04893" w:rsidP="00E04893">
      <w:pPr>
        <w:rPr>
          <w:bCs w:val="0"/>
        </w:rPr>
      </w:pPr>
      <w:r w:rsidRPr="00E04893">
        <w:rPr>
          <w:bCs w:val="0"/>
        </w:rPr>
        <w:t>These are recommended validation rules. Whether each one is already implemented must be confirmed by testing the live site or inspecting the source code.</w:t>
      </w:r>
    </w:p>
    <w:p w14:paraId="75BA89D4" w14:textId="77777777" w:rsidR="003C7835" w:rsidRPr="00E04893" w:rsidRDefault="003C7835" w:rsidP="00E04893">
      <w:pPr>
        <w:rPr>
          <w:bCs w:val="0"/>
        </w:rPr>
      </w:pPr>
    </w:p>
    <w:p w14:paraId="5457A61E" w14:textId="77777777" w:rsidR="00E04893" w:rsidRPr="0070398B" w:rsidRDefault="00E04893" w:rsidP="00E04893">
      <w:pPr>
        <w:rPr>
          <w:b/>
          <w:sz w:val="28"/>
          <w:szCs w:val="28"/>
        </w:rPr>
      </w:pPr>
      <w:r w:rsidRPr="0070398B">
        <w:rPr>
          <w:b/>
          <w:sz w:val="28"/>
          <w:szCs w:val="28"/>
        </w:rPr>
        <w:t>37. ERROR HANDLING</w:t>
      </w:r>
    </w:p>
    <w:p w14:paraId="418CA3E4" w14:textId="77777777" w:rsidR="00E04893" w:rsidRPr="00E04893" w:rsidRDefault="00E04893" w:rsidP="00E04893">
      <w:pPr>
        <w:rPr>
          <w:bCs w:val="0"/>
        </w:rPr>
      </w:pPr>
      <w:r w:rsidRPr="00E04893">
        <w:rPr>
          <w:bCs w:val="0"/>
        </w:rPr>
        <w:t>The application should handle blank fields, non-numeric values, negative amounts, invalid tenure and unexpected calculation results gracefully.</w:t>
      </w:r>
    </w:p>
    <w:p w14:paraId="4B78373F" w14:textId="77777777" w:rsidR="00E04893" w:rsidRPr="00E04893" w:rsidRDefault="00E04893" w:rsidP="00E04893">
      <w:pPr>
        <w:rPr>
          <w:bCs w:val="0"/>
        </w:rPr>
      </w:pPr>
      <w:r w:rsidRPr="00E04893">
        <w:rPr>
          <w:bCs w:val="0"/>
        </w:rPr>
        <w:t>If a feature relies on an external service, it should display a clear message when that service is unavailable and should not pretend that a response was generated successfully.</w:t>
      </w:r>
    </w:p>
    <w:p w14:paraId="7D997180" w14:textId="77777777" w:rsidR="003C7835" w:rsidRDefault="003C7835" w:rsidP="00E04893">
      <w:pPr>
        <w:rPr>
          <w:bCs w:val="0"/>
        </w:rPr>
      </w:pPr>
    </w:p>
    <w:p w14:paraId="5DEC486C" w14:textId="631D7EE1" w:rsidR="00E04893" w:rsidRDefault="00E04893" w:rsidP="00E04893">
      <w:pPr>
        <w:rPr>
          <w:bCs w:val="0"/>
        </w:rPr>
      </w:pPr>
      <w:r w:rsidRPr="00E04893">
        <w:rPr>
          <w:bCs w:val="0"/>
        </w:rPr>
        <w:t>The exact error pages and messages currently implemented are not confirmed by the public page.</w:t>
      </w:r>
    </w:p>
    <w:p w14:paraId="69BA6BE6" w14:textId="77777777" w:rsidR="003C7835" w:rsidRPr="00E04893" w:rsidRDefault="003C7835" w:rsidP="00E04893">
      <w:pPr>
        <w:rPr>
          <w:bCs w:val="0"/>
        </w:rPr>
      </w:pPr>
    </w:p>
    <w:p w14:paraId="4CA33D96" w14:textId="77777777" w:rsidR="00E04893" w:rsidRPr="0070398B" w:rsidRDefault="00E04893" w:rsidP="00E04893">
      <w:pPr>
        <w:rPr>
          <w:b/>
          <w:sz w:val="28"/>
          <w:szCs w:val="28"/>
        </w:rPr>
      </w:pPr>
      <w:r w:rsidRPr="0070398B">
        <w:rPr>
          <w:b/>
          <w:sz w:val="28"/>
          <w:szCs w:val="28"/>
        </w:rPr>
        <w:t>38. FALLBACK SYSTEM</w:t>
      </w:r>
    </w:p>
    <w:p w14:paraId="2D7E81FA" w14:textId="77777777" w:rsidR="00E04893" w:rsidRPr="00E04893" w:rsidRDefault="00E04893" w:rsidP="00E04893">
      <w:pPr>
        <w:rPr>
          <w:bCs w:val="0"/>
        </w:rPr>
      </w:pPr>
      <w:r w:rsidRPr="00E04893">
        <w:rPr>
          <w:bCs w:val="0"/>
        </w:rPr>
        <w:t>If AI Financial Tips uses an external AI service, a fallback message should be displayed when the service is unavailable. Other independent calculator functions should continue to work where possible.</w:t>
      </w:r>
    </w:p>
    <w:p w14:paraId="694D2F88" w14:textId="77777777" w:rsidR="00E04893" w:rsidRPr="00E04893" w:rsidRDefault="00E04893" w:rsidP="00E04893">
      <w:pPr>
        <w:rPr>
          <w:bCs w:val="0"/>
        </w:rPr>
      </w:pPr>
      <w:r w:rsidRPr="00E04893">
        <w:rPr>
          <w:bCs w:val="0"/>
        </w:rPr>
        <w:t>If the feature uses rule-based or static guidance rather than a live AI service, the fallback design may be different.</w:t>
      </w:r>
    </w:p>
    <w:p w14:paraId="51255AD5" w14:textId="77777777" w:rsidR="00E04893" w:rsidRDefault="00E04893" w:rsidP="00E04893">
      <w:pPr>
        <w:rPr>
          <w:bCs w:val="0"/>
        </w:rPr>
      </w:pPr>
      <w:r w:rsidRPr="00E04893">
        <w:rPr>
          <w:bCs w:val="0"/>
        </w:rPr>
        <w:t>The public page does not establish the current fallback implementation, so this section describes a recommended behaviour rather than a verified feature.</w:t>
      </w:r>
    </w:p>
    <w:p w14:paraId="1F5CE0FA" w14:textId="77777777" w:rsidR="003C7835" w:rsidRPr="00E04893" w:rsidRDefault="003C7835" w:rsidP="00E04893">
      <w:pPr>
        <w:rPr>
          <w:bCs w:val="0"/>
        </w:rPr>
      </w:pPr>
    </w:p>
    <w:p w14:paraId="211A82D6" w14:textId="77777777" w:rsidR="00E04893" w:rsidRPr="0070398B" w:rsidRDefault="00E04893" w:rsidP="00E04893">
      <w:pPr>
        <w:rPr>
          <w:b/>
          <w:sz w:val="28"/>
          <w:szCs w:val="28"/>
        </w:rPr>
      </w:pPr>
      <w:r w:rsidRPr="0070398B">
        <w:rPr>
          <w:b/>
          <w:sz w:val="28"/>
          <w:szCs w:val="28"/>
        </w:rPr>
        <w:t>39. TESTING</w:t>
      </w:r>
    </w:p>
    <w:p w14:paraId="1119FCF9" w14:textId="77777777" w:rsidR="00E04893" w:rsidRPr="00E04893" w:rsidRDefault="00E04893" w:rsidP="00E04893">
      <w:pPr>
        <w:rPr>
          <w:bCs w:val="0"/>
        </w:rPr>
      </w:pPr>
      <w:r w:rsidRPr="00E04893">
        <w:rPr>
          <w:bCs w:val="0"/>
        </w:rPr>
        <w:t>Testing should cover the public page loading, navigation to each feature, form validation, calculation accuracy, result display and responsive behaviour.</w:t>
      </w:r>
    </w:p>
    <w:p w14:paraId="2D0A9CE6" w14:textId="77777777" w:rsidR="00E04893" w:rsidRPr="00E04893" w:rsidRDefault="00E04893" w:rsidP="00E04893">
      <w:pPr>
        <w:rPr>
          <w:bCs w:val="0"/>
        </w:rPr>
      </w:pPr>
      <w:r w:rsidRPr="00E04893">
        <w:rPr>
          <w:bCs w:val="0"/>
        </w:rPr>
        <w:t>EMI results should be compared against an independent calculation using the same principal, rate and tenure. Eligibility outputs should be checked against the actual formula in the source code, not against assumed bank rules.</w:t>
      </w:r>
    </w:p>
    <w:p w14:paraId="0B31DF20" w14:textId="77777777" w:rsidR="00E04893" w:rsidRPr="00E04893" w:rsidRDefault="00E04893" w:rsidP="00E04893">
      <w:pPr>
        <w:rPr>
          <w:bCs w:val="0"/>
        </w:rPr>
      </w:pPr>
      <w:r w:rsidRPr="00E04893">
        <w:rPr>
          <w:bCs w:val="0"/>
        </w:rPr>
        <w:t>Also test blank inputs, invalid numeric values, zero interest where supported, negative amounts, very large values and unavailable external services if any are used.</w:t>
      </w:r>
    </w:p>
    <w:p w14:paraId="1349919D" w14:textId="77777777" w:rsidR="00E04893" w:rsidRDefault="00E04893" w:rsidP="00E04893">
      <w:pPr>
        <w:rPr>
          <w:bCs w:val="0"/>
        </w:rPr>
      </w:pPr>
      <w:r w:rsidRPr="00E04893">
        <w:rPr>
          <w:bCs w:val="0"/>
        </w:rPr>
        <w:t>Record actual Pass/Fail results after testing; do not describe a test as passed before performing it.</w:t>
      </w:r>
    </w:p>
    <w:p w14:paraId="541B60FC" w14:textId="77777777" w:rsidR="003C7835" w:rsidRPr="00E04893" w:rsidRDefault="003C7835" w:rsidP="00E04893">
      <w:pPr>
        <w:rPr>
          <w:bCs w:val="0"/>
        </w:rPr>
      </w:pPr>
    </w:p>
    <w:p w14:paraId="0863F65A" w14:textId="77777777" w:rsidR="00E04893" w:rsidRPr="0070398B" w:rsidRDefault="00E04893" w:rsidP="00E04893">
      <w:pPr>
        <w:rPr>
          <w:b/>
          <w:sz w:val="28"/>
          <w:szCs w:val="28"/>
        </w:rPr>
      </w:pPr>
      <w:r w:rsidRPr="0070398B">
        <w:rPr>
          <w:b/>
          <w:sz w:val="28"/>
          <w:szCs w:val="28"/>
        </w:rPr>
        <w:t>40. SEED DATA</w:t>
      </w:r>
    </w:p>
    <w:p w14:paraId="7DEE84A7" w14:textId="77777777" w:rsidR="00E04893" w:rsidRPr="00E04893" w:rsidRDefault="00E04893" w:rsidP="00E04893">
      <w:pPr>
        <w:rPr>
          <w:bCs w:val="0"/>
        </w:rPr>
      </w:pPr>
      <w:r w:rsidRPr="00E04893">
        <w:rPr>
          <w:bCs w:val="0"/>
        </w:rPr>
        <w:t>For testing, use fictional values only. Example EMI scenario: loan amount ₹5,00,000, annual interest rate 10%, tenure 5 years.</w:t>
      </w:r>
    </w:p>
    <w:p w14:paraId="4263F015" w14:textId="77777777" w:rsidR="00E04893" w:rsidRPr="00E04893" w:rsidRDefault="00E04893" w:rsidP="00E04893">
      <w:pPr>
        <w:rPr>
          <w:bCs w:val="0"/>
        </w:rPr>
      </w:pPr>
      <w:r w:rsidRPr="00E04893">
        <w:rPr>
          <w:bCs w:val="0"/>
        </w:rPr>
        <w:t>Example eligibility inputs may use a fictional monthly income, monthly expenses, existing EMIs, requested amount and tenure. The exact accepted ranges should follow the form’s actual validation rules.</w:t>
      </w:r>
    </w:p>
    <w:p w14:paraId="0EFE2162" w14:textId="77777777" w:rsidR="00E04893" w:rsidRPr="00E04893" w:rsidRDefault="00E04893" w:rsidP="00E04893">
      <w:pPr>
        <w:rPr>
          <w:bCs w:val="0"/>
        </w:rPr>
      </w:pPr>
      <w:r w:rsidRPr="00E04893">
        <w:rPr>
          <w:bCs w:val="0"/>
        </w:rPr>
        <w:t>Do not use real users’ financial details as demo data. The example values are for testing and do not represent a lender offer or an output verified from the live site.</w:t>
      </w:r>
    </w:p>
    <w:p w14:paraId="62D9E637" w14:textId="77777777" w:rsidR="003C7835" w:rsidRDefault="003C7835" w:rsidP="00E04893">
      <w:pPr>
        <w:rPr>
          <w:b/>
          <w:sz w:val="28"/>
          <w:szCs w:val="28"/>
        </w:rPr>
      </w:pPr>
    </w:p>
    <w:p w14:paraId="46537894" w14:textId="396495F7" w:rsidR="00E04893" w:rsidRPr="0070398B" w:rsidRDefault="00E04893" w:rsidP="00E04893">
      <w:pPr>
        <w:rPr>
          <w:b/>
          <w:sz w:val="28"/>
          <w:szCs w:val="28"/>
        </w:rPr>
      </w:pPr>
      <w:r w:rsidRPr="0070398B">
        <w:rPr>
          <w:b/>
          <w:sz w:val="28"/>
          <w:szCs w:val="28"/>
        </w:rPr>
        <w:t>41. PERFORMANCE OPTIMIZATION</w:t>
      </w:r>
    </w:p>
    <w:p w14:paraId="0B45A6A7" w14:textId="77777777" w:rsidR="00E04893" w:rsidRPr="00E04893" w:rsidRDefault="00E04893" w:rsidP="00E04893">
      <w:pPr>
        <w:rPr>
          <w:bCs w:val="0"/>
        </w:rPr>
      </w:pPr>
      <w:r w:rsidRPr="00E04893">
        <w:rPr>
          <w:bCs w:val="0"/>
        </w:rPr>
        <w:t>The website should load the main page and its financial tools efficiently. Avoid unnecessary scripts and external requests, and keep the interface responsive on desktop and mobile devices.</w:t>
      </w:r>
    </w:p>
    <w:p w14:paraId="0A1702D4" w14:textId="77777777" w:rsidR="00E04893" w:rsidRPr="00E04893" w:rsidRDefault="00E04893" w:rsidP="00E04893">
      <w:pPr>
        <w:rPr>
          <w:bCs w:val="0"/>
        </w:rPr>
      </w:pPr>
      <w:r w:rsidRPr="00E04893">
        <w:rPr>
          <w:bCs w:val="0"/>
        </w:rPr>
        <w:t>If external AI services are used, handle timeouts and avoid repeated requests caused by accidental multiple clicks. If charts or large libraries are used, load them only where needed.</w:t>
      </w:r>
    </w:p>
    <w:p w14:paraId="2FD42E4C" w14:textId="77777777" w:rsidR="00E04893" w:rsidRDefault="00E04893" w:rsidP="00E04893">
      <w:pPr>
        <w:rPr>
          <w:bCs w:val="0"/>
        </w:rPr>
      </w:pPr>
      <w:r w:rsidRPr="00E04893">
        <w:rPr>
          <w:bCs w:val="0"/>
        </w:rPr>
        <w:t>These are recommended optimizations; actual performance measurements have not been recorded in this document.</w:t>
      </w:r>
    </w:p>
    <w:p w14:paraId="30272BD2" w14:textId="77777777" w:rsidR="003C7835" w:rsidRPr="00E04893" w:rsidRDefault="003C7835" w:rsidP="00E04893">
      <w:pPr>
        <w:rPr>
          <w:bCs w:val="0"/>
        </w:rPr>
      </w:pPr>
    </w:p>
    <w:p w14:paraId="7A00E4AF" w14:textId="77777777" w:rsidR="00E04893" w:rsidRPr="0070398B" w:rsidRDefault="00E04893" w:rsidP="00E04893">
      <w:pPr>
        <w:rPr>
          <w:b/>
          <w:sz w:val="28"/>
          <w:szCs w:val="28"/>
        </w:rPr>
      </w:pPr>
      <w:r w:rsidRPr="0070398B">
        <w:rPr>
          <w:b/>
          <w:sz w:val="28"/>
          <w:szCs w:val="28"/>
        </w:rPr>
        <w:t>42. DEPLOYMENT</w:t>
      </w:r>
    </w:p>
    <w:p w14:paraId="0F520DEE" w14:textId="77777777" w:rsidR="00E04893" w:rsidRPr="00E04893" w:rsidRDefault="00E04893" w:rsidP="00E04893">
      <w:pPr>
        <w:rPr>
          <w:bCs w:val="0"/>
        </w:rPr>
      </w:pPr>
      <w:r w:rsidRPr="00E04893">
        <w:rPr>
          <w:bCs w:val="0"/>
        </w:rPr>
        <w:t>The supplied public project is deployed on Netlify and is available at https://stalwart-stroopwafel-ad714a.netlify.app.</w:t>
      </w:r>
    </w:p>
    <w:p w14:paraId="59ED1CC8" w14:textId="77777777" w:rsidR="00E04893" w:rsidRPr="00E04893" w:rsidRDefault="00E04893" w:rsidP="00E04893">
      <w:pPr>
        <w:rPr>
          <w:bCs w:val="0"/>
        </w:rPr>
      </w:pPr>
      <w:r w:rsidRPr="00E04893">
        <w:rPr>
          <w:bCs w:val="0"/>
        </w:rPr>
        <w:t>The Netlify dashboard link supplied for the project is https://app.netlify.com/projects/stalwart-stroopwafel-ad714a/overview.</w:t>
      </w:r>
    </w:p>
    <w:p w14:paraId="7875FCC5" w14:textId="77777777" w:rsidR="00E04893" w:rsidRDefault="00E04893" w:rsidP="00E04893">
      <w:pPr>
        <w:rPr>
          <w:bCs w:val="0"/>
        </w:rPr>
      </w:pPr>
      <w:r w:rsidRPr="00E04893">
        <w:rPr>
          <w:bCs w:val="0"/>
        </w:rPr>
        <w:t>The exact build command, source repository, framework and deployment configuration should be taken from the Netlify project settings or source repository. Do not assume a particular build command or backend deployment method without checking those settings.</w:t>
      </w:r>
    </w:p>
    <w:p w14:paraId="59E352AC" w14:textId="77777777" w:rsidR="003C7835" w:rsidRDefault="003C7835" w:rsidP="00E04893">
      <w:pPr>
        <w:rPr>
          <w:bCs w:val="0"/>
        </w:rPr>
      </w:pPr>
    </w:p>
    <w:p w14:paraId="49675951" w14:textId="77777777" w:rsidR="00660F3D" w:rsidRPr="00660F3D" w:rsidRDefault="00660F3D" w:rsidP="00660F3D">
      <w:pPr>
        <w:rPr>
          <w:b/>
          <w:sz w:val="28"/>
          <w:szCs w:val="28"/>
        </w:rPr>
      </w:pPr>
      <w:r w:rsidRPr="00660F3D">
        <w:rPr>
          <w:b/>
          <w:sz w:val="28"/>
          <w:szCs w:val="28"/>
        </w:rPr>
        <w:t>43. PROJECT MILESTONES</w:t>
      </w:r>
    </w:p>
    <w:p w14:paraId="1CDA61ED" w14:textId="77777777" w:rsidR="00660F3D" w:rsidRPr="00660F3D" w:rsidRDefault="00660F3D" w:rsidP="00BC4306">
      <w:pPr>
        <w:pStyle w:val="ListParagraph"/>
        <w:numPr>
          <w:ilvl w:val="0"/>
          <w:numId w:val="5"/>
        </w:numPr>
        <w:rPr>
          <w:bCs w:val="0"/>
        </w:rPr>
      </w:pPr>
      <w:r w:rsidRPr="00660F3D">
        <w:rPr>
          <w:bCs w:val="0"/>
        </w:rPr>
        <w:t>Milestone 1 — Requirement and interface review: identify the visible tools and the information each one requests.</w:t>
      </w:r>
    </w:p>
    <w:p w14:paraId="00EB915A" w14:textId="77777777" w:rsidR="00660F3D" w:rsidRPr="00660F3D" w:rsidRDefault="00660F3D" w:rsidP="00BC4306">
      <w:pPr>
        <w:pStyle w:val="ListParagraph"/>
        <w:numPr>
          <w:ilvl w:val="0"/>
          <w:numId w:val="5"/>
        </w:numPr>
        <w:rPr>
          <w:bCs w:val="0"/>
        </w:rPr>
      </w:pPr>
      <w:r w:rsidRPr="00660F3D">
        <w:rPr>
          <w:bCs w:val="0"/>
        </w:rPr>
        <w:t>Milestone 2 — Form implementation: build or review the eligibility, credit-score and EMI inputs.</w:t>
      </w:r>
    </w:p>
    <w:p w14:paraId="6833CB69" w14:textId="77777777" w:rsidR="00660F3D" w:rsidRPr="00660F3D" w:rsidRDefault="00660F3D" w:rsidP="00BC4306">
      <w:pPr>
        <w:pStyle w:val="ListParagraph"/>
        <w:numPr>
          <w:ilvl w:val="0"/>
          <w:numId w:val="5"/>
        </w:numPr>
        <w:rPr>
          <w:bCs w:val="0"/>
        </w:rPr>
      </w:pPr>
      <w:r w:rsidRPr="00660F3D">
        <w:rPr>
          <w:bCs w:val="0"/>
        </w:rPr>
        <w:t>Milestone 3 — Calculation logic: implement and verify the relevant financial calculations.</w:t>
      </w:r>
    </w:p>
    <w:p w14:paraId="260F714F" w14:textId="77777777" w:rsidR="00660F3D" w:rsidRPr="00660F3D" w:rsidRDefault="00660F3D" w:rsidP="00BC4306">
      <w:pPr>
        <w:pStyle w:val="ListParagraph"/>
        <w:numPr>
          <w:ilvl w:val="0"/>
          <w:numId w:val="5"/>
        </w:numPr>
        <w:rPr>
          <w:bCs w:val="0"/>
        </w:rPr>
      </w:pPr>
      <w:r w:rsidRPr="00660F3D">
        <w:rPr>
          <w:bCs w:val="0"/>
        </w:rPr>
        <w:t>Milestone 4 — Guidance feature: verify how the AI Financial Tips section works and document its actual provider or logic.</w:t>
      </w:r>
    </w:p>
    <w:p w14:paraId="397AB3CC" w14:textId="77777777" w:rsidR="00660F3D" w:rsidRPr="00660F3D" w:rsidRDefault="00660F3D" w:rsidP="00BC4306">
      <w:pPr>
        <w:pStyle w:val="ListParagraph"/>
        <w:numPr>
          <w:ilvl w:val="0"/>
          <w:numId w:val="5"/>
        </w:numPr>
        <w:rPr>
          <w:bCs w:val="0"/>
        </w:rPr>
      </w:pPr>
      <w:r w:rsidRPr="00660F3D">
        <w:rPr>
          <w:bCs w:val="0"/>
        </w:rPr>
        <w:t>Milestone 5 — Validation and error handling: test missing, invalid and boundary values.</w:t>
      </w:r>
    </w:p>
    <w:p w14:paraId="3350799E" w14:textId="77777777" w:rsidR="00660F3D" w:rsidRPr="00660F3D" w:rsidRDefault="00660F3D" w:rsidP="00BC4306">
      <w:pPr>
        <w:pStyle w:val="ListParagraph"/>
        <w:numPr>
          <w:ilvl w:val="0"/>
          <w:numId w:val="5"/>
        </w:numPr>
        <w:rPr>
          <w:bCs w:val="0"/>
        </w:rPr>
      </w:pPr>
      <w:r w:rsidRPr="00660F3D">
        <w:rPr>
          <w:bCs w:val="0"/>
        </w:rPr>
        <w:t>Milestone 6 — Interface testing: check navigation, readability and responsive layout.</w:t>
      </w:r>
    </w:p>
    <w:p w14:paraId="31567A71" w14:textId="77777777" w:rsidR="00660F3D" w:rsidRPr="00660F3D" w:rsidRDefault="00660F3D" w:rsidP="00BC4306">
      <w:pPr>
        <w:pStyle w:val="ListParagraph"/>
        <w:numPr>
          <w:ilvl w:val="0"/>
          <w:numId w:val="5"/>
        </w:numPr>
        <w:rPr>
          <w:bCs w:val="0"/>
        </w:rPr>
      </w:pPr>
      <w:r w:rsidRPr="00660F3D">
        <w:rPr>
          <w:bCs w:val="0"/>
        </w:rPr>
        <w:t>Milestone 7 — Deployment: publish the website through Netlify.</w:t>
      </w:r>
    </w:p>
    <w:p w14:paraId="5A908D71" w14:textId="77777777" w:rsidR="00660F3D" w:rsidRDefault="00660F3D" w:rsidP="00660F3D">
      <w:pPr>
        <w:rPr>
          <w:bCs w:val="0"/>
        </w:rPr>
      </w:pPr>
    </w:p>
    <w:p w14:paraId="671D3B70" w14:textId="77777777" w:rsidR="00660F3D" w:rsidRDefault="00660F3D" w:rsidP="00660F3D">
      <w:pPr>
        <w:rPr>
          <w:bCs w:val="0"/>
        </w:rPr>
      </w:pPr>
    </w:p>
    <w:p w14:paraId="5DA404EF" w14:textId="768F00C3" w:rsidR="00660F3D" w:rsidRPr="00660F3D" w:rsidRDefault="00660F3D" w:rsidP="00BC4306">
      <w:pPr>
        <w:pStyle w:val="ListParagraph"/>
        <w:numPr>
          <w:ilvl w:val="0"/>
          <w:numId w:val="5"/>
        </w:numPr>
        <w:rPr>
          <w:bCs w:val="0"/>
        </w:rPr>
      </w:pPr>
      <w:r w:rsidRPr="00660F3D">
        <w:rPr>
          <w:bCs w:val="0"/>
        </w:rPr>
        <w:t>Milestone 8 — Final review: compare the documentation against the deployed website and source code.</w:t>
      </w:r>
    </w:p>
    <w:p w14:paraId="785E3464" w14:textId="77777777" w:rsidR="00660F3D" w:rsidRDefault="00660F3D" w:rsidP="00660F3D">
      <w:pPr>
        <w:rPr>
          <w:bCs w:val="0"/>
        </w:rPr>
      </w:pPr>
      <w:r w:rsidRPr="00660F3D">
        <w:rPr>
          <w:bCs w:val="0"/>
        </w:rPr>
        <w:t>These milestones describe a practical project workflow; the exact historical development sequence has not been verified.</w:t>
      </w:r>
    </w:p>
    <w:p w14:paraId="0693C49F" w14:textId="77777777" w:rsidR="00660F3D" w:rsidRPr="00660F3D" w:rsidRDefault="00660F3D" w:rsidP="00660F3D">
      <w:pPr>
        <w:rPr>
          <w:bCs w:val="0"/>
        </w:rPr>
      </w:pPr>
    </w:p>
    <w:p w14:paraId="510CCBED" w14:textId="77777777" w:rsidR="00660F3D" w:rsidRPr="00660F3D" w:rsidRDefault="00660F3D" w:rsidP="00660F3D">
      <w:pPr>
        <w:rPr>
          <w:b/>
          <w:sz w:val="28"/>
          <w:szCs w:val="28"/>
        </w:rPr>
      </w:pPr>
      <w:r w:rsidRPr="00660F3D">
        <w:rPr>
          <w:b/>
          <w:sz w:val="28"/>
          <w:szCs w:val="28"/>
        </w:rPr>
        <w:t>44. EXPECTED OUTCOME</w:t>
      </w:r>
    </w:p>
    <w:p w14:paraId="72F816A4" w14:textId="77777777" w:rsidR="00660F3D" w:rsidRPr="00660F3D" w:rsidRDefault="00660F3D" w:rsidP="00660F3D">
      <w:pPr>
        <w:rPr>
          <w:bCs w:val="0"/>
        </w:rPr>
      </w:pPr>
      <w:r w:rsidRPr="00660F3D">
        <w:rPr>
          <w:bCs w:val="0"/>
        </w:rPr>
        <w:t>The project is intended to provide a single web interface for loan eligibility estimation, credit-score analysis, EMI calculation and financial tips.</w:t>
      </w:r>
    </w:p>
    <w:p w14:paraId="32897FB9" w14:textId="77777777" w:rsidR="00660F3D" w:rsidRPr="00660F3D" w:rsidRDefault="00660F3D" w:rsidP="00660F3D">
      <w:pPr>
        <w:rPr>
          <w:bCs w:val="0"/>
        </w:rPr>
      </w:pPr>
      <w:r w:rsidRPr="00660F3D">
        <w:rPr>
          <w:bCs w:val="0"/>
        </w:rPr>
        <w:t>Expected user-facing outcomes include an indicative result for valid eligibility inputs, educational credit-profile feedback, a monthly EMI estimate and repayment totals where supported, and financial guidance through the dedicated tips section.</w:t>
      </w:r>
    </w:p>
    <w:p w14:paraId="5FF5B6A5" w14:textId="77777777" w:rsidR="00660F3D" w:rsidRDefault="00660F3D" w:rsidP="00660F3D">
      <w:pPr>
        <w:rPr>
          <w:bCs w:val="0"/>
        </w:rPr>
      </w:pPr>
      <w:r w:rsidRPr="00660F3D">
        <w:rPr>
          <w:bCs w:val="0"/>
        </w:rPr>
        <w:t>The website should clearly explain that estimates do not guarantee approval. The accuracy of each output should be confirmed through actual tests.</w:t>
      </w:r>
    </w:p>
    <w:p w14:paraId="2959A7AB" w14:textId="77777777" w:rsidR="00660F3D" w:rsidRPr="00660F3D" w:rsidRDefault="00660F3D" w:rsidP="00660F3D">
      <w:pPr>
        <w:rPr>
          <w:bCs w:val="0"/>
        </w:rPr>
      </w:pPr>
    </w:p>
    <w:p w14:paraId="706CBAFE" w14:textId="77777777" w:rsidR="00660F3D" w:rsidRPr="00660F3D" w:rsidRDefault="00660F3D" w:rsidP="00660F3D">
      <w:pPr>
        <w:rPr>
          <w:b/>
          <w:sz w:val="28"/>
          <w:szCs w:val="28"/>
        </w:rPr>
      </w:pPr>
      <w:r w:rsidRPr="00660F3D">
        <w:rPr>
          <w:b/>
          <w:sz w:val="28"/>
          <w:szCs w:val="28"/>
        </w:rPr>
        <w:t>45. ADVANTAGES</w:t>
      </w:r>
    </w:p>
    <w:p w14:paraId="164EA76D" w14:textId="77777777" w:rsidR="00660F3D" w:rsidRPr="00660F3D" w:rsidRDefault="00660F3D" w:rsidP="00660F3D">
      <w:pPr>
        <w:rPr>
          <w:bCs w:val="0"/>
        </w:rPr>
      </w:pPr>
      <w:r w:rsidRPr="00660F3D">
        <w:rPr>
          <w:bCs w:val="0"/>
        </w:rPr>
        <w:t>Combines several loan-related tools in one website.</w:t>
      </w:r>
    </w:p>
    <w:p w14:paraId="6279AB88" w14:textId="77777777" w:rsidR="00660F3D" w:rsidRPr="00660F3D" w:rsidRDefault="00660F3D" w:rsidP="00660F3D">
      <w:pPr>
        <w:rPr>
          <w:bCs w:val="0"/>
        </w:rPr>
      </w:pPr>
      <w:r w:rsidRPr="00660F3D">
        <w:rPr>
          <w:bCs w:val="0"/>
        </w:rPr>
        <w:t>Helps users estimate monthly repayments before approaching a lender.</w:t>
      </w:r>
    </w:p>
    <w:p w14:paraId="70B65D51" w14:textId="77777777" w:rsidR="00660F3D" w:rsidRPr="00660F3D" w:rsidRDefault="00660F3D" w:rsidP="00660F3D">
      <w:pPr>
        <w:rPr>
          <w:bCs w:val="0"/>
        </w:rPr>
      </w:pPr>
      <w:r w:rsidRPr="00660F3D">
        <w:rPr>
          <w:bCs w:val="0"/>
        </w:rPr>
        <w:t>Allows users to compare hypothetical loan amounts, rates and tenures.</w:t>
      </w:r>
    </w:p>
    <w:p w14:paraId="1F26CF42" w14:textId="77777777" w:rsidR="00660F3D" w:rsidRPr="00660F3D" w:rsidRDefault="00660F3D" w:rsidP="00660F3D">
      <w:pPr>
        <w:rPr>
          <w:bCs w:val="0"/>
        </w:rPr>
      </w:pPr>
      <w:r w:rsidRPr="00660F3D">
        <w:rPr>
          <w:bCs w:val="0"/>
        </w:rPr>
        <w:t>Can improve understanding of credit-score factors.</w:t>
      </w:r>
    </w:p>
    <w:p w14:paraId="2EE9E0EF" w14:textId="77777777" w:rsidR="00660F3D" w:rsidRPr="00660F3D" w:rsidRDefault="00660F3D" w:rsidP="00660F3D">
      <w:pPr>
        <w:rPr>
          <w:bCs w:val="0"/>
        </w:rPr>
      </w:pPr>
      <w:r w:rsidRPr="00660F3D">
        <w:rPr>
          <w:bCs w:val="0"/>
        </w:rPr>
        <w:t>Encourages users to consider income, expenses and existing EMIs.</w:t>
      </w:r>
    </w:p>
    <w:p w14:paraId="5D66EF03" w14:textId="77777777" w:rsidR="00660F3D" w:rsidRPr="00660F3D" w:rsidRDefault="00660F3D" w:rsidP="00660F3D">
      <w:pPr>
        <w:rPr>
          <w:bCs w:val="0"/>
        </w:rPr>
      </w:pPr>
      <w:r w:rsidRPr="00660F3D">
        <w:rPr>
          <w:bCs w:val="0"/>
        </w:rPr>
        <w:t>Provides an accessible public website through Netlify.</w:t>
      </w:r>
    </w:p>
    <w:p w14:paraId="50EC3D26" w14:textId="77777777" w:rsidR="00660F3D" w:rsidRDefault="00660F3D" w:rsidP="00660F3D">
      <w:pPr>
        <w:rPr>
          <w:bCs w:val="0"/>
        </w:rPr>
      </w:pPr>
      <w:r w:rsidRPr="00660F3D">
        <w:rPr>
          <w:bCs w:val="0"/>
        </w:rPr>
        <w:t>Can support financial awareness when results and limitations are explained clearly.</w:t>
      </w:r>
    </w:p>
    <w:p w14:paraId="11F8F396" w14:textId="77777777" w:rsidR="00660F3D" w:rsidRPr="00660F3D" w:rsidRDefault="00660F3D" w:rsidP="00660F3D">
      <w:pPr>
        <w:rPr>
          <w:bCs w:val="0"/>
        </w:rPr>
      </w:pPr>
    </w:p>
    <w:p w14:paraId="11F2CCB3" w14:textId="77777777" w:rsidR="00660F3D" w:rsidRPr="00660F3D" w:rsidRDefault="00660F3D" w:rsidP="00660F3D">
      <w:pPr>
        <w:rPr>
          <w:b/>
          <w:sz w:val="28"/>
          <w:szCs w:val="28"/>
        </w:rPr>
      </w:pPr>
      <w:r w:rsidRPr="00660F3D">
        <w:rPr>
          <w:b/>
          <w:sz w:val="28"/>
          <w:szCs w:val="28"/>
        </w:rPr>
        <w:t>46. LIMITATIONS</w:t>
      </w:r>
    </w:p>
    <w:p w14:paraId="2AA3A61A" w14:textId="77777777" w:rsidR="00660F3D" w:rsidRPr="00660F3D" w:rsidRDefault="00660F3D" w:rsidP="00660F3D">
      <w:pPr>
        <w:rPr>
          <w:bCs w:val="0"/>
        </w:rPr>
      </w:pPr>
      <w:r w:rsidRPr="00660F3D">
        <w:rPr>
          <w:bCs w:val="0"/>
        </w:rPr>
        <w:t>An eligibility estimate is not an official loan approval.</w:t>
      </w:r>
    </w:p>
    <w:p w14:paraId="6327FA53" w14:textId="77777777" w:rsidR="00660F3D" w:rsidRPr="00660F3D" w:rsidRDefault="00660F3D" w:rsidP="00660F3D">
      <w:pPr>
        <w:rPr>
          <w:bCs w:val="0"/>
        </w:rPr>
      </w:pPr>
      <w:r w:rsidRPr="00660F3D">
        <w:rPr>
          <w:bCs w:val="0"/>
        </w:rPr>
        <w:t>The exact eligibility formula and thresholds are not confirmed by the public page alone.</w:t>
      </w:r>
    </w:p>
    <w:p w14:paraId="0FBB3BEA" w14:textId="77777777" w:rsidR="00660F3D" w:rsidRPr="00660F3D" w:rsidRDefault="00660F3D" w:rsidP="00660F3D">
      <w:pPr>
        <w:rPr>
          <w:bCs w:val="0"/>
        </w:rPr>
      </w:pPr>
      <w:r w:rsidRPr="00660F3D">
        <w:rPr>
          <w:bCs w:val="0"/>
        </w:rPr>
        <w:t>The website indicates that it does not perform a credit-bureau pull.</w:t>
      </w:r>
    </w:p>
    <w:p w14:paraId="1CF639DB" w14:textId="77777777" w:rsidR="00660F3D" w:rsidRPr="00660F3D" w:rsidRDefault="00660F3D" w:rsidP="00660F3D">
      <w:pPr>
        <w:rPr>
          <w:bCs w:val="0"/>
        </w:rPr>
      </w:pPr>
      <w:r w:rsidRPr="00660F3D">
        <w:rPr>
          <w:bCs w:val="0"/>
        </w:rPr>
        <w:t>A live AI model or third-party AI API is not confirmed from the public page alone.</w:t>
      </w:r>
    </w:p>
    <w:p w14:paraId="569A85CE" w14:textId="77777777" w:rsidR="00660F3D" w:rsidRDefault="00660F3D" w:rsidP="00660F3D">
      <w:pPr>
        <w:rPr>
          <w:bCs w:val="0"/>
        </w:rPr>
      </w:pPr>
    </w:p>
    <w:p w14:paraId="2D1642BA" w14:textId="798DF91B" w:rsidR="00660F3D" w:rsidRPr="00660F3D" w:rsidRDefault="00660F3D" w:rsidP="00660F3D">
      <w:pPr>
        <w:rPr>
          <w:bCs w:val="0"/>
        </w:rPr>
      </w:pPr>
      <w:r w:rsidRPr="00660F3D">
        <w:rPr>
          <w:bCs w:val="0"/>
        </w:rPr>
        <w:t>Backend, database, user accounts and persistent storage are not confirmed.</w:t>
      </w:r>
    </w:p>
    <w:p w14:paraId="4A0AADF0" w14:textId="6E947DC2" w:rsidR="00660F3D" w:rsidRPr="00660F3D" w:rsidRDefault="00660F3D" w:rsidP="00660F3D">
      <w:pPr>
        <w:rPr>
          <w:bCs w:val="0"/>
        </w:rPr>
      </w:pPr>
      <w:r w:rsidRPr="00660F3D">
        <w:rPr>
          <w:bCs w:val="0"/>
        </w:rPr>
        <w:t>Results depend on the accuracy of user-entered values.</w:t>
      </w:r>
    </w:p>
    <w:p w14:paraId="16BFBE43" w14:textId="77777777" w:rsidR="00660F3D" w:rsidRPr="00660F3D" w:rsidRDefault="00660F3D" w:rsidP="00660F3D">
      <w:pPr>
        <w:rPr>
          <w:bCs w:val="0"/>
        </w:rPr>
      </w:pPr>
      <w:r w:rsidRPr="00660F3D">
        <w:rPr>
          <w:bCs w:val="0"/>
        </w:rPr>
        <w:t>Actual lender rates, fees, documents and policies may differ from assumptions used by a calculator.</w:t>
      </w:r>
    </w:p>
    <w:p w14:paraId="54F2BD4C" w14:textId="77777777" w:rsidR="00660F3D" w:rsidRDefault="00660F3D" w:rsidP="00660F3D">
      <w:pPr>
        <w:rPr>
          <w:bCs w:val="0"/>
        </w:rPr>
      </w:pPr>
      <w:r w:rsidRPr="00660F3D">
        <w:rPr>
          <w:bCs w:val="0"/>
        </w:rPr>
        <w:t>The tool does not replace formal lender assessment or professional financial advice.</w:t>
      </w:r>
    </w:p>
    <w:p w14:paraId="6300D750" w14:textId="77777777" w:rsidR="00660F3D" w:rsidRPr="00660F3D" w:rsidRDefault="00660F3D" w:rsidP="00660F3D">
      <w:pPr>
        <w:rPr>
          <w:bCs w:val="0"/>
        </w:rPr>
      </w:pPr>
    </w:p>
    <w:p w14:paraId="7F54E5D8" w14:textId="77777777" w:rsidR="00660F3D" w:rsidRPr="00660F3D" w:rsidRDefault="00660F3D" w:rsidP="00660F3D">
      <w:pPr>
        <w:rPr>
          <w:b/>
          <w:sz w:val="28"/>
          <w:szCs w:val="28"/>
        </w:rPr>
      </w:pPr>
      <w:r w:rsidRPr="00660F3D">
        <w:rPr>
          <w:b/>
          <w:sz w:val="28"/>
          <w:szCs w:val="28"/>
        </w:rPr>
        <w:t>47. FUTURE SCOPE</w:t>
      </w:r>
    </w:p>
    <w:p w14:paraId="77029C7B" w14:textId="77777777" w:rsidR="00660F3D" w:rsidRPr="00660F3D" w:rsidRDefault="00660F3D" w:rsidP="00660F3D">
      <w:pPr>
        <w:rPr>
          <w:bCs w:val="0"/>
        </w:rPr>
      </w:pPr>
      <w:r w:rsidRPr="00660F3D">
        <w:rPr>
          <w:bCs w:val="0"/>
        </w:rPr>
        <w:t>Provide a clear explanation of the eligibility factors and calculation assumptions.</w:t>
      </w:r>
    </w:p>
    <w:p w14:paraId="3A3A1531" w14:textId="77777777" w:rsidR="00660F3D" w:rsidRPr="00660F3D" w:rsidRDefault="00660F3D" w:rsidP="00660F3D">
      <w:pPr>
        <w:rPr>
          <w:bCs w:val="0"/>
        </w:rPr>
      </w:pPr>
      <w:r w:rsidRPr="00660F3D">
        <w:rPr>
          <w:bCs w:val="0"/>
        </w:rPr>
        <w:t>Add side-by-side comparison of different loan amounts, rates and tenures.</w:t>
      </w:r>
    </w:p>
    <w:p w14:paraId="614BD20A" w14:textId="77777777" w:rsidR="00660F3D" w:rsidRPr="00660F3D" w:rsidRDefault="00660F3D" w:rsidP="00660F3D">
      <w:pPr>
        <w:rPr>
          <w:bCs w:val="0"/>
        </w:rPr>
      </w:pPr>
      <w:r w:rsidRPr="00660F3D">
        <w:rPr>
          <w:bCs w:val="0"/>
        </w:rPr>
        <w:t>Provide downloadable summaries of EMI calculations.</w:t>
      </w:r>
    </w:p>
    <w:p w14:paraId="34C5B049" w14:textId="77777777" w:rsidR="00660F3D" w:rsidRPr="00660F3D" w:rsidRDefault="00660F3D" w:rsidP="00660F3D">
      <w:pPr>
        <w:rPr>
          <w:bCs w:val="0"/>
        </w:rPr>
      </w:pPr>
      <w:r w:rsidRPr="00660F3D">
        <w:rPr>
          <w:bCs w:val="0"/>
        </w:rPr>
        <w:t>Improve accessibility and add additional language options.</w:t>
      </w:r>
    </w:p>
    <w:p w14:paraId="1F08B484" w14:textId="77777777" w:rsidR="00660F3D" w:rsidRPr="00660F3D" w:rsidRDefault="00660F3D" w:rsidP="00660F3D">
      <w:pPr>
        <w:rPr>
          <w:bCs w:val="0"/>
        </w:rPr>
      </w:pPr>
      <w:r w:rsidRPr="00660F3D">
        <w:rPr>
          <w:bCs w:val="0"/>
        </w:rPr>
        <w:t>Add transparent privacy information and explain whether data leaves the browser.</w:t>
      </w:r>
    </w:p>
    <w:p w14:paraId="2C01F72F" w14:textId="77777777" w:rsidR="00660F3D" w:rsidRPr="00660F3D" w:rsidRDefault="00660F3D" w:rsidP="00660F3D">
      <w:pPr>
        <w:rPr>
          <w:bCs w:val="0"/>
        </w:rPr>
      </w:pPr>
      <w:r w:rsidRPr="00660F3D">
        <w:rPr>
          <w:bCs w:val="0"/>
        </w:rPr>
        <w:t>If AI is used, identify the provider accurately and protect API credentials.</w:t>
      </w:r>
    </w:p>
    <w:p w14:paraId="627487A2" w14:textId="77777777" w:rsidR="00660F3D" w:rsidRPr="00660F3D" w:rsidRDefault="00660F3D" w:rsidP="00660F3D">
      <w:pPr>
        <w:rPr>
          <w:bCs w:val="0"/>
        </w:rPr>
      </w:pPr>
      <w:r w:rsidRPr="00660F3D">
        <w:rPr>
          <w:bCs w:val="0"/>
        </w:rPr>
        <w:t>Add automated tests for the EMI calculator and other financial calculations.</w:t>
      </w:r>
    </w:p>
    <w:p w14:paraId="2B844F95" w14:textId="77777777" w:rsidR="00660F3D" w:rsidRPr="00660F3D" w:rsidRDefault="00660F3D" w:rsidP="00660F3D">
      <w:pPr>
        <w:rPr>
          <w:bCs w:val="0"/>
        </w:rPr>
      </w:pPr>
      <w:r w:rsidRPr="00660F3D">
        <w:rPr>
          <w:bCs w:val="0"/>
        </w:rPr>
        <w:t>Integrate verified lender-rate information only if reliable sources and update processes are available.</w:t>
      </w:r>
    </w:p>
    <w:p w14:paraId="0DEDD907" w14:textId="77777777" w:rsidR="00660F3D" w:rsidRPr="00660F3D" w:rsidRDefault="00660F3D" w:rsidP="00660F3D">
      <w:pPr>
        <w:rPr>
          <w:bCs w:val="0"/>
        </w:rPr>
      </w:pPr>
      <w:r w:rsidRPr="00660F3D">
        <w:rPr>
          <w:bCs w:val="0"/>
        </w:rPr>
        <w:t>Consider user accounts or saved scenarios only if there is a clear need and appropriate privacy and security safeguards.</w:t>
      </w:r>
    </w:p>
    <w:p w14:paraId="4A4853EB" w14:textId="77777777" w:rsidR="003C7835" w:rsidRPr="00E04893" w:rsidRDefault="003C7835" w:rsidP="00E04893">
      <w:pPr>
        <w:rPr>
          <w:bCs w:val="0"/>
        </w:rPr>
      </w:pPr>
    </w:p>
    <w:p w14:paraId="50E8E4B9" w14:textId="77777777" w:rsidR="009E4C03" w:rsidRPr="00865FB1" w:rsidRDefault="009E4C03" w:rsidP="00865FB1">
      <w:pPr>
        <w:rPr>
          <w:bCs w:val="0"/>
        </w:rPr>
      </w:pPr>
    </w:p>
    <w:p w14:paraId="6393F28A" w14:textId="77777777" w:rsidR="00865FB1" w:rsidRPr="006269AA" w:rsidRDefault="00865FB1" w:rsidP="006269AA">
      <w:pPr>
        <w:rPr>
          <w:bCs w:val="0"/>
        </w:rPr>
      </w:pPr>
    </w:p>
    <w:p w14:paraId="64415FD8" w14:textId="77777777" w:rsidR="006269AA" w:rsidRPr="006529D1" w:rsidRDefault="006269AA" w:rsidP="006529D1">
      <w:pPr>
        <w:rPr>
          <w:bCs w:val="0"/>
        </w:rPr>
      </w:pPr>
    </w:p>
    <w:p w14:paraId="0A07EC7A" w14:textId="77777777" w:rsidR="006529D1" w:rsidRPr="006529D1" w:rsidRDefault="006529D1" w:rsidP="006529D1">
      <w:pPr>
        <w:rPr>
          <w:bCs w:val="0"/>
        </w:rPr>
      </w:pPr>
    </w:p>
    <w:p w14:paraId="2E551A45" w14:textId="77777777" w:rsidR="006529D1" w:rsidRDefault="006529D1" w:rsidP="00172A55">
      <w:pPr>
        <w:rPr>
          <w:b/>
        </w:rPr>
      </w:pPr>
    </w:p>
    <w:p w14:paraId="7575C780" w14:textId="77777777" w:rsidR="00172A55" w:rsidRPr="00172A55" w:rsidRDefault="00172A55" w:rsidP="00172A55"/>
    <w:p w14:paraId="374919C6" w14:textId="77777777" w:rsidR="00172A55" w:rsidRPr="00D535EA" w:rsidRDefault="00172A55" w:rsidP="00490EFE"/>
    <w:p w14:paraId="10DB29AF" w14:textId="73D78EC6" w:rsidR="003C0847" w:rsidRDefault="00B645BE" w:rsidP="003C0847">
      <w:r w:rsidRPr="00B645BE">
        <w:rPr>
          <w:rFonts w:ascii="Cambria" w:eastAsia="Times New Roman" w:hAnsi="Cambria" w:cs="Arial"/>
          <w:bCs w:val="0"/>
          <w:color w:val="000000"/>
          <w:kern w:val="0"/>
          <w:sz w:val="22"/>
          <w:szCs w:val="22"/>
          <w:lang w:eastAsia="zh-CN" w:bidi="th-TH"/>
          <w14:ligatures w14:val="none"/>
        </w:rPr>
        <w:t xml:space="preserve"> </w:t>
      </w:r>
    </w:p>
    <w:p w14:paraId="2F9F2B66" w14:textId="77777777" w:rsidR="005F4AA0" w:rsidRPr="004A7480" w:rsidRDefault="005F4AA0" w:rsidP="004A7480"/>
    <w:sectPr w:rsidR="005F4AA0" w:rsidRPr="004A7480" w:rsidSect="00B645BE">
      <w:headerReference w:type="default" r:id="rId1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DB46A" w14:textId="77777777" w:rsidR="00E10EB4" w:rsidRDefault="00E10EB4">
      <w:pPr>
        <w:spacing w:line="240" w:lineRule="auto"/>
      </w:pPr>
      <w:r>
        <w:separator/>
      </w:r>
    </w:p>
  </w:endnote>
  <w:endnote w:type="continuationSeparator" w:id="0">
    <w:p w14:paraId="0687275C" w14:textId="77777777" w:rsidR="00E10EB4" w:rsidRDefault="00E10E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09A28" w14:textId="77777777" w:rsidR="00E10EB4" w:rsidRDefault="00E10EB4">
      <w:pPr>
        <w:spacing w:after="0"/>
      </w:pPr>
      <w:r>
        <w:separator/>
      </w:r>
    </w:p>
  </w:footnote>
  <w:footnote w:type="continuationSeparator" w:id="0">
    <w:p w14:paraId="29135220" w14:textId="77777777" w:rsidR="00E10EB4" w:rsidRDefault="00E10E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730CD"/>
    <w:multiLevelType w:val="hybridMultilevel"/>
    <w:tmpl w:val="F0AEC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7331FE"/>
    <w:multiLevelType w:val="hybridMultilevel"/>
    <w:tmpl w:val="3F8422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D707AA"/>
    <w:multiLevelType w:val="hybridMultilevel"/>
    <w:tmpl w:val="DE3A0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BA15C5"/>
    <w:multiLevelType w:val="hybridMultilevel"/>
    <w:tmpl w:val="B8EA8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BC52E8"/>
    <w:multiLevelType w:val="hybridMultilevel"/>
    <w:tmpl w:val="8A323E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2529803">
    <w:abstractNumId w:val="3"/>
  </w:num>
  <w:num w:numId="2" w16cid:durableId="101727262">
    <w:abstractNumId w:val="0"/>
  </w:num>
  <w:num w:numId="3" w16cid:durableId="1025060828">
    <w:abstractNumId w:val="4"/>
  </w:num>
  <w:num w:numId="4" w16cid:durableId="171067487">
    <w:abstractNumId w:val="1"/>
  </w:num>
  <w:num w:numId="5" w16cid:durableId="102879962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172A55"/>
    <w:rsid w:val="00211389"/>
    <w:rsid w:val="00215CA7"/>
    <w:rsid w:val="00236A37"/>
    <w:rsid w:val="002717BE"/>
    <w:rsid w:val="002A6786"/>
    <w:rsid w:val="002B1147"/>
    <w:rsid w:val="002C2078"/>
    <w:rsid w:val="002D7701"/>
    <w:rsid w:val="00320E37"/>
    <w:rsid w:val="00384BC7"/>
    <w:rsid w:val="00386E48"/>
    <w:rsid w:val="003A17BB"/>
    <w:rsid w:val="003C0847"/>
    <w:rsid w:val="003C7835"/>
    <w:rsid w:val="00490EFE"/>
    <w:rsid w:val="00490F1C"/>
    <w:rsid w:val="004A7480"/>
    <w:rsid w:val="004B3560"/>
    <w:rsid w:val="004C59D0"/>
    <w:rsid w:val="0051461E"/>
    <w:rsid w:val="00565F2E"/>
    <w:rsid w:val="005A440A"/>
    <w:rsid w:val="005B325C"/>
    <w:rsid w:val="005E7658"/>
    <w:rsid w:val="005F4AA0"/>
    <w:rsid w:val="00616A07"/>
    <w:rsid w:val="006269AA"/>
    <w:rsid w:val="006529D1"/>
    <w:rsid w:val="006579CC"/>
    <w:rsid w:val="00660F3D"/>
    <w:rsid w:val="00674314"/>
    <w:rsid w:val="006C3296"/>
    <w:rsid w:val="006E669C"/>
    <w:rsid w:val="006F525D"/>
    <w:rsid w:val="0070398B"/>
    <w:rsid w:val="0071071A"/>
    <w:rsid w:val="00746EF5"/>
    <w:rsid w:val="00761513"/>
    <w:rsid w:val="007E6408"/>
    <w:rsid w:val="00802C8A"/>
    <w:rsid w:val="00841588"/>
    <w:rsid w:val="00865FB1"/>
    <w:rsid w:val="00970B70"/>
    <w:rsid w:val="009E4C03"/>
    <w:rsid w:val="009F697D"/>
    <w:rsid w:val="00A64925"/>
    <w:rsid w:val="00A727DA"/>
    <w:rsid w:val="00AD6B75"/>
    <w:rsid w:val="00AF398A"/>
    <w:rsid w:val="00B116B1"/>
    <w:rsid w:val="00B645BE"/>
    <w:rsid w:val="00BC4306"/>
    <w:rsid w:val="00BD5482"/>
    <w:rsid w:val="00C47130"/>
    <w:rsid w:val="00C6789B"/>
    <w:rsid w:val="00C72FBB"/>
    <w:rsid w:val="00CE0902"/>
    <w:rsid w:val="00D35C05"/>
    <w:rsid w:val="00D535EA"/>
    <w:rsid w:val="00DB00DC"/>
    <w:rsid w:val="00E04893"/>
    <w:rsid w:val="00E10EB4"/>
    <w:rsid w:val="00E11FB1"/>
    <w:rsid w:val="00E47B13"/>
    <w:rsid w:val="00E807FD"/>
    <w:rsid w:val="00EA62A6"/>
    <w:rsid w:val="00EE5D05"/>
    <w:rsid w:val="00EF214E"/>
    <w:rsid w:val="00F124CF"/>
    <w:rsid w:val="00F964D1"/>
    <w:rsid w:val="00FD5B29"/>
    <w:rsid w:val="00FE643A"/>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 w:type="paragraph" w:customStyle="1" w:styleId="msonormal0">
    <w:name w:val="msonormal"/>
    <w:basedOn w:val="Normal"/>
    <w:rsid w:val="00616A07"/>
    <w:pPr>
      <w:spacing w:before="100" w:beforeAutospacing="1" w:after="100" w:afterAutospacing="1" w:line="240" w:lineRule="auto"/>
    </w:pPr>
    <w:rPr>
      <w:rFonts w:eastAsia="Times New Roman"/>
      <w:bCs w:val="0"/>
      <w:kern w:val="0"/>
      <w:lang w:eastAsia="en-IN"/>
      <w14:ligatures w14:val="none"/>
    </w:rPr>
  </w:style>
  <w:style w:type="paragraph" w:styleId="NormalWeb">
    <w:name w:val="Normal (Web)"/>
    <w:basedOn w:val="Normal"/>
    <w:uiPriority w:val="99"/>
    <w:semiHidden/>
    <w:unhideWhenUsed/>
    <w:rsid w:val="00616A07"/>
    <w:pPr>
      <w:spacing w:before="100" w:beforeAutospacing="1" w:after="100" w:afterAutospacing="1" w:line="240" w:lineRule="auto"/>
    </w:pPr>
    <w:rPr>
      <w:rFonts w:eastAsia="Times New Roman"/>
      <w:bCs w:val="0"/>
      <w:kern w:val="0"/>
      <w:lang w:eastAsia="en-IN"/>
      <w14:ligatures w14:val="none"/>
    </w:rPr>
  </w:style>
  <w:style w:type="character" w:styleId="Strong">
    <w:name w:val="Strong"/>
    <w:basedOn w:val="DefaultParagraphFont"/>
    <w:uiPriority w:val="22"/>
    <w:qFormat/>
    <w:rsid w:val="00616A07"/>
    <w:rPr>
      <w:b/>
      <w:bCs/>
    </w:rPr>
  </w:style>
  <w:style w:type="paragraph" w:styleId="HTMLPreformatted">
    <w:name w:val="HTML Preformatted"/>
    <w:basedOn w:val="Normal"/>
    <w:link w:val="HTMLPreformattedChar"/>
    <w:uiPriority w:val="99"/>
    <w:semiHidden/>
    <w:unhideWhenUsed/>
    <w:rsid w:val="0061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16A07"/>
    <w:rPr>
      <w:rFonts w:ascii="Courier New" w:eastAsia="Times New Roman" w:hAnsi="Courier New" w:cs="Courier New"/>
      <w:lang w:val="en-IN" w:eastAsia="en-IN"/>
    </w:rPr>
  </w:style>
  <w:style w:type="character" w:styleId="HTMLCode">
    <w:name w:val="HTML Code"/>
    <w:basedOn w:val="DefaultParagraphFont"/>
    <w:uiPriority w:val="99"/>
    <w:semiHidden/>
    <w:unhideWhenUsed/>
    <w:rsid w:val="00616A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3982</Words>
  <Characters>22702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anirudha ingle</cp:lastModifiedBy>
  <cp:revision>2</cp:revision>
  <dcterms:created xsi:type="dcterms:W3CDTF">2026-10-26T16:50:00Z</dcterms:created>
  <dcterms:modified xsi:type="dcterms:W3CDTF">2026-10-26T16:50:00Z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