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u w:val="single"/>
        </w:rPr>
      </w:pPr>
      <w:bookmarkStart w:colFirst="0" w:colLast="0" w:name="_g1k14ovzitw8" w:id="0"/>
      <w:bookmarkEnd w:id="0"/>
      <w:r w:rsidDel="00000000" w:rsidR="00000000" w:rsidRPr="00000000">
        <w:rPr>
          <w:u w:val="single"/>
          <w:rtl w:val="0"/>
        </w:rPr>
        <w:t xml:space="preserve">PRD - LSQ API &amp; Payload Enhancement - Additional Attribution Parameters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wpa8216y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existing LeadSquared (LSQ) integration to capture comprehensive marketing attribution data by: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Migrating from Create/Update API to Capture API endpoint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custom attributes for improved lead source tracking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intelligent source classification based on landing page slug patterns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backward compatibility with existing payload structure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tend7rm39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gnwn1bhca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Current State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successfully integrated the LSQ Create/Update API to pass Google and Meta leads with basic attribution parameters. The current implementation captures fundamental lead information but lacks detailed campaign tracking and source attribution capabilities.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a8qhppes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Proposed Changes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enhancement involves: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 Migration</w:t>
      </w:r>
      <w:r w:rsidDel="00000000" w:rsidR="00000000" w:rsidRPr="00000000">
        <w:rPr>
          <w:rtl w:val="0"/>
        </w:rPr>
        <w:t xml:space="preserve">: Transition from Create/Update API to Capture API while preserving all existing payload attributes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Attribution</w:t>
      </w:r>
      <w:r w:rsidDel="00000000" w:rsidR="00000000" w:rsidRPr="00000000">
        <w:rPr>
          <w:rtl w:val="0"/>
        </w:rPr>
        <w:t xml:space="preserve">: Add  new custom attributes to capture granular marketing campaign data including UTM parameters, ad identifiers, and user metadata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Source Classification</w:t>
      </w:r>
      <w:r w:rsidDel="00000000" w:rsidR="00000000" w:rsidRPr="00000000">
        <w:rPr>
          <w:rtl w:val="0"/>
        </w:rPr>
        <w:t xml:space="preserve">: Implement automated source tagging based on landing page URL slug patterns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Latest Source Tracking</w:t>
      </w:r>
      <w:r w:rsidDel="00000000" w:rsidR="00000000" w:rsidRPr="00000000">
        <w:rPr>
          <w:rtl w:val="0"/>
        </w:rPr>
        <w:t xml:space="preserve">: Extend latest_source attribute to all lead types including web_organic and app_organic.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Supportive Documentation -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LSQ API&lt;&gt;Payload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  <w:sz w:val="26"/>
          <w:szCs w:val="26"/>
        </w:rPr>
      </w:pPr>
      <w:bookmarkStart w:colFirst="0" w:colLast="0" w:name="_6om5rkd6zmig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Endpoint Migration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Endpoint:</w:t>
      </w:r>
    </w:p>
    <w:p w:rsidR="00000000" w:rsidDel="00000000" w:rsidP="00000000" w:rsidRDefault="00000000" w:rsidRPr="00000000" w14:paraId="00000014">
      <w:pPr>
        <w:spacing w:line="331.2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https://api-in21.leadsquared.com/v2/LeadManagement.svc/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9fbff" w:val="clear"/>
            <w:rtl w:val="0"/>
          </w:rPr>
          <w:t xml:space="preserve">Lead.Capture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?accessKey=u$r93fb2f084e33e51645ac06f42b03e486&amp;secretKey=f8b5a203607c8fc8c2a16107afe18cf28ab5ab04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7so94gtkq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Payload Specification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qwwg0v6x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Existing Payload Structure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changes to existing attributes</w:t>
      </w:r>
      <w:r w:rsidDel="00000000" w:rsidR="00000000" w:rsidRPr="00000000">
        <w:rPr>
          <w:rtl w:val="0"/>
        </w:rPr>
        <w:t xml:space="preserve"> - All previously integrated fields will continue to be passed as-is.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bmpyvgsnf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New Attributes (Add-On Payload)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attributes will be added to the existing payload: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"Attribute": "mx_Slug",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"Value": "&lt;slug value extracted from landing page URL&gt;"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"Attribute": "mx_utm_keyword",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"Value": "&lt;URL-decoded keyword for google-lp source only, removed %20&gt;"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"Attribute": "mx_Source_Referral_URL",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"Value": "&lt;complete landing page URL with all parameters&gt;"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"Attribute": "mx_Latest_Source",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"Value": "&lt;classified source value&gt;"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"Attribute": "mx_IP_Address",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"Value": "&lt;user's device IP address&gt;"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"Attribute": "SearchBy",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"Value": "Phone"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"Attribute": "mx_utm_medium",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"Value": "&lt;utm_medium parameter value&gt;"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"Attribute": "mx_Ad_Id",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"Value": "&lt;ad_id for google-lp source only&gt;"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"Attribute": "mx_Adset_Id",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"Value": "&lt;adgroup_id for google-lp | adset_id for meta-lp&gt;"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"Attribute": "mx_utm_keyword_id",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"Value": "&lt;numeric keyword ID with 'kwd-' prefix removed, google-lp only&gt;"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"Attribute": "mx_google_location_id",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"Value": "&lt;location ID for google-lp source only&gt;"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eorwvjpc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Updated Payload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"EmailAddress",</w:t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"&lt;email address of patient if any&gt;"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"FirstName",</w:t>
      </w:r>
    </w:p>
    <w:p w:rsidR="00000000" w:rsidDel="00000000" w:rsidP="00000000" w:rsidRDefault="00000000" w:rsidRPr="00000000" w14:paraId="00000050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"&lt;first name&gt;"</w:t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2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"LastName",</w:t>
      </w:r>
    </w:p>
    <w:p w:rsidR="00000000" w:rsidDel="00000000" w:rsidP="00000000" w:rsidRDefault="00000000" w:rsidRPr="00000000" w14:paraId="00000054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"&lt;last name&gt;"</w:t>
      </w:r>
    </w:p>
    <w:p w:rsidR="00000000" w:rsidDel="00000000" w:rsidP="00000000" w:rsidRDefault="00000000" w:rsidRPr="00000000" w14:paraId="00000055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"Phone",         </w:t>
      </w:r>
      <w:r w:rsidDel="00000000" w:rsidR="00000000" w:rsidRPr="00000000">
        <w:rPr>
          <w:shd w:fill="b6d7a8" w:val="clear"/>
          <w:rtl w:val="0"/>
        </w:rPr>
        <w:t xml:space="preserve"> //MANDATORY    </w:t>
      </w: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58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"&lt;phone number of the patient&gt;"</w:t>
      </w:r>
    </w:p>
    <w:p w:rsidR="00000000" w:rsidDel="00000000" w:rsidP="00000000" w:rsidRDefault="00000000" w:rsidRPr="00000000" w14:paraId="00000059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A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"mx_Patient_City",</w:t>
      </w:r>
    </w:p>
    <w:p w:rsidR="00000000" w:rsidDel="00000000" w:rsidP="00000000" w:rsidRDefault="00000000" w:rsidRPr="00000000" w14:paraId="0000005C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"&lt;patient’s city&gt;"</w:t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"Source",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"Google_lp"</w:t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2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"Attribute": "mx_GCLid",</w:t>
      </w:r>
    </w:p>
    <w:p w:rsidR="00000000" w:rsidDel="00000000" w:rsidP="00000000" w:rsidRDefault="00000000" w:rsidRPr="00000000" w14:paraId="00000064">
      <w:pPr>
        <w:spacing w:line="331.2" w:lineRule="auto"/>
        <w:rPr/>
      </w:pPr>
      <w:r w:rsidDel="00000000" w:rsidR="00000000" w:rsidRPr="00000000">
        <w:rPr>
          <w:rtl w:val="0"/>
        </w:rPr>
        <w:t xml:space="preserve">"Value": "&lt;GCLid&gt;"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"Attribute": "mx_Slug",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"Value": "&lt;slug value&gt;"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"Attribute": "mx_utm_keyword",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"Value": "&lt;keyword name for google-lp source only&gt;"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"Attribute": "mx_Source_Referral_URL",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"Value": "&lt;landing page url&gt;"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"Attribute": "mx_Latest_Source",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"Value": "&lt;latest source value&gt;"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"Attribute": "mx_IP_Address",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"Value": "&lt;IP address&gt;"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"Attribute": "SearchBy",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"Value": "Phone"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"Attribute": "mx_utm_medium”,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"Value": "utm_medium value"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"Attribute": "mx_utm_source",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"Value": "&lt;source name&gt;"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"Attribute": "mx_Ad_Id",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"Value": "ad id for google-lp source only"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"Attribute": "mx_Adset_Id”,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"Value": "&lt;adgroup id for google-lp source&gt; &amp; &lt;adset id for meta-lp source&gt;"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"Attribute": "mx_Source_Campaign_ID",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"Value": "&lt;campaign id if any&gt;"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"Attribute": "mx_utm_keyword_id”,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"Value": "keyword id for google-lp source only"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"Attribute": "mx_google_location_id”,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"Value": "location for google-lp source only"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line="331.2" w:lineRule="auto"/>
        <w:rPr/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r958p30d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Attribute Mapping &amp; Data Transformation Rules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itxg6y4le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Reference URL Example</w:t>
      </w:r>
    </w:p>
    <w:p w:rsidR="00000000" w:rsidDel="00000000" w:rsidP="00000000" w:rsidRDefault="00000000" w:rsidRPr="00000000" w14:paraId="0000009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urelohealth.com/lead/google-lp/thyroid?utm_source=google&amp;utm_medium=cpc&amp;campaign_id=23271918620&amp;adgroup_id=189528798675&amp;ad_id=784414749322&amp;Keyword_Id=kwd-256638473&amp;Network=g&amp;Device=c&amp;Matchtype=p&amp;Location=1007765&amp;Keyword=thyroid%20test&amp;Placement=&amp;Ad_Position=&amp;gcl_Id=Cj0KCQiAyvHLBhDlARIsAHxl6xp_33R_aU6ZCK02CYgGipCcrcmzm_brhR_O_lF8tZNKjc7CTn4Ct7IaAkdCEALw_wcB&amp;awsearchcpc=1&amp;gad_source=1&amp;gad_campaignid=23271918620&amp;gbraid=0AAAAAqZMWHJpUPfJ5b51ap8SPSIR3LcmQ&amp;gclid=Cj0KCQiAyvHLBhDlARIsAHxl6xp_33R_aU6ZCK02CYgGipCcrcmzm_brhR_O_lF8tZNKjc7CTn4Ct7IaAkdC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0j7y5js7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Detailed Attribute Mapping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6.182902255453"/>
        <w:gridCol w:w="1854.4272822439502"/>
        <w:gridCol w:w="1641.0021474588407"/>
        <w:gridCol w:w="2693.89947906538"/>
        <w:tblGridChange w:id="0">
          <w:tblGrid>
            <w:gridCol w:w="2836.182902255453"/>
            <w:gridCol w:w="1854.4272822439502"/>
            <w:gridCol w:w="1641.0021474588407"/>
            <w:gridCol w:w="2693.8994790653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 path after /lead/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google-lp/thyroid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Extract path segments between /lead/ and query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mx_utm_keyword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 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thyroid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 decode (remove %20 and other encoded characters) - Google-LP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mx_Source_Referral_URL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Complete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Full URL as shown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 complete URL with all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mx_Latest_Source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 slug pattern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google_lp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Apply source classification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User's device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Capture actual client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Always set to "Phone" (text literal)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utm_medium 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 extraction from URL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ad_id 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784414749322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 extraction - Google-LP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mx_Adset_Id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adgroup_id (Google) or adset_id (Meta)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189528798675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Extract adgroup_id for Google-LP, adset_id for Meta-LP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mx_utm_keyword_id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Keyword_Id 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256638473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Remove "kwd-" prefix, store only numeric portion - Google-LP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mx_google_location_id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 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1007765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 extraction - Google-LP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znwznzyn9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zm7o7zlbh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Source Classification Logic (mx_Latest_Source)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Notes: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Slug pattern matching should be case-insensitive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google-lp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cfbc</w:t>
      </w:r>
      <w:r w:rsidDel="00000000" w:rsidR="00000000" w:rsidRPr="00000000">
        <w:rPr>
          <w:rtl w:val="0"/>
        </w:rPr>
        <w:t xml:space="preserve"> slugs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google_lp</w:t>
      </w:r>
      <w:r w:rsidDel="00000000" w:rsidR="00000000" w:rsidRPr="00000000">
        <w:rPr>
          <w:rtl w:val="0"/>
        </w:rPr>
        <w:t xml:space="preserve">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mx_Latest_Source</w:t>
      </w:r>
      <w:r w:rsidDel="00000000" w:rsidR="00000000" w:rsidRPr="00000000">
        <w:rPr>
          <w:rtl w:val="0"/>
        </w:rPr>
        <w:t xml:space="preserve"> attribute will be captured for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lead types including organic traffic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99y4b26bzizr" w:id="15"/>
      <w:bookmarkEnd w:id="15"/>
      <w:r w:rsidDel="00000000" w:rsidR="00000000" w:rsidRPr="00000000">
        <w:rPr>
          <w:rtl w:val="0"/>
        </w:rPr>
        <w:t xml:space="preserve">6. Out of scope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change to existing lead capture flows in landing pages (all current forms, journeys, and triggers remain as-is in Curelo systems).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change to existing databases or internal storage of leads; Curelo will continue to store all lead data exactly as today.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UI/UX changes on website, landing pages, or app (no new fields, labels, layouts, or screens for this scope).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change to current validation rules or mandatory fields on UI; LSQ integration must work with the data already being collected.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changes to existing reporting/BI dashboards inside Curelo; any LSQ-based reports will be handled separately by the business/CRM team.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migration or backfill of historic leads into LSQ; scope is only for leads/events after this integration goes live.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3tiuspxxt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of leads include new attribution parameters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data loss during API migration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phone-based deduplication rate maintained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source classification for all traffic types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marketing attribution data available for analysis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urelohealth.com/lead/google-lp/thyroid?utm_source=google&amp;utm_medium=cpc&amp;campaign_id=23271918620&amp;adgroup_id=189528798675&amp;ad_id=784414749322&amp;Keyword_Id=kwd-256638473&amp;Network=g&amp;Device=c&amp;Matchtype=p&amp;Location=1007765&amp;Keyword=thyroid%20test&amp;Placement=&amp;Ad_Position=&amp;gcl_Id=Cj0KCQiAyvHLBhDlARIsAHxl6xp_33R_aU6ZCK02CYgGipCcrcmzm_brhR_O_lF8tZNKjc7CTn4Ct7IaAkdCEALw_wcB&amp;awsearchcpc=1&amp;gad_source=1&amp;gad_campaignid=23271918620&amp;gbraid=0AAAAAqZMWHJpUPfJ5b51ap8SPSIR3LcmQ&amp;gclid=Cj0KCQiAyvHLBhDlARIsAHxl6xp_33R_aU6ZCK02CYgGipCcrcmzm_brhR_O_lF8tZNKjc7CTn4Ct7IaAkdCEALw_wcB" TargetMode="External"/><Relationship Id="rId9" Type="http://schemas.openxmlformats.org/officeDocument/2006/relationships/hyperlink" Target="https://api-in21.leadsquared.com/v2/LeadManagement.svc//Lead.CreateOrUpdate?postUpdatedLead=false&amp;accessKey=u$r93fb2f084e33e51645ac06f42b03e486&amp;secretKey=f8b5a203607c8fc8c2a16107afe18cf28ab5ab0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oMbdTvshgjmrmIZxooMs3nn_ooNctsvFWzce6C5A8Q/edit?tab=t.0" TargetMode="External"/><Relationship Id="rId7" Type="http://schemas.openxmlformats.org/officeDocument/2006/relationships/hyperlink" Target="https://api-in21.leadsquared.com/v2/LeadManagement.svc//Lead.CreateOrUpdate?postUpdatedLead=false&amp;accessKey=u$r93fb2f084e33e51645ac06f42b03e486&amp;secretKey=f8b5a203607c8fc8c2a16107afe18cf28ab5ab04" TargetMode="External"/><Relationship Id="rId8" Type="http://schemas.openxmlformats.org/officeDocument/2006/relationships/hyperlink" Target="https://api-in21.leadsquared.com/v2/LeadManagement.svc//Lead.CreateOrUpdate?postUpdatedLead=false&amp;accessKey=u$r93fb2f084e33e51645ac06f42b03e486&amp;secretKey=f8b5a203607c8fc8c2a16107afe18cf28ab5ab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