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1F1" w:rsidRPr="0027148C" w:rsidRDefault="002911F1" w:rsidP="002911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48C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2911F1" w:rsidRPr="0027148C" w:rsidRDefault="002911F1" w:rsidP="002911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48C">
        <w:rPr>
          <w:rFonts w:ascii="Times New Roman" w:eastAsia="Times New Roman" w:hAnsi="Times New Roman" w:cs="Times New Roman"/>
          <w:color w:val="000000"/>
          <w:sz w:val="28"/>
          <w:szCs w:val="28"/>
        </w:rPr>
        <w:t>Ордена Трудового Красного Знамени</w:t>
      </w:r>
    </w:p>
    <w:p w:rsidR="002911F1" w:rsidRPr="0027148C" w:rsidRDefault="002911F1" w:rsidP="002911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148C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911F1" w:rsidRPr="009E66EF" w:rsidRDefault="002911F1" w:rsidP="002911F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911F1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11F1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11F1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11F1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11F1" w:rsidRPr="00570837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 и программирование</w:t>
      </w: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:rsidR="002911F1" w:rsidRPr="00720AE9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Default="002911F1" w:rsidP="002911F1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911F1" w:rsidRDefault="002911F1" w:rsidP="002911F1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2911F1" w:rsidRPr="009E66EF" w:rsidRDefault="002911F1" w:rsidP="002911F1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БВТ2207</w:t>
      </w:r>
    </w:p>
    <w:p w:rsidR="002911F1" w:rsidRPr="009E66EF" w:rsidRDefault="002911F1" w:rsidP="002911F1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Назарова Анна</w:t>
      </w: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11F1" w:rsidRPr="009E66EF" w:rsidRDefault="002911F1" w:rsidP="002911F1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:rsidR="002911F1" w:rsidRDefault="002911F1" w:rsidP="002911F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2911F1" w:rsidRDefault="002911F1" w:rsidP="002911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8F0C20" w:rsidRPr="008F0C20">
        <w:rPr>
          <w:rFonts w:ascii="Times New Roman" w:hAnsi="Times New Roman" w:cs="Times New Roman"/>
          <w:sz w:val="28"/>
          <w:szCs w:val="28"/>
        </w:rPr>
        <w:t>в</w:t>
      </w:r>
      <w:r w:rsidRPr="008F0C20">
        <w:rPr>
          <w:rFonts w:ascii="Times New Roman" w:hAnsi="Times New Roman" w:cs="Times New Roman"/>
          <w:sz w:val="28"/>
          <w:szCs w:val="28"/>
        </w:rPr>
        <w:t xml:space="preserve"> данной лабораторной работе необходимо использовать классы, чтобы описать, как эти объекты работают</w:t>
      </w:r>
      <w:r w:rsidR="008F0C20" w:rsidRPr="008F0C20">
        <w:rPr>
          <w:rFonts w:ascii="Times New Roman" w:hAnsi="Times New Roman" w:cs="Times New Roman"/>
          <w:sz w:val="28"/>
          <w:szCs w:val="28"/>
        </w:rPr>
        <w:t>.</w:t>
      </w:r>
    </w:p>
    <w:p w:rsidR="002911F1" w:rsidRDefault="002911F1" w:rsidP="002911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2911F1" w:rsidRDefault="008F0C20" w:rsidP="002911F1">
      <w:pPr>
        <w:rPr>
          <w:rFonts w:ascii="Times New Roman" w:hAnsi="Times New Roman" w:cs="Times New Roman"/>
          <w:sz w:val="28"/>
          <w:szCs w:val="28"/>
        </w:rPr>
      </w:pPr>
      <w:r w:rsidRPr="008F0C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(ООП) – это подход к разработке с помощью классов и объектов. Он позволяет писать значительно меньше кода и при этом реализовать больше возможностей. С помощью объектов и классов можно создать любой функционал быстрее.</w:t>
      </w:r>
    </w:p>
    <w:p w:rsidR="008F0C20" w:rsidRDefault="008F0C20" w:rsidP="00291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концепции ООП:</w:t>
      </w:r>
    </w:p>
    <w:p w:rsidR="008F0C20" w:rsidRDefault="008F0C20" w:rsidP="008F0C2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b/>
          <w:sz w:val="28"/>
          <w:szCs w:val="28"/>
        </w:rPr>
        <w:t>Абстракция</w:t>
      </w:r>
      <w:r w:rsidR="00B16C0F">
        <w:rPr>
          <w:rFonts w:ascii="Times New Roman" w:hAnsi="Times New Roman" w:cs="Times New Roman"/>
          <w:sz w:val="28"/>
          <w:szCs w:val="28"/>
        </w:rPr>
        <w:t xml:space="preserve"> – </w:t>
      </w:r>
      <w:r w:rsidR="00B16C0F" w:rsidRPr="00B16C0F">
        <w:rPr>
          <w:rFonts w:ascii="Times New Roman" w:hAnsi="Times New Roman" w:cs="Times New Roman"/>
          <w:sz w:val="28"/>
          <w:szCs w:val="28"/>
        </w:rPr>
        <w:t>выделение наиболее важных характеристик и информации об объекте.</w:t>
      </w:r>
      <w:r w:rsidR="00B16C0F" w:rsidRPr="00FA3B32">
        <w:rPr>
          <w:rFonts w:ascii="Times New Roman" w:hAnsi="Times New Roman" w:cs="Times New Roman"/>
          <w:sz w:val="28"/>
          <w:szCs w:val="28"/>
        </w:rPr>
        <w:t xml:space="preserve">  С помощью абстракции мы выделяем общее для всех объектов.</w:t>
      </w:r>
    </w:p>
    <w:p w:rsidR="008F0C20" w:rsidRDefault="008F0C20" w:rsidP="008F0C2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b/>
          <w:sz w:val="28"/>
          <w:szCs w:val="28"/>
        </w:rPr>
        <w:t>Инкапсуляция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6C0F">
        <w:rPr>
          <w:rFonts w:ascii="Times New Roman" w:hAnsi="Times New Roman" w:cs="Times New Roman"/>
          <w:sz w:val="28"/>
          <w:szCs w:val="28"/>
        </w:rPr>
        <w:t xml:space="preserve">– </w:t>
      </w:r>
      <w:r w:rsidR="00B16C0F" w:rsidRPr="00FA3B32">
        <w:rPr>
          <w:rFonts w:ascii="Times New Roman" w:hAnsi="Times New Roman" w:cs="Times New Roman"/>
          <w:sz w:val="28"/>
          <w:szCs w:val="28"/>
        </w:rPr>
        <w:t>атрибуты и поведение объекта объединяются в одном классе, внутренняя реализация объекта скрывается от пользователя, а для работы с объектом предоставляется открытый интерфейс.</w:t>
      </w:r>
    </w:p>
    <w:p w:rsidR="008F0C20" w:rsidRDefault="008F0C20" w:rsidP="008F0C2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b/>
          <w:sz w:val="28"/>
          <w:szCs w:val="28"/>
        </w:rPr>
        <w:t>Полиморфизм</w:t>
      </w:r>
      <w:r w:rsidR="00FA3B32">
        <w:rPr>
          <w:rFonts w:ascii="Times New Roman" w:hAnsi="Times New Roman" w:cs="Times New Roman"/>
          <w:sz w:val="28"/>
          <w:szCs w:val="28"/>
        </w:rPr>
        <w:t xml:space="preserve"> – </w:t>
      </w:r>
      <w:r w:rsidR="00FA3B32" w:rsidRPr="00FA3B32">
        <w:rPr>
          <w:rFonts w:ascii="Times New Roman" w:hAnsi="Times New Roman" w:cs="Times New Roman"/>
          <w:sz w:val="28"/>
          <w:szCs w:val="28"/>
        </w:rPr>
        <w:t>когда программа может использовать объекты с одинаковым интерфейсом без информации о внутреннем устройстве объекта</w:t>
      </w:r>
    </w:p>
    <w:p w:rsidR="00FA3B32" w:rsidRPr="00FA3B32" w:rsidRDefault="008F0C20" w:rsidP="00FA3B3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b/>
          <w:sz w:val="28"/>
          <w:szCs w:val="28"/>
        </w:rPr>
        <w:t>Наследование</w:t>
      </w:r>
      <w:r w:rsidR="00B16C0F" w:rsidRPr="00FA3B32">
        <w:rPr>
          <w:rFonts w:ascii="Times New Roman" w:hAnsi="Times New Roman" w:cs="Times New Roman"/>
          <w:b/>
          <w:sz w:val="28"/>
          <w:szCs w:val="28"/>
        </w:rPr>
        <w:t>.</w:t>
      </w:r>
      <w:r w:rsidR="00B16C0F" w:rsidRPr="00FA3B32">
        <w:rPr>
          <w:rFonts w:ascii="Times New Roman" w:hAnsi="Times New Roman" w:cs="Times New Roman"/>
          <w:sz w:val="28"/>
          <w:szCs w:val="28"/>
        </w:rPr>
        <w:t xml:space="preserve"> Наследование заключается в использовании уже существующих классов для описания новых.</w:t>
      </w:r>
      <w:r w:rsidR="00FA3B32" w:rsidRPr="00FA3B32">
        <w:rPr>
          <w:rFonts w:ascii="Times New Roman" w:hAnsi="Times New Roman" w:cs="Times New Roman"/>
          <w:sz w:val="28"/>
          <w:szCs w:val="28"/>
        </w:rPr>
        <w:t xml:space="preserve"> Важнейшим преимуществом наследования является повторное использование кода, поскольку подклассы наследуют переменные и методы суперкласса. </w:t>
      </w:r>
    </w:p>
    <w:p w:rsidR="008F0C20" w:rsidRPr="00FA3B32" w:rsidRDefault="008F0C20" w:rsidP="00FA3B32">
      <w:pPr>
        <w:pStyle w:val="a3"/>
      </w:pP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 xml:space="preserve">Обычно при переопределении метода, используется аннотация </w:t>
      </w:r>
      <w:r w:rsidRPr="00FA3B32"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 w:rsidRPr="00FA3B32">
        <w:rPr>
          <w:rFonts w:ascii="Times New Roman" w:hAnsi="Times New Roman" w:cs="Times New Roman"/>
          <w:b/>
          <w:sz w:val="28"/>
          <w:szCs w:val="28"/>
        </w:rPr>
        <w:t>Override</w:t>
      </w:r>
      <w:proofErr w:type="spellEnd"/>
      <w:r w:rsidRPr="00FA3B32">
        <w:rPr>
          <w:rFonts w:ascii="Times New Roman" w:hAnsi="Times New Roman" w:cs="Times New Roman"/>
          <w:sz w:val="28"/>
          <w:szCs w:val="28"/>
        </w:rPr>
        <w:t>, которая подсказывает компилятору о необходимости проверить сигнатуры переопределяемого и переопределяющего методов.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>Приватные члены суперкласса недоступны для подкласса напрямую, но могут быть косвенно доступна чер</w:t>
      </w:r>
      <w:r w:rsidR="00D52C75">
        <w:rPr>
          <w:rFonts w:ascii="Times New Roman" w:hAnsi="Times New Roman" w:cs="Times New Roman"/>
          <w:sz w:val="28"/>
          <w:szCs w:val="28"/>
        </w:rPr>
        <w:t xml:space="preserve">ез методы – </w:t>
      </w:r>
      <w:r w:rsidR="00D52C75" w:rsidRPr="00D52C75">
        <w:rPr>
          <w:rFonts w:ascii="Times New Roman" w:hAnsi="Times New Roman" w:cs="Times New Roman"/>
          <w:b/>
          <w:sz w:val="28"/>
          <w:szCs w:val="28"/>
        </w:rPr>
        <w:t>геттеры и сеттеры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243FB" w:rsidRPr="00D52C75">
        <w:rPr>
          <w:rFonts w:ascii="Times New Roman" w:hAnsi="Times New Roman" w:cs="Times New Roman"/>
          <w:sz w:val="28"/>
          <w:szCs w:val="28"/>
        </w:rPr>
        <w:t>Название происходит от английского “</w:t>
      </w:r>
      <w:proofErr w:type="spellStart"/>
      <w:r w:rsidR="005243FB" w:rsidRPr="00D52C75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5243FB" w:rsidRPr="00D52C75">
        <w:rPr>
          <w:rFonts w:ascii="Times New Roman" w:hAnsi="Times New Roman" w:cs="Times New Roman"/>
          <w:sz w:val="28"/>
          <w:szCs w:val="28"/>
        </w:rPr>
        <w:t xml:space="preserve">” — “получать” (т.е. “метод для получения значения поля”) и </w:t>
      </w:r>
      <w:proofErr w:type="spellStart"/>
      <w:r w:rsidR="005243FB" w:rsidRPr="00D52C75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="005243FB" w:rsidRPr="00D52C75">
        <w:rPr>
          <w:rFonts w:ascii="Times New Roman" w:hAnsi="Times New Roman" w:cs="Times New Roman"/>
          <w:sz w:val="28"/>
          <w:szCs w:val="28"/>
        </w:rPr>
        <w:t xml:space="preserve"> — “устанавливать” (т.е. “метод для установки значения поля”).</w:t>
      </w:r>
      <w:r w:rsidR="00D52C75" w:rsidRPr="00D52C75">
        <w:rPr>
          <w:rFonts w:ascii="Times New Roman" w:hAnsi="Times New Roman" w:cs="Times New Roman"/>
          <w:sz w:val="28"/>
          <w:szCs w:val="28"/>
        </w:rPr>
        <w:t xml:space="preserve"> Сеттер — это полноценный метод. </w:t>
      </w:r>
      <w:r w:rsidR="00D52C75">
        <w:rPr>
          <w:rFonts w:ascii="Times New Roman" w:hAnsi="Times New Roman" w:cs="Times New Roman"/>
          <w:sz w:val="28"/>
          <w:szCs w:val="28"/>
        </w:rPr>
        <w:t>А в метод, в отличие от поля, мы можем заложить необходимую</w:t>
      </w:r>
      <w:r w:rsidR="00D52C75" w:rsidRPr="00D52C75">
        <w:rPr>
          <w:rFonts w:ascii="Times New Roman" w:hAnsi="Times New Roman" w:cs="Times New Roman"/>
          <w:sz w:val="28"/>
          <w:szCs w:val="28"/>
        </w:rPr>
        <w:t xml:space="preserve"> логику проверки.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>Конструкторы суперкла</w:t>
      </w:r>
      <w:r w:rsidR="00D52C75">
        <w:rPr>
          <w:rFonts w:ascii="Times New Roman" w:hAnsi="Times New Roman" w:cs="Times New Roman"/>
          <w:sz w:val="28"/>
          <w:szCs w:val="28"/>
        </w:rPr>
        <w:t xml:space="preserve">сса не наследуются подклассом. </w:t>
      </w:r>
      <w:r w:rsidR="00D52C75" w:rsidRPr="00C63C1D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="00D52C75" w:rsidRPr="00760935">
        <w:rPr>
          <w:rFonts w:ascii="Times New Roman" w:hAnsi="Times New Roman" w:cs="Times New Roman"/>
          <w:sz w:val="28"/>
          <w:szCs w:val="28"/>
        </w:rPr>
        <w:t xml:space="preserve"> создает своеобразный “каркас” класса, которому каждый новый объект класса должен соответствовать. </w:t>
      </w:r>
      <w:r w:rsidRPr="00FA3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A3B3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A3B32">
        <w:rPr>
          <w:rFonts w:ascii="Times New Roman" w:hAnsi="Times New Roman" w:cs="Times New Roman"/>
          <w:sz w:val="28"/>
          <w:szCs w:val="28"/>
        </w:rPr>
        <w:t xml:space="preserve"> не поддерживает множественное наследование, подкласс может</w:t>
      </w:r>
      <w:r w:rsidR="00760935">
        <w:rPr>
          <w:rFonts w:ascii="Times New Roman" w:hAnsi="Times New Roman" w:cs="Times New Roman"/>
          <w:sz w:val="28"/>
          <w:szCs w:val="28"/>
        </w:rPr>
        <w:t xml:space="preserve"> расширять только один класс.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lastRenderedPageBreak/>
        <w:t xml:space="preserve">Мы можем создать экземпляр подкласса и затем присвоить его переменной суперкласса, это называется </w:t>
      </w:r>
      <w:proofErr w:type="spellStart"/>
      <w:r w:rsidRPr="00DA1D54">
        <w:rPr>
          <w:rFonts w:ascii="Times New Roman" w:hAnsi="Times New Roman" w:cs="Times New Roman"/>
          <w:b/>
          <w:sz w:val="28"/>
          <w:szCs w:val="28"/>
        </w:rPr>
        <w:t>upcasting</w:t>
      </w:r>
      <w:proofErr w:type="spellEnd"/>
      <w:r w:rsidR="00760935">
        <w:rPr>
          <w:rFonts w:ascii="Times New Roman" w:hAnsi="Times New Roman" w:cs="Times New Roman"/>
          <w:sz w:val="28"/>
          <w:szCs w:val="28"/>
        </w:rPr>
        <w:t xml:space="preserve"> (повышающее преобразование).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 xml:space="preserve">Когда экземпляр суперкласса присваивается переменной подкласса, это называется </w:t>
      </w:r>
      <w:proofErr w:type="spellStart"/>
      <w:r w:rsidRPr="00DA1D54">
        <w:rPr>
          <w:rFonts w:ascii="Times New Roman" w:hAnsi="Times New Roman" w:cs="Times New Roman"/>
          <w:b/>
          <w:sz w:val="28"/>
          <w:szCs w:val="28"/>
        </w:rPr>
        <w:t>downcasting</w:t>
      </w:r>
      <w:proofErr w:type="spellEnd"/>
      <w:r w:rsidRPr="00FA3B32">
        <w:rPr>
          <w:rFonts w:ascii="Times New Roman" w:hAnsi="Times New Roman" w:cs="Times New Roman"/>
          <w:sz w:val="28"/>
          <w:szCs w:val="28"/>
        </w:rPr>
        <w:t xml:space="preserve"> (понижающее преобразование). Нам необходимо явно привест</w:t>
      </w:r>
      <w:r w:rsidR="00760935">
        <w:rPr>
          <w:rFonts w:ascii="Times New Roman" w:hAnsi="Times New Roman" w:cs="Times New Roman"/>
          <w:sz w:val="28"/>
          <w:szCs w:val="28"/>
        </w:rPr>
        <w:t xml:space="preserve">и этот экземпляр к подклассу.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 xml:space="preserve">Мы можем вызывать методы суперкласса и обращаться к переменным суперкласса, используя ключевое слово </w:t>
      </w:r>
      <w:proofErr w:type="spellStart"/>
      <w:r w:rsidRPr="00DA1D54">
        <w:rPr>
          <w:rFonts w:ascii="Times New Roman" w:hAnsi="Times New Roman" w:cs="Times New Roman"/>
          <w:b/>
          <w:sz w:val="28"/>
          <w:szCs w:val="28"/>
        </w:rPr>
        <w:t>super</w:t>
      </w:r>
      <w:proofErr w:type="spellEnd"/>
      <w:r w:rsidRPr="00FA3B32">
        <w:rPr>
          <w:rFonts w:ascii="Times New Roman" w:hAnsi="Times New Roman" w:cs="Times New Roman"/>
          <w:sz w:val="28"/>
          <w:szCs w:val="28"/>
        </w:rPr>
        <w:t>. Это удобно, когда у нас есть одноименная переменная/метод в подклассе, но мы хотим получить доступ к переменной/методу суперкласса. Это также используется, когда в суперклассе и подклассе определены конструкторы и нам необходимо явно выз</w:t>
      </w:r>
      <w:r w:rsidR="00DA1D54">
        <w:rPr>
          <w:rFonts w:ascii="Times New Roman" w:hAnsi="Times New Roman" w:cs="Times New Roman"/>
          <w:sz w:val="28"/>
          <w:szCs w:val="28"/>
        </w:rPr>
        <w:t xml:space="preserve">вать конструктор суперкласса.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B32">
        <w:rPr>
          <w:rFonts w:ascii="Times New Roman" w:hAnsi="Times New Roman" w:cs="Times New Roman"/>
          <w:sz w:val="28"/>
          <w:szCs w:val="28"/>
        </w:rPr>
        <w:t xml:space="preserve">Мы можем использовать инструкцию </w:t>
      </w:r>
      <w:proofErr w:type="spellStart"/>
      <w:r w:rsidRPr="00DA1D54">
        <w:rPr>
          <w:rFonts w:ascii="Times New Roman" w:hAnsi="Times New Roman" w:cs="Times New Roman"/>
          <w:b/>
          <w:sz w:val="28"/>
          <w:szCs w:val="28"/>
        </w:rPr>
        <w:t>instanceof</w:t>
      </w:r>
      <w:proofErr w:type="spellEnd"/>
      <w:r w:rsidRPr="00FA3B32">
        <w:rPr>
          <w:rFonts w:ascii="Times New Roman" w:hAnsi="Times New Roman" w:cs="Times New Roman"/>
          <w:sz w:val="28"/>
          <w:szCs w:val="28"/>
        </w:rPr>
        <w:t xml:space="preserve"> для проверки наследования между объектами. </w:t>
      </w:r>
    </w:p>
    <w:p w:rsidR="00FA3B32" w:rsidRDefault="00FA3B32" w:rsidP="00FA3B32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33A63" w:rsidRDefault="002911F1" w:rsidP="002911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Выполнение.</w:t>
      </w:r>
    </w:p>
    <w:p w:rsidR="00DA1D54" w:rsidRDefault="00DA1D54" w:rsidP="00DA1D54">
      <w:pPr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Создайте иерархию классов.</w:t>
      </w:r>
      <w:r>
        <w:t xml:space="preserve"> </w:t>
      </w:r>
      <w:r w:rsidRPr="00DA1D54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ша иерархия должна содержать: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 xml:space="preserve">абстрактный класс - 2 уровня наследуемых классов (классы должны содержать в себе минимум 3 поля и 2 метода, описывающих поведение объекта) 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 xml:space="preserve">демонстрацию реализации всех принципов ООП (абстракция, модификаторы доступа, перегрузка, переопределение)  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 xml:space="preserve">наличие конструкторов (в том числе по умолчанию) 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 xml:space="preserve">наличие геттеров и сеттеров 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 xml:space="preserve">ввод/вывод информации о создаваемых объектах  </w:t>
      </w:r>
    </w:p>
    <w:p w:rsidR="00DA1D54" w:rsidRPr="00DA1D54" w:rsidRDefault="00DA1D54" w:rsidP="00DA1D5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предусмотрите в одном из классов создание счетчика созданных объектов с использованием статической переменной, продемонстрируйте работ</w:t>
      </w:r>
    </w:p>
    <w:p w:rsidR="00DA1D54" w:rsidRPr="00DA1D54" w:rsidRDefault="00DA1D54" w:rsidP="00DA1D5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Вариант №15:</w:t>
      </w:r>
    </w:p>
    <w:p w:rsidR="00DA1D54" w:rsidRPr="00DA1D54" w:rsidRDefault="00DA1D54" w:rsidP="00DA1D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  <w:u w:val="single"/>
        </w:rPr>
        <w:t>Базовый класс</w:t>
      </w:r>
      <w:r w:rsidRPr="00DA1D54">
        <w:rPr>
          <w:rFonts w:ascii="Times New Roman" w:hAnsi="Times New Roman" w:cs="Times New Roman"/>
          <w:sz w:val="28"/>
          <w:szCs w:val="28"/>
        </w:rPr>
        <w:t xml:space="preserve">: Компьютерная периферия </w:t>
      </w:r>
    </w:p>
    <w:p w:rsidR="00DA1D54" w:rsidRDefault="00DA1D54" w:rsidP="00DA1D5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  <w:u w:val="single"/>
        </w:rPr>
        <w:t>Дочерние классы</w:t>
      </w:r>
      <w:r w:rsidRPr="00DA1D54">
        <w:rPr>
          <w:rFonts w:ascii="Times New Roman" w:hAnsi="Times New Roman" w:cs="Times New Roman"/>
          <w:sz w:val="28"/>
          <w:szCs w:val="28"/>
        </w:rPr>
        <w:t>: Клавиатура, Наушники, Графический планшет</w:t>
      </w: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C63C1D" w:rsidRDefault="007712FF" w:rsidP="007712FF">
      <w:pPr>
        <w:rPr>
          <w:rFonts w:ascii="Times New Roman" w:hAnsi="Times New Roman" w:cs="Times New Roman"/>
          <w:sz w:val="28"/>
          <w:szCs w:val="28"/>
        </w:rPr>
      </w:pPr>
      <w:r w:rsidRPr="00C63C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69708E6" wp14:editId="0B3D1BBA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0425" cy="3103245"/>
            <wp:effectExtent l="0" t="0" r="3175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Рис.1 – Абстрактный класс Компьютерная периферия.</w:t>
      </w:r>
    </w:p>
    <w:p w:rsidR="007712FF" w:rsidRP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создаем абстрактный класс</w:t>
      </w:r>
      <w:r w:rsidRPr="007712F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ComputerPeripheral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" (периферий</w:t>
      </w:r>
      <w:r w:rsidR="00A20391">
        <w:rPr>
          <w:rFonts w:ascii="Times New Roman" w:hAnsi="Times New Roman" w:cs="Times New Roman"/>
          <w:sz w:val="28"/>
          <w:szCs w:val="28"/>
        </w:rPr>
        <w:t>ные устройства</w:t>
      </w:r>
      <w:r w:rsidRPr="007712FF">
        <w:rPr>
          <w:rFonts w:ascii="Times New Roman" w:hAnsi="Times New Roman" w:cs="Times New Roman"/>
          <w:sz w:val="28"/>
          <w:szCs w:val="28"/>
        </w:rPr>
        <w:t xml:space="preserve"> компьютера).</w:t>
      </w:r>
    </w:p>
    <w:p w:rsidR="007712FF" w:rsidRP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Объявляем приватные переменные "</w:t>
      </w:r>
      <w:proofErr w:type="spellStart"/>
      <w:r>
        <w:rPr>
          <w:rFonts w:ascii="Times New Roman" w:hAnsi="Times New Roman" w:cs="Times New Roman"/>
          <w:sz w:val="28"/>
          <w:szCs w:val="28"/>
        </w:rPr>
        <w:t>brand</w:t>
      </w:r>
      <w:proofErr w:type="spellEnd"/>
      <w:r>
        <w:rPr>
          <w:rFonts w:ascii="Times New Roman" w:hAnsi="Times New Roman" w:cs="Times New Roman"/>
          <w:sz w:val="28"/>
          <w:szCs w:val="28"/>
        </w:rPr>
        <w:t>", "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:rsidR="007712FF" w:rsidRP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конструктор</w:t>
      </w:r>
      <w:r w:rsidRPr="007712FF">
        <w:rPr>
          <w:rFonts w:ascii="Times New Roman" w:hAnsi="Times New Roman" w:cs="Times New Roman"/>
          <w:sz w:val="28"/>
          <w:szCs w:val="28"/>
        </w:rPr>
        <w:t xml:space="preserve"> класса "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ComputerPeripheral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" с параметрами "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".</w:t>
      </w:r>
    </w:p>
    <w:p w:rsidR="007712FF" w:rsidRP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 w:rsidRPr="007712FF">
        <w:rPr>
          <w:rFonts w:ascii="Times New Roman" w:hAnsi="Times New Roman" w:cs="Times New Roman"/>
          <w:sz w:val="28"/>
          <w:szCs w:val="28"/>
        </w:rPr>
        <w:t>Внутри конструктора устанавливаются з</w:t>
      </w:r>
      <w:r>
        <w:rPr>
          <w:rFonts w:ascii="Times New Roman" w:hAnsi="Times New Roman" w:cs="Times New Roman"/>
          <w:sz w:val="28"/>
          <w:szCs w:val="28"/>
        </w:rPr>
        <w:t xml:space="preserve">начения переданных параметров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7712FF">
        <w:rPr>
          <w:rFonts w:ascii="Times New Roman" w:hAnsi="Times New Roman" w:cs="Times New Roman"/>
          <w:sz w:val="28"/>
          <w:szCs w:val="28"/>
        </w:rPr>
        <w:t>соо</w:t>
      </w:r>
      <w:r>
        <w:rPr>
          <w:rFonts w:ascii="Times New Roman" w:hAnsi="Times New Roman" w:cs="Times New Roman"/>
          <w:sz w:val="28"/>
          <w:szCs w:val="28"/>
        </w:rPr>
        <w:t>тветствующие переменные класса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 w:rsidRPr="007712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4876800</wp:posOffset>
            </wp:positionV>
            <wp:extent cx="3022600" cy="755650"/>
            <wp:effectExtent l="0" t="0" r="635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/>
                    <a:stretch/>
                  </pic:blipFill>
                  <pic:spPr bwMode="auto">
                    <a:xfrm>
                      <a:off x="0" y="0"/>
                      <a:ext cx="302260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2F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22755" cy="4877051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Рис.2 – Геттеры и сеттеры.</w:t>
      </w:r>
    </w:p>
    <w:p w:rsidR="007712FF" w:rsidRDefault="007712FF" w:rsidP="007712FF">
      <w:pPr>
        <w:rPr>
          <w:rFonts w:ascii="Times New Roman" w:hAnsi="Times New Roman" w:cs="Times New Roman"/>
          <w:sz w:val="28"/>
          <w:szCs w:val="28"/>
        </w:rPr>
      </w:pPr>
      <w:r w:rsidRPr="007712FF">
        <w:rPr>
          <w:rFonts w:ascii="Times New Roman" w:hAnsi="Times New Roman" w:cs="Times New Roman"/>
          <w:sz w:val="28"/>
          <w:szCs w:val="28"/>
        </w:rPr>
        <w:t>Эти методы позволяют получать значения и изменять значения переменных `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` и `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` объекта класса `</w:t>
      </w:r>
      <w:proofErr w:type="spellStart"/>
      <w:r w:rsidRPr="007712FF">
        <w:rPr>
          <w:rFonts w:ascii="Times New Roman" w:hAnsi="Times New Roman" w:cs="Times New Roman"/>
          <w:sz w:val="28"/>
          <w:szCs w:val="28"/>
        </w:rPr>
        <w:t>ComputerPeripheral</w:t>
      </w:r>
      <w:proofErr w:type="spellEnd"/>
      <w:r w:rsidRPr="007712FF">
        <w:rPr>
          <w:rFonts w:ascii="Times New Roman" w:hAnsi="Times New Roman" w:cs="Times New Roman"/>
          <w:sz w:val="28"/>
          <w:szCs w:val="28"/>
        </w:rPr>
        <w:t>` извне класса. Геттеры возвращают текущие значения переменных, а сеттеры устанавливают новые значения переменных на основе переданных параметров.</w:t>
      </w:r>
    </w:p>
    <w:p w:rsidR="00FB279F" w:rsidRDefault="00FB279F" w:rsidP="007712FF">
      <w:pPr>
        <w:rPr>
          <w:rFonts w:ascii="Times New Roman" w:hAnsi="Times New Roman" w:cs="Times New Roman"/>
          <w:sz w:val="28"/>
          <w:szCs w:val="28"/>
        </w:rPr>
      </w:pPr>
    </w:p>
    <w:p w:rsidR="00FB279F" w:rsidRDefault="00FB279F" w:rsidP="007712FF">
      <w:pPr>
        <w:rPr>
          <w:rFonts w:ascii="Times New Roman" w:hAnsi="Times New Roman" w:cs="Times New Roman"/>
          <w:sz w:val="28"/>
          <w:szCs w:val="28"/>
        </w:rPr>
      </w:pPr>
    </w:p>
    <w:p w:rsidR="007712FF" w:rsidRDefault="00FB279F" w:rsidP="007712FF">
      <w:pPr>
        <w:rPr>
          <w:rFonts w:ascii="Times New Roman" w:hAnsi="Times New Roman" w:cs="Times New Roman"/>
          <w:sz w:val="28"/>
          <w:szCs w:val="28"/>
        </w:rPr>
      </w:pPr>
      <w:r w:rsidRPr="00FB27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3213265" cy="1206562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Рис.3 – Абстрактные методы для описания поведения периферийного устройства.</w:t>
      </w:r>
    </w:p>
    <w:p w:rsidR="00FB279F" w:rsidRPr="00FB279F" w:rsidRDefault="00FB279F" w:rsidP="00FB27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B279F">
        <w:rPr>
          <w:rFonts w:ascii="Times New Roman" w:hAnsi="Times New Roman" w:cs="Times New Roman"/>
          <w:sz w:val="28"/>
          <w:szCs w:val="28"/>
        </w:rPr>
        <w:t>бъ</w:t>
      </w:r>
      <w:r>
        <w:rPr>
          <w:rFonts w:ascii="Times New Roman" w:hAnsi="Times New Roman" w:cs="Times New Roman"/>
          <w:sz w:val="28"/>
          <w:szCs w:val="28"/>
        </w:rPr>
        <w:t xml:space="preserve">явлены два абстрактных метода: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>
        <w:rPr>
          <w:rFonts w:ascii="Times New Roman" w:hAnsi="Times New Roman" w:cs="Times New Roman"/>
          <w:sz w:val="28"/>
          <w:szCs w:val="28"/>
        </w:rPr>
        <w:t>disconnect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r w:rsidRPr="00FB279F">
        <w:rPr>
          <w:rFonts w:ascii="Times New Roman" w:hAnsi="Times New Roman" w:cs="Times New Roman"/>
          <w:sz w:val="28"/>
          <w:szCs w:val="28"/>
        </w:rPr>
        <w:t>. Абстрактный метод не содержит реализации внутри абстрактного класса, но должен быть реализован в каждом классе-наследнике.</w:t>
      </w:r>
    </w:p>
    <w:p w:rsidR="00FB279F" w:rsidRPr="00FB279F" w:rsidRDefault="00FB279F" w:rsidP="00FB279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abstract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FB279F">
        <w:rPr>
          <w:rFonts w:ascii="Times New Roman" w:hAnsi="Times New Roman" w:cs="Times New Roman"/>
          <w:sz w:val="28"/>
          <w:szCs w:val="28"/>
        </w:rPr>
        <w:t xml:space="preserve"> – это абстрактный метод, который описывает процесс </w:t>
      </w:r>
      <w:r w:rsidRPr="00FB279F">
        <w:rPr>
          <w:rFonts w:ascii="Times New Roman" w:hAnsi="Times New Roman" w:cs="Times New Roman"/>
          <w:b/>
          <w:sz w:val="28"/>
          <w:szCs w:val="28"/>
        </w:rPr>
        <w:t>подключения</w:t>
      </w:r>
      <w:r w:rsidRPr="00FB279F">
        <w:rPr>
          <w:rFonts w:ascii="Times New Roman" w:hAnsi="Times New Roman" w:cs="Times New Roman"/>
          <w:sz w:val="28"/>
          <w:szCs w:val="28"/>
        </w:rPr>
        <w:t xml:space="preserve"> периферийного устройства. Он не определяет конкретную реализацию, так как каждое периферийное устройство может иметь свою собственную логику подключения. </w:t>
      </w:r>
    </w:p>
    <w:p w:rsidR="003943D6" w:rsidRPr="003943D6" w:rsidRDefault="00AD734B" w:rsidP="003943D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B279F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987425</wp:posOffset>
            </wp:positionV>
            <wp:extent cx="5940425" cy="3447415"/>
            <wp:effectExtent l="0" t="0" r="3175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B279F" w:rsidRPr="00FB279F">
        <w:rPr>
          <w:rFonts w:ascii="Times New Roman" w:hAnsi="Times New Roman" w:cs="Times New Roman"/>
          <w:sz w:val="28"/>
          <w:szCs w:val="28"/>
        </w:rPr>
        <w:t>pu</w:t>
      </w:r>
      <w:r w:rsidR="00FB279F">
        <w:rPr>
          <w:rFonts w:ascii="Times New Roman" w:hAnsi="Times New Roman" w:cs="Times New Roman"/>
          <w:sz w:val="28"/>
          <w:szCs w:val="28"/>
        </w:rPr>
        <w:t>blic</w:t>
      </w:r>
      <w:proofErr w:type="spellEnd"/>
      <w:r w:rsidR="00FB2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79F">
        <w:rPr>
          <w:rFonts w:ascii="Times New Roman" w:hAnsi="Times New Roman" w:cs="Times New Roman"/>
          <w:sz w:val="28"/>
          <w:szCs w:val="28"/>
        </w:rPr>
        <w:t>abstract</w:t>
      </w:r>
      <w:proofErr w:type="spellEnd"/>
      <w:r w:rsidR="00FB2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279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="00FB2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B279F">
        <w:rPr>
          <w:rFonts w:ascii="Times New Roman" w:hAnsi="Times New Roman" w:cs="Times New Roman"/>
          <w:sz w:val="28"/>
          <w:szCs w:val="28"/>
        </w:rPr>
        <w:t>disconnect</w:t>
      </w:r>
      <w:proofErr w:type="spellEnd"/>
      <w:r w:rsidR="00FB279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B279F">
        <w:rPr>
          <w:rFonts w:ascii="Times New Roman" w:hAnsi="Times New Roman" w:cs="Times New Roman"/>
          <w:sz w:val="28"/>
          <w:szCs w:val="28"/>
        </w:rPr>
        <w:t xml:space="preserve">) </w:t>
      </w:r>
      <w:r w:rsidR="00FB279F" w:rsidRPr="00FB279F">
        <w:rPr>
          <w:rFonts w:ascii="Times New Roman" w:hAnsi="Times New Roman" w:cs="Times New Roman"/>
          <w:sz w:val="28"/>
          <w:szCs w:val="28"/>
        </w:rPr>
        <w:t xml:space="preserve">– это абстрактный метод, который описывает процесс </w:t>
      </w:r>
      <w:r w:rsidR="00FB279F" w:rsidRPr="00FB279F">
        <w:rPr>
          <w:rFonts w:ascii="Times New Roman" w:hAnsi="Times New Roman" w:cs="Times New Roman"/>
          <w:b/>
          <w:sz w:val="28"/>
          <w:szCs w:val="28"/>
        </w:rPr>
        <w:t>отключения</w:t>
      </w:r>
      <w:r w:rsidR="00FB279F" w:rsidRPr="00FB279F">
        <w:rPr>
          <w:rFonts w:ascii="Times New Roman" w:hAnsi="Times New Roman" w:cs="Times New Roman"/>
          <w:sz w:val="28"/>
          <w:szCs w:val="28"/>
        </w:rPr>
        <w:t xml:space="preserve"> периферийного устройства. Он также не определяет конкретную реализацию, так как каждое периферийное устройство может иметь свою собственную логику отключения. </w:t>
      </w:r>
    </w:p>
    <w:p w:rsidR="007712FF" w:rsidRDefault="007712FF" w:rsidP="007712FF">
      <w:pPr>
        <w:rPr>
          <w:rFonts w:ascii="Times New Roman" w:hAnsi="Times New Roman" w:cs="Times New Roman"/>
          <w:noProof/>
          <w:sz w:val="28"/>
          <w:szCs w:val="28"/>
        </w:rPr>
      </w:pPr>
      <w:r w:rsidRPr="007712FF">
        <w:rPr>
          <w:noProof/>
        </w:rPr>
        <w:t xml:space="preserve"> </w:t>
      </w:r>
      <w:r w:rsidR="00AD734B">
        <w:rPr>
          <w:rFonts w:ascii="Times New Roman" w:hAnsi="Times New Roman" w:cs="Times New Roman"/>
          <w:noProof/>
          <w:sz w:val="28"/>
          <w:szCs w:val="28"/>
        </w:rPr>
        <w:t xml:space="preserve">Рис.4(1) – Класс клавиатура </w:t>
      </w:r>
    </w:p>
    <w:p w:rsidR="00AD734B" w:rsidRDefault="00AD734B" w:rsidP="007712FF">
      <w:pPr>
        <w:rPr>
          <w:rFonts w:ascii="Times New Roman" w:hAnsi="Times New Roman" w:cs="Times New Roman"/>
          <w:noProof/>
          <w:sz w:val="28"/>
          <w:szCs w:val="28"/>
        </w:rPr>
      </w:pPr>
    </w:p>
    <w:p w:rsidR="00AD734B" w:rsidRDefault="00AD734B" w:rsidP="007712FF">
      <w:pPr>
        <w:rPr>
          <w:rFonts w:ascii="Times New Roman" w:hAnsi="Times New Roman" w:cs="Times New Roman"/>
          <w:noProof/>
          <w:sz w:val="28"/>
          <w:szCs w:val="28"/>
        </w:rPr>
      </w:pPr>
    </w:p>
    <w:p w:rsidR="00AD734B" w:rsidRDefault="00AD734B" w:rsidP="007712FF">
      <w:pPr>
        <w:rPr>
          <w:rFonts w:ascii="Times New Roman" w:hAnsi="Times New Roman" w:cs="Times New Roman"/>
          <w:noProof/>
          <w:sz w:val="28"/>
          <w:szCs w:val="28"/>
        </w:rPr>
      </w:pPr>
    </w:p>
    <w:p w:rsidR="00A20391" w:rsidRDefault="00A20391" w:rsidP="00AD734B">
      <w:pPr>
        <w:rPr>
          <w:rFonts w:ascii="Times New Roman" w:hAnsi="Times New Roman" w:cs="Times New Roman"/>
          <w:noProof/>
          <w:sz w:val="28"/>
          <w:szCs w:val="28"/>
        </w:rPr>
      </w:pPr>
    </w:p>
    <w:p w:rsidR="00AD734B" w:rsidRDefault="00AD734B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AD73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5940425" cy="179641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55"/>
                    <a:stretch/>
                  </pic:blipFill>
                  <pic:spPr bwMode="auto"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Рис.4(2) – Класс клавиатура </w:t>
      </w:r>
    </w:p>
    <w:p w:rsidR="00AD734B" w:rsidRPr="00AD734B" w:rsidRDefault="00A40AB9" w:rsidP="00AD73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Keyboard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 xml:space="preserve"> наследует все переменные и методы, определенн</w:t>
      </w:r>
      <w:r>
        <w:rPr>
          <w:rFonts w:ascii="Times New Roman" w:hAnsi="Times New Roman" w:cs="Times New Roman"/>
          <w:noProof/>
          <w:sz w:val="28"/>
          <w:szCs w:val="28"/>
        </w:rPr>
        <w:t>ые в классе ComputerPeripheral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D734B" w:rsidRPr="00AD734B" w:rsidRDefault="00A40AB9" w:rsidP="00AD73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private boolean backlit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: Объявление приватной переменной `backlit` типа `boolean`, которая указывает, есть ли подсветка на клавиатуре.</w:t>
      </w:r>
    </w:p>
    <w:p w:rsidR="00AD734B" w:rsidRPr="00AD734B" w:rsidRDefault="00A40AB9" w:rsidP="00AD73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private String layout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: Объявление приватной переменной `layout` типа `Stri</w:t>
      </w:r>
      <w:r w:rsidR="00A20391">
        <w:rPr>
          <w:rFonts w:ascii="Times New Roman" w:hAnsi="Times New Roman" w:cs="Times New Roman"/>
          <w:noProof/>
          <w:sz w:val="28"/>
          <w:szCs w:val="28"/>
        </w:rPr>
        <w:t>ng`, которая указывает размеры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 xml:space="preserve"> клавиатуры.</w:t>
      </w:r>
    </w:p>
    <w:p w:rsidR="00AD734B" w:rsidRPr="00AD734B" w:rsidRDefault="00AD734B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public Keyboard(String brand, String model, double price, </w:t>
      </w:r>
      <w:r w:rsidR="00A40AB9">
        <w:rPr>
          <w:rFonts w:ascii="Times New Roman" w:hAnsi="Times New Roman" w:cs="Times New Roman"/>
          <w:noProof/>
          <w:sz w:val="28"/>
          <w:szCs w:val="28"/>
          <w:lang w:val="en-US"/>
        </w:rPr>
        <w:t>boolean backlit, String layout)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Создание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конструктора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класса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`Keyboard`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с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параметрами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`brand`, `model`, `price`, `backlit`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и</w:t>
      </w:r>
      <w:r w:rsidRPr="00AD734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`layout`. </w:t>
      </w:r>
      <w:r w:rsidRPr="00AD734B">
        <w:rPr>
          <w:rFonts w:ascii="Times New Roman" w:hAnsi="Times New Roman" w:cs="Times New Roman"/>
          <w:noProof/>
          <w:sz w:val="28"/>
          <w:szCs w:val="28"/>
        </w:rPr>
        <w:t>Внутри конструктора вызывается конструктор суперкласса `ComputerPeripheral` с параметрами `brand`, `model` и `price`, чтобы установить значения этих переменных. Затем значения параметров `backlit` и `layout` устанавливаются для соответствующих переменных класса `Keyboard`.</w:t>
      </w:r>
    </w:p>
    <w:p w:rsidR="00AD734B" w:rsidRPr="00AD734B" w:rsidRDefault="00AD734B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AD734B">
        <w:rPr>
          <w:rFonts w:ascii="Times New Roman" w:hAnsi="Times New Roman" w:cs="Times New Roman"/>
          <w:noProof/>
          <w:sz w:val="28"/>
          <w:szCs w:val="28"/>
        </w:rPr>
        <w:t>@Override`: Аннотация, указывающая, что следующий метод переопределяет метод суперкласса.</w:t>
      </w:r>
    </w:p>
    <w:p w:rsidR="00AD734B" w:rsidRPr="00AD734B" w:rsidRDefault="00AD734B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AD734B">
        <w:rPr>
          <w:rFonts w:ascii="Times New Roman" w:hAnsi="Times New Roman" w:cs="Times New Roman"/>
          <w:noProof/>
          <w:sz w:val="28"/>
          <w:szCs w:val="28"/>
        </w:rPr>
        <w:t>public void connect(</w:t>
      </w:r>
      <w:r w:rsidR="00F737EC">
        <w:rPr>
          <w:rFonts w:ascii="Times New Roman" w:hAnsi="Times New Roman" w:cs="Times New Roman"/>
          <w:noProof/>
          <w:sz w:val="28"/>
          <w:szCs w:val="28"/>
        </w:rPr>
        <w:t>): Переопределение метода connect()</w:t>
      </w:r>
      <w:r w:rsidRPr="00AD734B">
        <w:rPr>
          <w:rFonts w:ascii="Times New Roman" w:hAnsi="Times New Roman" w:cs="Times New Roman"/>
          <w:noProof/>
          <w:sz w:val="28"/>
          <w:szCs w:val="28"/>
        </w:rPr>
        <w:t xml:space="preserve"> из </w:t>
      </w:r>
      <w:r w:rsidR="00F737EC">
        <w:rPr>
          <w:rFonts w:ascii="Times New Roman" w:hAnsi="Times New Roman" w:cs="Times New Roman"/>
          <w:noProof/>
          <w:sz w:val="28"/>
          <w:szCs w:val="28"/>
        </w:rPr>
        <w:t>суперкласса ComputerPeripheral</w:t>
      </w:r>
      <w:r w:rsidRPr="00AD734B">
        <w:rPr>
          <w:rFonts w:ascii="Times New Roman" w:hAnsi="Times New Roman" w:cs="Times New Roman"/>
          <w:noProof/>
          <w:sz w:val="28"/>
          <w:szCs w:val="28"/>
        </w:rPr>
        <w:t>. В этом методе выводится сообщение о подключении клавиатуры с указанием марки и модели,</w:t>
      </w:r>
      <w:r w:rsidR="00F737EC">
        <w:rPr>
          <w:rFonts w:ascii="Times New Roman" w:hAnsi="Times New Roman" w:cs="Times New Roman"/>
          <w:noProof/>
          <w:sz w:val="28"/>
          <w:szCs w:val="28"/>
        </w:rPr>
        <w:t xml:space="preserve"> полученных с помощью геттеров getBrand() и getModel()</w:t>
      </w:r>
      <w:r w:rsidRPr="00AD734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D734B" w:rsidRPr="00AD734B" w:rsidRDefault="00F737EC" w:rsidP="00AD734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public void disconnect()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: Пе</w:t>
      </w:r>
      <w:r>
        <w:rPr>
          <w:rFonts w:ascii="Times New Roman" w:hAnsi="Times New Roman" w:cs="Times New Roman"/>
          <w:noProof/>
          <w:sz w:val="28"/>
          <w:szCs w:val="28"/>
        </w:rPr>
        <w:t>реопределение метода disconnect()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 xml:space="preserve"> из </w:t>
      </w:r>
      <w:r>
        <w:rPr>
          <w:rFonts w:ascii="Times New Roman" w:hAnsi="Times New Roman" w:cs="Times New Roman"/>
          <w:noProof/>
          <w:sz w:val="28"/>
          <w:szCs w:val="28"/>
        </w:rPr>
        <w:t>суперкласса ComputerPeripheral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. В этом методе выводится сообщение о отключении клавиатуры с указанием марки и модели,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полученных с помощью геттеров getBrand() и getModel()</w:t>
      </w:r>
      <w:r w:rsidR="00AD734B" w:rsidRPr="00AD734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D734B" w:rsidRDefault="00AD734B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AD734B">
        <w:rPr>
          <w:rFonts w:ascii="Times New Roman" w:hAnsi="Times New Roman" w:cs="Times New Roman"/>
          <w:noProof/>
          <w:sz w:val="28"/>
          <w:szCs w:val="28"/>
        </w:rPr>
        <w:t>Таким образом, класс `Keyboard` расширяет функциональность абстрактного класса `ComputerPeripheral` и добавляет свои собственные переменные и методы, специфичные для клавиатуры.</w:t>
      </w:r>
    </w:p>
    <w:p w:rsidR="00E02179" w:rsidRPr="00207EED" w:rsidRDefault="00E02179" w:rsidP="00AD734B">
      <w:pPr>
        <w:rPr>
          <w:rFonts w:ascii="Times New Roman" w:hAnsi="Times New Roman" w:cs="Times New Roman"/>
          <w:noProof/>
          <w:sz w:val="28"/>
          <w:szCs w:val="28"/>
        </w:rPr>
      </w:pPr>
      <w:r w:rsidRPr="00E021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385077" cy="4191215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Рис</w:t>
      </w:r>
      <w:r w:rsidRPr="00207EED">
        <w:rPr>
          <w:rFonts w:ascii="Times New Roman" w:hAnsi="Times New Roman" w:cs="Times New Roman"/>
          <w:noProof/>
          <w:sz w:val="28"/>
          <w:szCs w:val="28"/>
        </w:rPr>
        <w:t xml:space="preserve">.5 – </w:t>
      </w:r>
      <w:r w:rsidR="00207EED">
        <w:rPr>
          <w:rFonts w:ascii="Times New Roman" w:hAnsi="Times New Roman" w:cs="Times New Roman"/>
          <w:noProof/>
          <w:sz w:val="28"/>
          <w:szCs w:val="28"/>
          <w:lang w:val="en-US"/>
        </w:rPr>
        <w:t>connect</w:t>
      </w:r>
      <w:r w:rsidR="00207EED" w:rsidRPr="00207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07EED">
        <w:rPr>
          <w:rFonts w:ascii="Times New Roman" w:hAnsi="Times New Roman" w:cs="Times New Roman"/>
          <w:noProof/>
          <w:sz w:val="28"/>
          <w:szCs w:val="28"/>
        </w:rPr>
        <w:t>и</w:t>
      </w:r>
      <w:r w:rsidR="00207EED" w:rsidRPr="00207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07EED">
        <w:rPr>
          <w:rFonts w:ascii="Times New Roman" w:hAnsi="Times New Roman" w:cs="Times New Roman"/>
          <w:noProof/>
          <w:sz w:val="28"/>
          <w:szCs w:val="28"/>
          <w:lang w:val="en-US"/>
        </w:rPr>
        <w:t>disconnect</w:t>
      </w:r>
      <w:r w:rsidR="00207EED" w:rsidRPr="00207E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07EED">
        <w:rPr>
          <w:rFonts w:ascii="Times New Roman" w:hAnsi="Times New Roman" w:cs="Times New Roman"/>
          <w:noProof/>
          <w:sz w:val="28"/>
          <w:szCs w:val="28"/>
        </w:rPr>
        <w:t>для класса клавиатура.</w:t>
      </w:r>
    </w:p>
    <w:p w:rsidR="00AD734B" w:rsidRDefault="00F737EC" w:rsidP="007712FF">
      <w:pPr>
        <w:rPr>
          <w:rFonts w:ascii="Times New Roman" w:hAnsi="Times New Roman" w:cs="Times New Roman"/>
          <w:sz w:val="28"/>
          <w:szCs w:val="28"/>
        </w:rPr>
      </w:pPr>
      <w:r w:rsidRPr="00F737E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940425" cy="349440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179">
        <w:rPr>
          <w:rFonts w:ascii="Times New Roman" w:hAnsi="Times New Roman" w:cs="Times New Roman"/>
          <w:sz w:val="28"/>
          <w:szCs w:val="28"/>
        </w:rPr>
        <w:t>Рис.6</w:t>
      </w:r>
      <w:r>
        <w:rPr>
          <w:rFonts w:ascii="Times New Roman" w:hAnsi="Times New Roman" w:cs="Times New Roman"/>
          <w:sz w:val="28"/>
          <w:szCs w:val="28"/>
        </w:rPr>
        <w:t xml:space="preserve">(1) – Класс наушники </w:t>
      </w:r>
    </w:p>
    <w:p w:rsidR="00F737EC" w:rsidRDefault="00F737EC" w:rsidP="007712FF">
      <w:pPr>
        <w:rPr>
          <w:rFonts w:ascii="Times New Roman" w:hAnsi="Times New Roman" w:cs="Times New Roman"/>
          <w:sz w:val="28"/>
          <w:szCs w:val="28"/>
        </w:rPr>
      </w:pPr>
      <w:r w:rsidRPr="00F7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0425" cy="4128135"/>
            <wp:effectExtent l="0" t="0" r="3175" b="571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179">
        <w:rPr>
          <w:rFonts w:ascii="Times New Roman" w:hAnsi="Times New Roman" w:cs="Times New Roman"/>
          <w:sz w:val="28"/>
          <w:szCs w:val="28"/>
        </w:rPr>
        <w:t>Рис.6</w:t>
      </w:r>
      <w:r>
        <w:rPr>
          <w:rFonts w:ascii="Times New Roman" w:hAnsi="Times New Roman" w:cs="Times New Roman"/>
          <w:sz w:val="28"/>
          <w:szCs w:val="28"/>
        </w:rPr>
        <w:t>(2) – Класс наушники.</w:t>
      </w:r>
    </w:p>
    <w:p w:rsidR="00207EED" w:rsidRDefault="00207EED" w:rsidP="007712FF">
      <w:pPr>
        <w:rPr>
          <w:rFonts w:ascii="Times New Roman" w:hAnsi="Times New Roman" w:cs="Times New Roman"/>
          <w:sz w:val="28"/>
          <w:szCs w:val="28"/>
        </w:rPr>
      </w:pPr>
      <w:r w:rsidRPr="00207E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EE3EA" wp14:editId="4477967F">
            <wp:extent cx="5677192" cy="41594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ED" w:rsidRDefault="00207EED" w:rsidP="007712FF">
      <w:pPr>
        <w:rPr>
          <w:rFonts w:ascii="Times New Roman" w:hAnsi="Times New Roman" w:cs="Times New Roman"/>
          <w:sz w:val="28"/>
          <w:szCs w:val="28"/>
        </w:rPr>
      </w:pPr>
      <w:r w:rsidRPr="00F7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1883</wp:posOffset>
            </wp:positionH>
            <wp:positionV relativeFrom="paragraph">
              <wp:posOffset>281940</wp:posOffset>
            </wp:positionV>
            <wp:extent cx="5940425" cy="4190365"/>
            <wp:effectExtent l="0" t="0" r="3175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Рис.7 –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207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Pr="00207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класса наушники</w:t>
      </w:r>
    </w:p>
    <w:p w:rsidR="00207EED" w:rsidRDefault="00207EED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90012">
        <w:rPr>
          <w:rFonts w:ascii="Times New Roman" w:hAnsi="Times New Roman" w:cs="Times New Roman"/>
          <w:sz w:val="28"/>
          <w:szCs w:val="28"/>
        </w:rPr>
        <w:t>8(1) – класс графический планшет.</w:t>
      </w:r>
    </w:p>
    <w:p w:rsidR="00F737EC" w:rsidRDefault="00890012" w:rsidP="007712FF">
      <w:pPr>
        <w:rPr>
          <w:rFonts w:ascii="Times New Roman" w:hAnsi="Times New Roman" w:cs="Times New Roman"/>
          <w:sz w:val="28"/>
          <w:szCs w:val="28"/>
        </w:rPr>
      </w:pPr>
      <w:r w:rsidRPr="00F737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153</wp:posOffset>
            </wp:positionV>
            <wp:extent cx="3765744" cy="4908802"/>
            <wp:effectExtent l="0" t="0" r="6350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90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EED">
        <w:rPr>
          <w:rFonts w:ascii="Times New Roman" w:hAnsi="Times New Roman" w:cs="Times New Roman"/>
          <w:sz w:val="28"/>
          <w:szCs w:val="28"/>
        </w:rPr>
        <w:t>Рис.8</w:t>
      </w:r>
      <w:r w:rsidR="00F737EC">
        <w:rPr>
          <w:rFonts w:ascii="Times New Roman" w:hAnsi="Times New Roman" w:cs="Times New Roman"/>
          <w:sz w:val="28"/>
          <w:szCs w:val="28"/>
        </w:rPr>
        <w:t>(2) – Класс графический планшет.</w:t>
      </w:r>
    </w:p>
    <w:p w:rsidR="00890012" w:rsidRDefault="00890012" w:rsidP="007712FF">
      <w:pPr>
        <w:rPr>
          <w:rFonts w:ascii="Times New Roman" w:hAnsi="Times New Roman" w:cs="Times New Roman"/>
          <w:sz w:val="28"/>
          <w:szCs w:val="28"/>
        </w:rPr>
      </w:pPr>
    </w:p>
    <w:p w:rsidR="00890012" w:rsidRDefault="00890012" w:rsidP="007712FF">
      <w:pPr>
        <w:rPr>
          <w:rFonts w:ascii="Times New Roman" w:hAnsi="Times New Roman" w:cs="Times New Roman"/>
          <w:sz w:val="28"/>
          <w:szCs w:val="28"/>
        </w:rPr>
      </w:pPr>
    </w:p>
    <w:p w:rsidR="00890012" w:rsidRDefault="00890012" w:rsidP="007712FF">
      <w:pPr>
        <w:rPr>
          <w:rFonts w:ascii="Times New Roman" w:hAnsi="Times New Roman" w:cs="Times New Roman"/>
          <w:sz w:val="28"/>
          <w:szCs w:val="28"/>
        </w:rPr>
      </w:pPr>
    </w:p>
    <w:p w:rsidR="00890012" w:rsidRDefault="00890012" w:rsidP="007712FF">
      <w:pPr>
        <w:rPr>
          <w:rFonts w:ascii="Times New Roman" w:hAnsi="Times New Roman" w:cs="Times New Roman"/>
          <w:sz w:val="28"/>
          <w:szCs w:val="28"/>
        </w:rPr>
      </w:pPr>
    </w:p>
    <w:p w:rsidR="00890012" w:rsidRDefault="00890012" w:rsidP="007712FF">
      <w:pPr>
        <w:rPr>
          <w:rFonts w:ascii="Times New Roman" w:hAnsi="Times New Roman" w:cs="Times New Roman"/>
          <w:sz w:val="28"/>
          <w:szCs w:val="28"/>
        </w:rPr>
      </w:pPr>
    </w:p>
    <w:p w:rsidR="00E02179" w:rsidRDefault="00890012" w:rsidP="007712FF">
      <w:pPr>
        <w:rPr>
          <w:rFonts w:ascii="Times New Roman" w:hAnsi="Times New Roman" w:cs="Times New Roman"/>
          <w:sz w:val="28"/>
          <w:szCs w:val="28"/>
        </w:rPr>
      </w:pPr>
      <w:r w:rsidRPr="00E021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-23827</wp:posOffset>
            </wp:positionH>
            <wp:positionV relativeFrom="paragraph">
              <wp:posOffset>4510405</wp:posOffset>
            </wp:positionV>
            <wp:extent cx="5940425" cy="238633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0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-23363</wp:posOffset>
            </wp:positionH>
            <wp:positionV relativeFrom="paragraph">
              <wp:posOffset>0</wp:posOffset>
            </wp:positionV>
            <wp:extent cx="4915153" cy="4146763"/>
            <wp:effectExtent l="0" t="0" r="0" b="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Рис.9 –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207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disconnect</w:t>
      </w:r>
      <w:r w:rsidRPr="00207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класса наушники</w:t>
      </w:r>
      <w:r w:rsidRPr="008900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2D2A" w:rsidRDefault="00890012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– вывод.</w:t>
      </w:r>
    </w:p>
    <w:p w:rsidR="008F2D2A" w:rsidRDefault="00344840" w:rsidP="007712FF">
      <w:pPr>
        <w:rPr>
          <w:rFonts w:ascii="Times New Roman" w:hAnsi="Times New Roman" w:cs="Times New Roman"/>
          <w:sz w:val="28"/>
          <w:szCs w:val="28"/>
        </w:rPr>
      </w:pPr>
      <w:r w:rsidRPr="003448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B0C837" wp14:editId="1CF1C31F">
            <wp:extent cx="3841947" cy="438807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2A" w:rsidRDefault="00344840" w:rsidP="007712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– вывод.</w:t>
      </w:r>
    </w:p>
    <w:p w:rsidR="008F2D2A" w:rsidRDefault="008F2D2A" w:rsidP="008F2D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Вывод.</w:t>
      </w:r>
    </w:p>
    <w:p w:rsidR="008F2D2A" w:rsidRDefault="008F2D2A" w:rsidP="008F2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F0C20">
        <w:rPr>
          <w:rFonts w:ascii="Times New Roman" w:hAnsi="Times New Roman" w:cs="Times New Roman"/>
          <w:sz w:val="28"/>
          <w:szCs w:val="28"/>
        </w:rPr>
        <w:t xml:space="preserve"> данной лабораторной работе </w:t>
      </w:r>
      <w:r>
        <w:rPr>
          <w:rFonts w:ascii="Times New Roman" w:hAnsi="Times New Roman" w:cs="Times New Roman"/>
          <w:sz w:val="28"/>
          <w:szCs w:val="28"/>
        </w:rPr>
        <w:t>я использовала</w:t>
      </w:r>
      <w:r w:rsidRPr="008F0C20">
        <w:rPr>
          <w:rFonts w:ascii="Times New Roman" w:hAnsi="Times New Roman" w:cs="Times New Roman"/>
          <w:sz w:val="28"/>
          <w:szCs w:val="28"/>
        </w:rPr>
        <w:t xml:space="preserve"> классы, чтобы описать, как эти объекты работают.</w:t>
      </w:r>
    </w:p>
    <w:p w:rsidR="00974919" w:rsidRPr="00974919" w:rsidRDefault="00974919" w:rsidP="008F2D2A">
      <w:pPr>
        <w:rPr>
          <w:rStyle w:val="a8"/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HYPERLINK "https://github.com/Ani4ka1/itip_labs.git" </w:instrTex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974919">
        <w:rPr>
          <w:rStyle w:val="a8"/>
          <w:rFonts w:ascii="Times New Roman" w:hAnsi="Times New Roman" w:cs="Times New Roman"/>
          <w:b/>
          <w:sz w:val="28"/>
          <w:szCs w:val="28"/>
        </w:rPr>
        <w:t>https://github.com/Ani4ka1/itip_labs.git</w:t>
      </w:r>
    </w:p>
    <w:p w:rsidR="008F2D2A" w:rsidRPr="008F2D2A" w:rsidRDefault="00974919" w:rsidP="008F2D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  <w:bookmarkStart w:id="0" w:name="_GoBack"/>
      <w:bookmarkEnd w:id="0"/>
    </w:p>
    <w:sectPr w:rsidR="008F2D2A" w:rsidRPr="008F2D2A" w:rsidSect="00207EED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207EED">
      <w:pPr>
        <w:spacing w:after="0" w:line="240" w:lineRule="auto"/>
      </w:pPr>
      <w:r>
        <w:separator/>
      </w:r>
    </w:p>
  </w:endnote>
  <w:endnote w:type="continuationSeparator" w:id="0">
    <w:p w:rsidR="00FE00EB" w:rsidRDefault="00FE00EB" w:rsidP="00207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8107581"/>
      <w:docPartObj>
        <w:docPartGallery w:val="Page Numbers (Bottom of Page)"/>
        <w:docPartUnique/>
      </w:docPartObj>
    </w:sdtPr>
    <w:sdtEndPr/>
    <w:sdtContent>
      <w:p w:rsidR="00207EED" w:rsidRDefault="00207EE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4919">
          <w:rPr>
            <w:noProof/>
          </w:rPr>
          <w:t>13</w:t>
        </w:r>
        <w:r>
          <w:fldChar w:fldCharType="end"/>
        </w:r>
      </w:p>
    </w:sdtContent>
  </w:sdt>
  <w:p w:rsidR="00207EED" w:rsidRDefault="00207EE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207EED">
      <w:pPr>
        <w:spacing w:after="0" w:line="240" w:lineRule="auto"/>
      </w:pPr>
      <w:r>
        <w:separator/>
      </w:r>
    </w:p>
  </w:footnote>
  <w:footnote w:type="continuationSeparator" w:id="0">
    <w:p w:rsidR="00FE00EB" w:rsidRDefault="00FE00EB" w:rsidP="00207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216B6"/>
    <w:multiLevelType w:val="hybridMultilevel"/>
    <w:tmpl w:val="E50A3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5EB9"/>
    <w:multiLevelType w:val="hybridMultilevel"/>
    <w:tmpl w:val="09D4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C5228"/>
    <w:multiLevelType w:val="hybridMultilevel"/>
    <w:tmpl w:val="13C4C734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CE0DF7"/>
    <w:multiLevelType w:val="hybridMultilevel"/>
    <w:tmpl w:val="4050A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400"/>
    <w:rsid w:val="00167860"/>
    <w:rsid w:val="00207EED"/>
    <w:rsid w:val="0026691D"/>
    <w:rsid w:val="002911F1"/>
    <w:rsid w:val="00344840"/>
    <w:rsid w:val="003943D6"/>
    <w:rsid w:val="00474400"/>
    <w:rsid w:val="005243FB"/>
    <w:rsid w:val="0069427B"/>
    <w:rsid w:val="00733A63"/>
    <w:rsid w:val="00760935"/>
    <w:rsid w:val="007712FF"/>
    <w:rsid w:val="00890012"/>
    <w:rsid w:val="008F0C20"/>
    <w:rsid w:val="008F2D2A"/>
    <w:rsid w:val="00974919"/>
    <w:rsid w:val="00A20391"/>
    <w:rsid w:val="00A40AB9"/>
    <w:rsid w:val="00AD734B"/>
    <w:rsid w:val="00B16C0F"/>
    <w:rsid w:val="00C23FD7"/>
    <w:rsid w:val="00C63C1D"/>
    <w:rsid w:val="00D52C75"/>
    <w:rsid w:val="00DA1D54"/>
    <w:rsid w:val="00E02179"/>
    <w:rsid w:val="00F737EC"/>
    <w:rsid w:val="00FA3B32"/>
    <w:rsid w:val="00FB279F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591747-5F26-457C-B037-5B1BE34D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11F1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C20"/>
    <w:pPr>
      <w:ind w:left="720"/>
      <w:contextualSpacing/>
    </w:pPr>
  </w:style>
  <w:style w:type="character" w:customStyle="1" w:styleId="text-bold">
    <w:name w:val="text-bold"/>
    <w:basedOn w:val="a0"/>
    <w:rsid w:val="00B16C0F"/>
  </w:style>
  <w:style w:type="character" w:styleId="HTML">
    <w:name w:val="HTML Code"/>
    <w:basedOn w:val="a0"/>
    <w:uiPriority w:val="99"/>
    <w:semiHidden/>
    <w:unhideWhenUsed/>
    <w:rsid w:val="00FA3B32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207E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7EED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6">
    <w:name w:val="footer"/>
    <w:basedOn w:val="a"/>
    <w:link w:val="a7"/>
    <w:uiPriority w:val="99"/>
    <w:unhideWhenUsed/>
    <w:rsid w:val="00207E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7EED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8">
    <w:name w:val="Hyperlink"/>
    <w:basedOn w:val="a0"/>
    <w:uiPriority w:val="99"/>
    <w:unhideWhenUsed/>
    <w:rsid w:val="009749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2023-09-28T09:19:00Z</dcterms:created>
  <dcterms:modified xsi:type="dcterms:W3CDTF">2023-12-11T13:42:00Z</dcterms:modified>
</cp:coreProperties>
</file>