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1C" w:rsidRPr="00F2017E" w:rsidRDefault="0073129B">
      <w:pPr>
        <w:rPr>
          <w:rFonts w:asciiTheme="majorHAnsi" w:hAnsiTheme="majorHAnsi"/>
          <w:sz w:val="24"/>
          <w:szCs w:val="24"/>
        </w:rPr>
      </w:pPr>
      <w:r w:rsidRPr="00F2017E">
        <w:rPr>
          <w:rFonts w:asciiTheme="majorHAnsi" w:hAnsiTheme="majorHAnsi"/>
          <w:sz w:val="24"/>
          <w:szCs w:val="24"/>
        </w:rPr>
        <w:t xml:space="preserve">INFM 600 - </w:t>
      </w:r>
      <w:r w:rsidRPr="00F2017E">
        <w:rPr>
          <w:rFonts w:asciiTheme="majorHAnsi" w:hAnsiTheme="majorHAnsi" w:cs="Times New Roman"/>
          <w:iCs/>
          <w:sz w:val="24"/>
          <w:szCs w:val="24"/>
        </w:rPr>
        <w:t>Information Environments</w:t>
      </w:r>
      <w:bookmarkStart w:id="0" w:name="_GoBack"/>
      <w:bookmarkEnd w:id="0"/>
    </w:p>
    <w:p w:rsidR="0073129B" w:rsidRPr="00F2017E" w:rsidRDefault="0073129B" w:rsidP="00F2017E">
      <w:pPr>
        <w:jc w:val="center"/>
        <w:rPr>
          <w:rFonts w:asciiTheme="majorHAnsi" w:hAnsiTheme="majorHAnsi"/>
          <w:b/>
          <w:sz w:val="24"/>
          <w:szCs w:val="24"/>
        </w:rPr>
      </w:pPr>
      <w:r w:rsidRPr="00F2017E">
        <w:rPr>
          <w:rFonts w:asciiTheme="majorHAnsi" w:hAnsiTheme="majorHAnsi"/>
          <w:b/>
          <w:sz w:val="24"/>
          <w:szCs w:val="24"/>
        </w:rPr>
        <w:t>Master’s Graduate Outcome Assessment (Master of Information Management)</w:t>
      </w:r>
    </w:p>
    <w:p w:rsidR="0073129B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F2017E">
        <w:rPr>
          <w:rFonts w:asciiTheme="majorHAnsi" w:hAnsiTheme="majorHAnsi"/>
          <w:b/>
          <w:sz w:val="24"/>
          <w:szCs w:val="24"/>
        </w:rPr>
        <w:t>Learning Outcome 1:</w:t>
      </w:r>
      <w:r w:rsidRPr="0073129B">
        <w:rPr>
          <w:rFonts w:asciiTheme="majorHAnsi" w:hAnsiTheme="majorHAnsi"/>
          <w:sz w:val="24"/>
          <w:szCs w:val="24"/>
        </w:rPr>
        <w:t xml:space="preserve"> </w:t>
      </w:r>
      <w:r w:rsidRPr="0073129B">
        <w:rPr>
          <w:rFonts w:asciiTheme="majorHAnsi" w:hAnsiTheme="majorHAnsi" w:cs="Times New Roman"/>
          <w:sz w:val="24"/>
          <w:szCs w:val="24"/>
        </w:rPr>
        <w:t xml:space="preserve">Demonstrates an understanding of major concepts and theories of information, the general and specific features of information environments, and the complex relationship between technology and information; </w:t>
      </w:r>
    </w:p>
    <w:p w:rsidR="00F2017E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F2017E">
        <w:rPr>
          <w:rFonts w:asciiTheme="majorHAnsi" w:hAnsiTheme="majorHAnsi" w:cs="Times New Roman"/>
          <w:b/>
          <w:sz w:val="24"/>
          <w:szCs w:val="24"/>
        </w:rPr>
        <w:t>Learning Outcome 2:</w:t>
      </w:r>
      <w:r w:rsidRPr="0073129B">
        <w:rPr>
          <w:rFonts w:asciiTheme="majorHAnsi" w:hAnsiTheme="majorHAnsi" w:cs="Times New Roman"/>
          <w:sz w:val="24"/>
          <w:szCs w:val="24"/>
        </w:rPr>
        <w:t xml:space="preserve"> Demonstrates the ability to identify an information management issue, evaluate problem solving-strategies, and develop information-based solutions.</w:t>
      </w:r>
    </w:p>
    <w:p w:rsidR="0073129B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73129B">
        <w:rPr>
          <w:rFonts w:asciiTheme="majorHAnsi" w:hAnsiTheme="majorHAnsi" w:cs="Times New Roman"/>
          <w:sz w:val="24"/>
          <w:szCs w:val="24"/>
        </w:rPr>
        <w:t>Student’s Name: ____________________________________________________________________________</w:t>
      </w:r>
    </w:p>
    <w:p w:rsidR="0073129B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73129B">
        <w:rPr>
          <w:rFonts w:asciiTheme="majorHAnsi" w:hAnsiTheme="majorHAnsi" w:cs="Times New Roman"/>
          <w:sz w:val="24"/>
          <w:szCs w:val="24"/>
        </w:rPr>
        <w:t>Course Section#: ____________________________________________________________________________</w:t>
      </w:r>
    </w:p>
    <w:p w:rsidR="0073129B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73129B">
        <w:rPr>
          <w:rFonts w:asciiTheme="majorHAnsi" w:hAnsiTheme="majorHAnsi" w:cs="Times New Roman"/>
          <w:sz w:val="24"/>
          <w:szCs w:val="24"/>
        </w:rPr>
        <w:t>Semester/Year:   ____________________________________________________________________________</w:t>
      </w:r>
    </w:p>
    <w:p w:rsidR="00F2017E" w:rsidRPr="0073129B" w:rsidRDefault="0073129B" w:rsidP="0073129B">
      <w:pPr>
        <w:rPr>
          <w:rFonts w:asciiTheme="majorHAnsi" w:hAnsiTheme="majorHAnsi" w:cs="Times New Roman"/>
          <w:sz w:val="24"/>
          <w:szCs w:val="24"/>
        </w:rPr>
      </w:pPr>
      <w:r w:rsidRPr="0073129B">
        <w:rPr>
          <w:rFonts w:asciiTheme="majorHAnsi" w:hAnsiTheme="majorHAnsi" w:cs="Times New Roman"/>
          <w:sz w:val="24"/>
          <w:szCs w:val="24"/>
        </w:rPr>
        <w:t>Instructor’s Name/Signature/Date: _____________________________________________________________</w:t>
      </w:r>
    </w:p>
    <w:tbl>
      <w:tblPr>
        <w:tblW w:w="13544" w:type="dxa"/>
        <w:tblLook w:val="04A0" w:firstRow="1" w:lastRow="0" w:firstColumn="1" w:lastColumn="0" w:noHBand="0" w:noVBand="1"/>
      </w:tblPr>
      <w:tblGrid>
        <w:gridCol w:w="4060"/>
        <w:gridCol w:w="1785"/>
        <w:gridCol w:w="1895"/>
        <w:gridCol w:w="2100"/>
        <w:gridCol w:w="2080"/>
        <w:gridCol w:w="1624"/>
      </w:tblGrid>
      <w:tr w:rsidR="00F2017E" w:rsidRPr="00F2017E" w:rsidTr="00F2017E">
        <w:trPr>
          <w:trHeight w:val="312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Indicators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Outstanding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Exceeds Expectations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Meets Expectations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Below Expectations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Unsatisfactory</w:t>
            </w:r>
          </w:p>
        </w:tc>
      </w:tr>
      <w:tr w:rsidR="00F2017E" w:rsidRPr="00F2017E" w:rsidTr="00F2017E">
        <w:trPr>
          <w:trHeight w:val="224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Demonstrates an understanding of major concepts and theories of information, the general and specific features of information environments, and the complex relationship between technology and information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017E" w:rsidRPr="00F2017E" w:rsidTr="00F2017E">
        <w:trPr>
          <w:trHeight w:val="188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Demonstrates the ability to identify an information management issue, evaluate problem solving-strategies, and develop information-based solutions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3129B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F2017E">
        <w:rPr>
          <w:rFonts w:asciiTheme="majorHAnsi" w:hAnsiTheme="majorHAnsi" w:cs="Times New Roman"/>
          <w:b/>
          <w:sz w:val="24"/>
          <w:szCs w:val="24"/>
          <w:u w:val="single"/>
        </w:rPr>
        <w:lastRenderedPageBreak/>
        <w:t>Assessment Guidelines</w:t>
      </w:r>
    </w:p>
    <w:tbl>
      <w:tblPr>
        <w:tblW w:w="13540" w:type="dxa"/>
        <w:tblLook w:val="04A0" w:firstRow="1" w:lastRow="0" w:firstColumn="1" w:lastColumn="0" w:noHBand="0" w:noVBand="1"/>
      </w:tblPr>
      <w:tblGrid>
        <w:gridCol w:w="2298"/>
        <w:gridCol w:w="11242"/>
      </w:tblGrid>
      <w:tr w:rsidR="00F2017E" w:rsidRPr="00F2017E" w:rsidTr="00F2017E">
        <w:trPr>
          <w:trHeight w:val="996"/>
        </w:trPr>
        <w:tc>
          <w:tcPr>
            <w:tcW w:w="1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Indicator:  Demonstrates an understanding of major concepts and theories of information, the general and specific features of information environments, and the complex relationship between technology and information</w:t>
            </w:r>
          </w:p>
        </w:tc>
      </w:tr>
      <w:tr w:rsidR="00F2017E" w:rsidRPr="00F2017E" w:rsidTr="00F2017E">
        <w:trPr>
          <w:trHeight w:val="996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 xml:space="preserve">Outstanding 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an outstanding understanding of major concepts and theories of information, the general and specific features of information environments, and the complex relationship between technology and information</w:t>
            </w:r>
          </w:p>
        </w:tc>
      </w:tr>
      <w:tr w:rsidR="00F2017E" w:rsidRPr="00F2017E" w:rsidTr="00F2017E">
        <w:trPr>
          <w:trHeight w:val="10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Exceeds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 very strong understanding of major concepts and theories of information, the general and specific features of information environments, and the complex relationship between technology and information</w:t>
            </w:r>
          </w:p>
        </w:tc>
      </w:tr>
      <w:tr w:rsidR="00F2017E" w:rsidRPr="00F2017E" w:rsidTr="00F2017E">
        <w:trPr>
          <w:trHeight w:val="852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Meets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an understanding of major concepts and theories of information, the general and specific features of information environments, and the complex relationship between technology and information</w:t>
            </w:r>
          </w:p>
        </w:tc>
      </w:tr>
      <w:tr w:rsidR="00F2017E" w:rsidRPr="00F2017E" w:rsidTr="00F2017E">
        <w:trPr>
          <w:trHeight w:val="98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Below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inadequate understanding of major concepts and theories of information, the general and specific features of information environments, and the complex relationship between technology and information</w:t>
            </w:r>
          </w:p>
        </w:tc>
      </w:tr>
      <w:tr w:rsidR="00F2017E" w:rsidRPr="00F2017E" w:rsidTr="00F2017E">
        <w:trPr>
          <w:trHeight w:val="92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Unsatisfactory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little or no understanding of major concepts and theories of information, the general and specific features of information environments, and the complex relationship between technology and information</w:t>
            </w:r>
          </w:p>
        </w:tc>
      </w:tr>
    </w:tbl>
    <w:p w:rsidR="00F2017E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2017E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2017E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2017E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2017E" w:rsidRDefault="00F2017E" w:rsidP="0073129B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tbl>
      <w:tblPr>
        <w:tblW w:w="13540" w:type="dxa"/>
        <w:tblLook w:val="04A0" w:firstRow="1" w:lastRow="0" w:firstColumn="1" w:lastColumn="0" w:noHBand="0" w:noVBand="1"/>
      </w:tblPr>
      <w:tblGrid>
        <w:gridCol w:w="2298"/>
        <w:gridCol w:w="11242"/>
      </w:tblGrid>
      <w:tr w:rsidR="00F2017E" w:rsidRPr="00F2017E" w:rsidTr="00F2017E">
        <w:trPr>
          <w:trHeight w:val="756"/>
        </w:trPr>
        <w:tc>
          <w:tcPr>
            <w:tcW w:w="1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lastRenderedPageBreak/>
              <w:t>Indicator:  Demonstrates the ability to identify an information management issue, evaluate problem solving-strategies, and develop information-based solutions</w:t>
            </w:r>
          </w:p>
        </w:tc>
      </w:tr>
      <w:tr w:rsidR="00F2017E" w:rsidRPr="00F2017E" w:rsidTr="00F2017E">
        <w:trPr>
          <w:trHeight w:val="648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 xml:space="preserve">Outstanding 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an outstanding ability to identify an information management issue, evaluate problem solving-strategies, and develop information-based solutions</w:t>
            </w:r>
          </w:p>
        </w:tc>
      </w:tr>
      <w:tr w:rsidR="00F2017E" w:rsidRPr="00F2017E" w:rsidTr="00F2017E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Exceeds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 very strong ability to identify an information management issue, evaluate problem solving-strategies, and develop information-based solutions</w:t>
            </w:r>
          </w:p>
        </w:tc>
      </w:tr>
      <w:tr w:rsidR="00F2017E" w:rsidRPr="00F2017E" w:rsidTr="00F2017E">
        <w:trPr>
          <w:trHeight w:val="588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Meets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an ability to identify an information management issue, evaluate problem solving-strategies, and develop information-based solutions</w:t>
            </w:r>
          </w:p>
        </w:tc>
      </w:tr>
      <w:tr w:rsidR="00F2017E" w:rsidRPr="00F2017E" w:rsidTr="00F2017E">
        <w:trPr>
          <w:trHeight w:val="612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Below Expectations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inadequate ability to identify an information management issue, evaluate problem solving-strategies, and develop information-based solutions</w:t>
            </w:r>
          </w:p>
        </w:tc>
      </w:tr>
      <w:tr w:rsidR="00F2017E" w:rsidRPr="00F2017E" w:rsidTr="00F2017E">
        <w:trPr>
          <w:trHeight w:val="552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Unsatisfactory</w:t>
            </w:r>
          </w:p>
        </w:tc>
        <w:tc>
          <w:tcPr>
            <w:tcW w:w="1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017E" w:rsidRPr="00F2017E" w:rsidRDefault="00F2017E" w:rsidP="00F20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017E">
              <w:rPr>
                <w:rFonts w:ascii="Calibri" w:eastAsia="Times New Roman" w:hAnsi="Calibri" w:cs="Times New Roman"/>
                <w:color w:val="000000"/>
              </w:rPr>
              <w:t>The student demonstrates little or no ability to identify an information management issue, evaluate problem solving-strategies, and develop information-based solutions</w:t>
            </w:r>
          </w:p>
        </w:tc>
      </w:tr>
    </w:tbl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p w:rsidR="00F2017E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p w:rsidR="00F2017E" w:rsidRPr="0073129B" w:rsidRDefault="00F2017E" w:rsidP="0073129B">
      <w:pPr>
        <w:rPr>
          <w:rFonts w:asciiTheme="majorHAnsi" w:hAnsiTheme="majorHAnsi" w:cs="Times New Roman"/>
          <w:sz w:val="24"/>
          <w:szCs w:val="24"/>
        </w:rPr>
      </w:pPr>
    </w:p>
    <w:sectPr w:rsidR="00F2017E" w:rsidRPr="0073129B" w:rsidSect="0073129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6F" w:rsidRDefault="00E9326F" w:rsidP="0073129B">
      <w:pPr>
        <w:spacing w:after="0" w:line="240" w:lineRule="auto"/>
      </w:pPr>
      <w:r>
        <w:separator/>
      </w:r>
    </w:p>
  </w:endnote>
  <w:endnote w:type="continuationSeparator" w:id="0">
    <w:p w:rsidR="00E9326F" w:rsidRDefault="00E9326F" w:rsidP="0073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329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17E" w:rsidRDefault="00F20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017E" w:rsidRDefault="00F20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6F" w:rsidRDefault="00E9326F" w:rsidP="0073129B">
      <w:pPr>
        <w:spacing w:after="0" w:line="240" w:lineRule="auto"/>
      </w:pPr>
      <w:r>
        <w:separator/>
      </w:r>
    </w:p>
  </w:footnote>
  <w:footnote w:type="continuationSeparator" w:id="0">
    <w:p w:rsidR="00E9326F" w:rsidRDefault="00E9326F" w:rsidP="0073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29B" w:rsidRDefault="0073129B" w:rsidP="00F2017E">
    <w:pPr>
      <w:pStyle w:val="Header"/>
    </w:pPr>
    <w:r>
      <w:t xml:space="preserve"> Please complete and return this document to the Master of Information Management Program Coordinator      </w:t>
    </w:r>
    <w:r w:rsidR="00F2017E">
      <w:t xml:space="preserve">                                               </w:t>
    </w:r>
    <w:r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9B"/>
    <w:rsid w:val="0073129B"/>
    <w:rsid w:val="0085361C"/>
    <w:rsid w:val="00CB6FA7"/>
    <w:rsid w:val="00E9326F"/>
    <w:rsid w:val="00F2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C12E9-9F11-4FBB-A8D8-6F262F90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9B"/>
  </w:style>
  <w:style w:type="paragraph" w:styleId="Footer">
    <w:name w:val="footer"/>
    <w:basedOn w:val="Normal"/>
    <w:link w:val="FooterChar"/>
    <w:uiPriority w:val="99"/>
    <w:unhideWhenUsed/>
    <w:rsid w:val="0073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Bezbabna</dc:creator>
  <cp:keywords/>
  <dc:description/>
  <cp:lastModifiedBy>Tetyana Bezbabna</cp:lastModifiedBy>
  <cp:revision>1</cp:revision>
  <dcterms:created xsi:type="dcterms:W3CDTF">2016-08-19T18:36:00Z</dcterms:created>
  <dcterms:modified xsi:type="dcterms:W3CDTF">2016-08-19T19:01:00Z</dcterms:modified>
</cp:coreProperties>
</file>