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2919588"/>
        <w:docPartObj>
          <w:docPartGallery w:val="Cover Pages"/>
          <w:docPartUnique/>
        </w:docPartObj>
      </w:sdtPr>
      <w:sdtEndPr/>
      <w:sdtContent>
        <w:p w:rsidR="00D12651" w:rsidRDefault="00D12651"/>
        <w:p w:rsidR="00D12651" w:rsidRDefault="00D12651"/>
        <w:p w:rsidR="00D12651" w:rsidRDefault="00D12651"/>
        <w:p w:rsidR="00D12651" w:rsidRDefault="00D12651"/>
        <w:p w:rsidR="00D12651" w:rsidRDefault="00D12651"/>
        <w:p w:rsidR="00D12651" w:rsidRDefault="00D12651"/>
        <w:p w:rsidR="00255797" w:rsidRDefault="00255797">
          <w:r>
            <w:rPr>
              <w:noProof/>
            </w:rPr>
            <mc:AlternateContent>
              <mc:Choice Requires="wpg">
                <w:drawing>
                  <wp:anchor distT="0" distB="0" distL="114300" distR="114300" simplePos="0" relativeHeight="251659264" behindDoc="0" locked="0" layoutInCell="1" allowOverlap="1" wp14:anchorId="53E91026" wp14:editId="2F1D5247">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55797" w:rsidRPr="00255797" w:rsidRDefault="00255797">
                                  <w:pPr>
                                    <w:pStyle w:val="NoSpacing"/>
                                    <w:rPr>
                                      <w:rFonts w:ascii="Times New Roman" w:hAnsi="Times New Roman" w:cs="Times New Roman"/>
                                      <w:b/>
                                      <w:color w:val="FFFFFF" w:themeColor="background1"/>
                                      <w:sz w:val="48"/>
                                      <w:szCs w:val="48"/>
                                    </w:rPr>
                                  </w:pPr>
                                  <w:r w:rsidRPr="00255797">
                                    <w:rPr>
                                      <w:rFonts w:ascii="Times New Roman" w:hAnsi="Times New Roman" w:cs="Times New Roman"/>
                                      <w:b/>
                                      <w:color w:val="FFFFFF" w:themeColor="background1"/>
                                      <w:sz w:val="48"/>
                                      <w:szCs w:val="48"/>
                                    </w:rPr>
                                    <w:t>INFM600:</w:t>
                                  </w:r>
                                </w:p>
                                <w:p w:rsidR="00255797" w:rsidRPr="00255797" w:rsidRDefault="00D12651">
                                  <w:pPr>
                                    <w:pStyle w:val="NoSpacing"/>
                                    <w:rPr>
                                      <w:rFonts w:ascii="Times New Roman" w:hAnsi="Times New Roman" w:cs="Times New Roman"/>
                                      <w:b/>
                                      <w:color w:val="FFFFFF" w:themeColor="background1"/>
                                      <w:sz w:val="48"/>
                                      <w:szCs w:val="48"/>
                                    </w:rPr>
                                  </w:pPr>
                                  <w:r>
                                    <w:rPr>
                                      <w:rFonts w:ascii="Times New Roman" w:hAnsi="Times New Roman" w:cs="Times New Roman"/>
                                      <w:b/>
                                      <w:color w:val="FFFFFF" w:themeColor="background1"/>
                                      <w:sz w:val="48"/>
                                      <w:szCs w:val="48"/>
                                    </w:rPr>
                                    <w:t>PROJECT SUMMARY</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55797"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Shashank Kava</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Sohan Shah</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 xml:space="preserve">Alexandra </w:t>
                                  </w:r>
                                  <w:proofErr w:type="spellStart"/>
                                  <w:r w:rsidRPr="00D12651">
                                    <w:rPr>
                                      <w:rFonts w:ascii="Times New Roman" w:hAnsi="Times New Roman" w:cs="Times New Roman"/>
                                      <w:b/>
                                      <w:color w:val="FFFFFF" w:themeColor="background1"/>
                                      <w:sz w:val="36"/>
                                    </w:rPr>
                                    <w:t>Steinheimer</w:t>
                                  </w:r>
                                  <w:proofErr w:type="spellEnd"/>
                                </w:p>
                                <w:p w:rsidR="00255797" w:rsidRDefault="00255797">
                                  <w:pPr>
                                    <w:pStyle w:val="NoSpacing"/>
                                    <w:spacing w:line="360" w:lineRule="auto"/>
                                    <w:rPr>
                                      <w:color w:val="FFFFFF" w:themeColor="background1"/>
                                    </w:rPr>
                                  </w:pPr>
                                </w:p>
                                <w:sdt>
                                  <w:sdtPr>
                                    <w:rPr>
                                      <w:color w:val="FFFFFF" w:themeColor="background1"/>
                                    </w:rPr>
                                    <w:alias w:val="Date"/>
                                    <w:id w:val="-71989658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55797" w:rsidRDefault="00255797">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cx5="http://schemas.microsoft.com/office/drawing/2016/5/11/chartex" xmlns:cx4="http://schemas.microsoft.com/office/drawing/2016/5/10/chartex" xmlns:cx3="http://schemas.microsoft.com/office/drawing/2016/5/9/chartex">
                <w:pict>
                  <v:group w14:anchorId="53E91026"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5d08b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5d08b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255797" w:rsidRPr="00255797" w:rsidRDefault="00255797">
                            <w:pPr>
                              <w:pStyle w:val="NoSpacing"/>
                              <w:rPr>
                                <w:rFonts w:ascii="Times New Roman" w:hAnsi="Times New Roman" w:cs="Times New Roman"/>
                                <w:b/>
                                <w:color w:val="FFFFFF" w:themeColor="background1"/>
                                <w:sz w:val="48"/>
                                <w:szCs w:val="48"/>
                              </w:rPr>
                            </w:pPr>
                            <w:r w:rsidRPr="00255797">
                              <w:rPr>
                                <w:rFonts w:ascii="Times New Roman" w:hAnsi="Times New Roman" w:cs="Times New Roman"/>
                                <w:b/>
                                <w:color w:val="FFFFFF" w:themeColor="background1"/>
                                <w:sz w:val="48"/>
                                <w:szCs w:val="48"/>
                              </w:rPr>
                              <w:t>INFM600:</w:t>
                            </w:r>
                          </w:p>
                          <w:p w:rsidR="00255797" w:rsidRPr="00255797" w:rsidRDefault="00D12651">
                            <w:pPr>
                              <w:pStyle w:val="NoSpacing"/>
                              <w:rPr>
                                <w:rFonts w:ascii="Times New Roman" w:hAnsi="Times New Roman" w:cs="Times New Roman"/>
                                <w:b/>
                                <w:color w:val="FFFFFF" w:themeColor="background1"/>
                                <w:sz w:val="48"/>
                                <w:szCs w:val="48"/>
                              </w:rPr>
                            </w:pPr>
                            <w:r>
                              <w:rPr>
                                <w:rFonts w:ascii="Times New Roman" w:hAnsi="Times New Roman" w:cs="Times New Roman"/>
                                <w:b/>
                                <w:color w:val="FFFFFF" w:themeColor="background1"/>
                                <w:sz w:val="48"/>
                                <w:szCs w:val="48"/>
                              </w:rPr>
                              <w:t>PROJECT SUMMARY</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55797"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Shashank Kava</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Sohan Shah</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 xml:space="preserve">Alexandra </w:t>
                            </w:r>
                            <w:proofErr w:type="spellStart"/>
                            <w:r w:rsidRPr="00D12651">
                              <w:rPr>
                                <w:rFonts w:ascii="Times New Roman" w:hAnsi="Times New Roman" w:cs="Times New Roman"/>
                                <w:b/>
                                <w:color w:val="FFFFFF" w:themeColor="background1"/>
                                <w:sz w:val="36"/>
                              </w:rPr>
                              <w:t>Steinheimer</w:t>
                            </w:r>
                            <w:proofErr w:type="spellEnd"/>
                          </w:p>
                          <w:p w:rsidR="00255797" w:rsidRDefault="00255797">
                            <w:pPr>
                              <w:pStyle w:val="NoSpacing"/>
                              <w:spacing w:line="360" w:lineRule="auto"/>
                              <w:rPr>
                                <w:color w:val="FFFFFF" w:themeColor="background1"/>
                              </w:rPr>
                            </w:pPr>
                          </w:p>
                          <w:sdt>
                            <w:sdtPr>
                              <w:rPr>
                                <w:color w:val="FFFFFF" w:themeColor="background1"/>
                              </w:rPr>
                              <w:alias w:val="Date"/>
                              <w:id w:val="-71989658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55797" w:rsidRDefault="00255797">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2EA4AC8" wp14:editId="41439E1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241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52"/>
                                    <w:szCs w:val="72"/>
                                  </w:rPr>
                                  <w:alias w:val="Title"/>
                                  <w:id w:val="909883091"/>
                                  <w:dataBinding w:prefixMappings="xmlns:ns0='http://schemas.openxmlformats.org/package/2006/metadata/core-properties' xmlns:ns1='http://purl.org/dc/elements/1.1/'" w:xpath="/ns0:coreProperties[1]/ns1:title[1]" w:storeItemID="{6C3C8BC8-F283-45AE-878A-BAB7291924A1}"/>
                                  <w:text/>
                                </w:sdtPr>
                                <w:sdtEndPr/>
                                <w:sdtContent>
                                  <w:p w:rsidR="00255797" w:rsidRPr="00D12651" w:rsidRDefault="00D12651">
                                    <w:pPr>
                                      <w:pStyle w:val="NoSpacing"/>
                                      <w:jc w:val="right"/>
                                      <w:rPr>
                                        <w:rFonts w:ascii="Times New Roman" w:hAnsi="Times New Roman" w:cs="Times New Roman"/>
                                        <w:color w:val="FFFFFF" w:themeColor="background1"/>
                                        <w:sz w:val="72"/>
                                        <w:szCs w:val="72"/>
                                      </w:rPr>
                                    </w:pPr>
                                    <w:r w:rsidRPr="00D12651">
                                      <w:rPr>
                                        <w:rFonts w:ascii="Times New Roman" w:hAnsi="Times New Roman" w:cs="Times New Roman"/>
                                        <w:color w:val="FFFFFF" w:themeColor="background1"/>
                                        <w:sz w:val="52"/>
                                        <w:szCs w:val="72"/>
                                      </w:rPr>
                                      <w:t>TORNADOES vs</w:t>
                                    </w:r>
                                    <w:r w:rsidR="00255797" w:rsidRPr="00D12651">
                                      <w:rPr>
                                        <w:rFonts w:ascii="Times New Roman" w:hAnsi="Times New Roman" w:cs="Times New Roman"/>
                                        <w:color w:val="FFFFFF" w:themeColor="background1"/>
                                        <w:sz w:val="52"/>
                                        <w:szCs w:val="72"/>
                                      </w:rPr>
                                      <w:t xml:space="preserve"> AGRICULTURAL EXPORTS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5="http://schemas.microsoft.com/office/drawing/2016/5/11/chartex" xmlns:cx4="http://schemas.microsoft.com/office/drawing/2016/5/10/chartex" xmlns:cx3="http://schemas.microsoft.com/office/drawing/2016/5/9/chartex">
                <w:pict>
                  <v:rect w14:anchorId="12EA4AC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ed7d31 [3213]" strokecolor="#ed7d31 [3213]" strokeweight="1.5pt">
                    <v:textbox style="mso-fit-shape-to-text:t" inset="14.4pt,,14.4pt">
                      <w:txbxContent>
                        <w:sdt>
                          <w:sdtPr>
                            <w:rPr>
                              <w:rFonts w:ascii="Times New Roman" w:hAnsi="Times New Roman" w:cs="Times New Roman"/>
                              <w:color w:val="FFFFFF" w:themeColor="background1"/>
                              <w:sz w:val="52"/>
                              <w:szCs w:val="72"/>
                            </w:rPr>
                            <w:alias w:val="Title"/>
                            <w:id w:val="909883091"/>
                            <w:dataBinding w:prefixMappings="xmlns:ns0='http://schemas.openxmlformats.org/package/2006/metadata/core-properties' xmlns:ns1='http://purl.org/dc/elements/1.1/'" w:xpath="/ns0:coreProperties[1]/ns1:title[1]" w:storeItemID="{6C3C8BC8-F283-45AE-878A-BAB7291924A1}"/>
                            <w:text/>
                          </w:sdtPr>
                          <w:sdtEndPr/>
                          <w:sdtContent>
                            <w:p w:rsidR="00255797" w:rsidRPr="00D12651" w:rsidRDefault="00D12651">
                              <w:pPr>
                                <w:pStyle w:val="NoSpacing"/>
                                <w:jc w:val="right"/>
                                <w:rPr>
                                  <w:rFonts w:ascii="Times New Roman" w:hAnsi="Times New Roman" w:cs="Times New Roman"/>
                                  <w:color w:val="FFFFFF" w:themeColor="background1"/>
                                  <w:sz w:val="72"/>
                                  <w:szCs w:val="72"/>
                                </w:rPr>
                              </w:pPr>
                              <w:r w:rsidRPr="00D12651">
                                <w:rPr>
                                  <w:rFonts w:ascii="Times New Roman" w:hAnsi="Times New Roman" w:cs="Times New Roman"/>
                                  <w:color w:val="FFFFFF" w:themeColor="background1"/>
                                  <w:sz w:val="52"/>
                                  <w:szCs w:val="72"/>
                                </w:rPr>
                                <w:t>TORNADOES vs</w:t>
                              </w:r>
                              <w:r w:rsidR="00255797" w:rsidRPr="00D12651">
                                <w:rPr>
                                  <w:rFonts w:ascii="Times New Roman" w:hAnsi="Times New Roman" w:cs="Times New Roman"/>
                                  <w:color w:val="FFFFFF" w:themeColor="background1"/>
                                  <w:sz w:val="52"/>
                                  <w:szCs w:val="72"/>
                                </w:rPr>
                                <w:t xml:space="preserve"> AGRICULTURAL EXPORTS</w:t>
                              </w:r>
                            </w:p>
                          </w:sdtContent>
                        </w:sdt>
                      </w:txbxContent>
                    </v:textbox>
                    <w10:wrap anchorx="page" anchory="page"/>
                  </v:rect>
                </w:pict>
              </mc:Fallback>
            </mc:AlternateContent>
          </w:r>
          <w:r w:rsidR="00D12651">
            <w:tab/>
          </w:r>
        </w:p>
        <w:p w:rsidR="00255797" w:rsidRDefault="00B745A7" w:rsidP="00D12651">
          <w:r>
            <w:rPr>
              <w:noProof/>
            </w:rPr>
            <w:drawing>
              <wp:anchor distT="0" distB="0" distL="114300" distR="114300" simplePos="0" relativeHeight="251662336" behindDoc="0" locked="0" layoutInCell="1" allowOverlap="1">
                <wp:simplePos x="0" y="0"/>
                <wp:positionH relativeFrom="page">
                  <wp:align>right</wp:align>
                </wp:positionH>
                <wp:positionV relativeFrom="paragraph">
                  <wp:posOffset>95250</wp:posOffset>
                </wp:positionV>
                <wp:extent cx="4909820" cy="3119755"/>
                <wp:effectExtent l="0" t="0" r="508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tornado.jpg"/>
                        <pic:cNvPicPr/>
                      </pic:nvPicPr>
                      <pic:blipFill>
                        <a:blip r:embed="rId6">
                          <a:extLst>
                            <a:ext uri="{28A0092B-C50C-407E-A947-70E740481C1C}">
                              <a14:useLocalDpi xmlns:a14="http://schemas.microsoft.com/office/drawing/2010/main" val="0"/>
                            </a:ext>
                          </a:extLst>
                        </a:blip>
                        <a:stretch>
                          <a:fillRect/>
                        </a:stretch>
                      </pic:blipFill>
                      <pic:spPr>
                        <a:xfrm>
                          <a:off x="0" y="0"/>
                          <a:ext cx="4909820" cy="3119755"/>
                        </a:xfrm>
                        <a:prstGeom prst="rect">
                          <a:avLst/>
                        </a:prstGeom>
                      </pic:spPr>
                    </pic:pic>
                  </a:graphicData>
                </a:graphic>
                <wp14:sizeRelH relativeFrom="margin">
                  <wp14:pctWidth>0</wp14:pctWidth>
                </wp14:sizeRelH>
                <wp14:sizeRelV relativeFrom="margin">
                  <wp14:pctHeight>0</wp14:pctHeight>
                </wp14:sizeRelV>
              </wp:anchor>
            </w:drawing>
          </w:r>
          <w:r w:rsidR="00255797">
            <w:br w:type="page"/>
          </w:r>
        </w:p>
      </w:sdtContent>
    </w:sdt>
    <w:p w:rsidR="006B5931" w:rsidRDefault="006B5931" w:rsidP="006B5931">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lastRenderedPageBreak/>
        <w:t>TARGET AUDIENCE</w:t>
      </w:r>
    </w:p>
    <w:p w:rsidR="006B5931" w:rsidRPr="006B5931" w:rsidRDefault="006B5931" w:rsidP="006B5931">
      <w:pPr>
        <w:pBdr>
          <w:bottom w:val="single" w:sz="6" w:space="1" w:color="auto"/>
        </w:pBdr>
        <w:spacing w:line="240" w:lineRule="auto"/>
        <w:rPr>
          <w:rFonts w:ascii="Times New Roman" w:hAnsi="Times New Roman" w:cs="Times New Roman"/>
          <w:b/>
          <w:sz w:val="28"/>
        </w:rPr>
      </w:pPr>
    </w:p>
    <w:p w:rsidR="006B5931" w:rsidRDefault="00BF7B36" w:rsidP="00D12651">
      <w:pPr>
        <w:spacing w:line="360" w:lineRule="auto"/>
        <w:rPr>
          <w:rFonts w:ascii="Times New Roman" w:hAnsi="Times New Roman" w:cs="Times New Roman"/>
          <w:sz w:val="24"/>
        </w:rPr>
      </w:pPr>
      <w:r>
        <w:rPr>
          <w:rFonts w:ascii="Times New Roman" w:hAnsi="Times New Roman" w:cs="Times New Roman"/>
          <w:sz w:val="24"/>
        </w:rPr>
        <w:t>The United States Department of Agriculture (USDA) would benefit the most from our analysis. USDA is a federal department responsible for laws related to farming, agriculture and food. They promote agricultural trade and production in the United States and also internationally.</w:t>
      </w:r>
    </w:p>
    <w:p w:rsidR="00AC7DBB" w:rsidRDefault="00AC7DBB" w:rsidP="00AC7DBB">
      <w:pPr>
        <w:spacing w:line="240" w:lineRule="auto"/>
        <w:rPr>
          <w:rFonts w:ascii="Times New Roman" w:hAnsi="Times New Roman" w:cs="Times New Roman"/>
          <w:sz w:val="24"/>
        </w:rPr>
      </w:pPr>
    </w:p>
    <w:p w:rsidR="00AC7DBB" w:rsidRDefault="00AC7DBB" w:rsidP="00AC7DBB">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IMPACT</w:t>
      </w:r>
    </w:p>
    <w:p w:rsidR="00AC7DBB" w:rsidRPr="00AC7DBB" w:rsidRDefault="00AC7DBB" w:rsidP="00AC7DBB">
      <w:pPr>
        <w:pBdr>
          <w:bottom w:val="single" w:sz="6" w:space="1" w:color="auto"/>
        </w:pBdr>
        <w:spacing w:line="240" w:lineRule="auto"/>
        <w:rPr>
          <w:rFonts w:ascii="Times New Roman" w:hAnsi="Times New Roman" w:cs="Times New Roman"/>
          <w:sz w:val="24"/>
        </w:rPr>
      </w:pPr>
    </w:p>
    <w:p w:rsidR="00BF7B36" w:rsidRDefault="00BF7B36" w:rsidP="00D12651">
      <w:pPr>
        <w:spacing w:line="360" w:lineRule="auto"/>
        <w:rPr>
          <w:rFonts w:ascii="Times New Roman" w:hAnsi="Times New Roman" w:cs="Times New Roman"/>
          <w:sz w:val="24"/>
        </w:rPr>
      </w:pPr>
      <w:r>
        <w:rPr>
          <w:rFonts w:ascii="Times New Roman" w:hAnsi="Times New Roman" w:cs="Times New Roman"/>
          <w:sz w:val="24"/>
        </w:rPr>
        <w:t>Our project works as a regression model which USDA can use to determine the effect of tornadoes on agricultural exports, plant and animal products. They can use weather forecasting data from the National Weather Service agency and</w:t>
      </w:r>
      <w:r w:rsidR="00465F20">
        <w:rPr>
          <w:rFonts w:ascii="Times New Roman" w:hAnsi="Times New Roman" w:cs="Times New Roman"/>
          <w:sz w:val="24"/>
        </w:rPr>
        <w:t>, with the help of our model,</w:t>
      </w:r>
      <w:r>
        <w:rPr>
          <w:rFonts w:ascii="Times New Roman" w:hAnsi="Times New Roman" w:cs="Times New Roman"/>
          <w:sz w:val="24"/>
        </w:rPr>
        <w:t xml:space="preserve"> determine its impact on agricultural exports. Having this information beforehand also gives them the opportunity to take measures and minimize the economic damage.</w:t>
      </w:r>
    </w:p>
    <w:p w:rsidR="00AC7DBB" w:rsidRDefault="00AC7DBB" w:rsidP="00AC7DBB">
      <w:pPr>
        <w:spacing w:line="240" w:lineRule="auto"/>
        <w:rPr>
          <w:rFonts w:ascii="Times New Roman" w:hAnsi="Times New Roman" w:cs="Times New Roman"/>
          <w:sz w:val="24"/>
        </w:rPr>
      </w:pPr>
    </w:p>
    <w:p w:rsidR="00AC7DBB" w:rsidRDefault="00AC7DBB" w:rsidP="00AC7DBB">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SOURCE DATA AND PROCESSING</w:t>
      </w:r>
    </w:p>
    <w:p w:rsidR="00AC7DBB" w:rsidRDefault="00AC7DBB" w:rsidP="00AC7DBB">
      <w:pPr>
        <w:pBdr>
          <w:bottom w:val="single" w:sz="6" w:space="1" w:color="auto"/>
        </w:pBdr>
        <w:spacing w:line="240" w:lineRule="auto"/>
        <w:rPr>
          <w:rFonts w:ascii="Times New Roman" w:hAnsi="Times New Roman" w:cs="Times New Roman"/>
          <w:sz w:val="28"/>
        </w:rPr>
      </w:pPr>
    </w:p>
    <w:p w:rsidR="00AC7DBB" w:rsidRDefault="00AC7DBB" w:rsidP="00D12651">
      <w:pPr>
        <w:spacing w:line="360" w:lineRule="auto"/>
        <w:rPr>
          <w:rFonts w:ascii="Times New Roman" w:hAnsi="Times New Roman" w:cs="Times New Roman"/>
          <w:sz w:val="24"/>
        </w:rPr>
      </w:pPr>
      <w:r>
        <w:rPr>
          <w:rFonts w:ascii="Times New Roman" w:hAnsi="Times New Roman" w:cs="Times New Roman"/>
          <w:sz w:val="24"/>
        </w:rPr>
        <w:t>We integrated</w:t>
      </w:r>
      <w:r w:rsidRPr="00AC7DBB">
        <w:rPr>
          <w:rFonts w:ascii="Times New Roman" w:hAnsi="Times New Roman" w:cs="Times New Roman"/>
          <w:sz w:val="24"/>
        </w:rPr>
        <w:t xml:space="preserve"> two data sources: a data set of all tornadoes in the United States since 1950 (</w:t>
      </w:r>
      <w:hyperlink r:id="rId7" w:anchor="jmc">
        <w:r w:rsidRPr="00AC7DBB">
          <w:rPr>
            <w:rStyle w:val="Hyperlink"/>
            <w:rFonts w:ascii="Times New Roman" w:hAnsi="Times New Roman" w:cs="Times New Roman"/>
            <w:sz w:val="24"/>
          </w:rPr>
          <w:t>http://www.spc.noaa.gov/wcm/#jmc</w:t>
        </w:r>
      </w:hyperlink>
      <w:r w:rsidR="00465F20">
        <w:rPr>
          <w:rFonts w:ascii="Times New Roman" w:hAnsi="Times New Roman" w:cs="Times New Roman"/>
          <w:sz w:val="24"/>
        </w:rPr>
        <w:t xml:space="preserve">) </w:t>
      </w:r>
      <w:r w:rsidRPr="00AC7DBB">
        <w:rPr>
          <w:rFonts w:ascii="Times New Roman" w:hAnsi="Times New Roman" w:cs="Times New Roman"/>
          <w:sz w:val="24"/>
        </w:rPr>
        <w:t>and agricultural/crop export data from USDA (</w:t>
      </w:r>
      <w:hyperlink r:id="rId8">
        <w:r w:rsidRPr="00AC7DBB">
          <w:rPr>
            <w:rStyle w:val="Hyperlink"/>
            <w:rFonts w:ascii="Times New Roman" w:hAnsi="Times New Roman" w:cs="Times New Roman"/>
            <w:sz w:val="24"/>
          </w:rPr>
          <w:t>http://www.ers.usda.gov/data-products/state-export-data.aspx</w:t>
        </w:r>
      </w:hyperlink>
      <w:r w:rsidRPr="00AC7DBB">
        <w:rPr>
          <w:rFonts w:ascii="Times New Roman" w:hAnsi="Times New Roman" w:cs="Times New Roman"/>
          <w:sz w:val="24"/>
        </w:rPr>
        <w:t xml:space="preserve">). The tornado data comes from the National Weather Service. It includes information on </w:t>
      </w:r>
      <w:r w:rsidR="00763BA6">
        <w:rPr>
          <w:rFonts w:ascii="Times New Roman" w:hAnsi="Times New Roman" w:cs="Times New Roman"/>
          <w:sz w:val="24"/>
        </w:rPr>
        <w:t>tornado incidence</w:t>
      </w:r>
      <w:r w:rsidRPr="00AC7DBB">
        <w:rPr>
          <w:rFonts w:ascii="Times New Roman" w:hAnsi="Times New Roman" w:cs="Times New Roman"/>
          <w:sz w:val="24"/>
        </w:rPr>
        <w:t xml:space="preserve">, </w:t>
      </w:r>
      <w:r>
        <w:rPr>
          <w:rFonts w:ascii="Times New Roman" w:hAnsi="Times New Roman" w:cs="Times New Roman"/>
          <w:sz w:val="24"/>
        </w:rPr>
        <w:t>F-scale</w:t>
      </w:r>
      <w:r w:rsidR="00763BA6">
        <w:rPr>
          <w:rFonts w:ascii="Times New Roman" w:hAnsi="Times New Roman" w:cs="Times New Roman"/>
          <w:sz w:val="24"/>
        </w:rPr>
        <w:t>, and the states a</w:t>
      </w:r>
      <w:r w:rsidRPr="00AC7DBB">
        <w:rPr>
          <w:rFonts w:ascii="Times New Roman" w:hAnsi="Times New Roman" w:cs="Times New Roman"/>
          <w:sz w:val="24"/>
        </w:rPr>
        <w:t xml:space="preserve"> tornado passed through. The agricultural export data set breaks down the agricultural exports of each state, as well as the revenue gener</w:t>
      </w:r>
      <w:r w:rsidR="00763BA6">
        <w:rPr>
          <w:rFonts w:ascii="Times New Roman" w:hAnsi="Times New Roman" w:cs="Times New Roman"/>
          <w:sz w:val="24"/>
        </w:rPr>
        <w:t>ated per export.</w:t>
      </w:r>
    </w:p>
    <w:p w:rsidR="00763BA6" w:rsidRDefault="00763BA6" w:rsidP="00D12651">
      <w:pPr>
        <w:spacing w:line="360" w:lineRule="auto"/>
        <w:rPr>
          <w:rFonts w:ascii="Times New Roman" w:hAnsi="Times New Roman" w:cs="Times New Roman"/>
          <w:sz w:val="24"/>
        </w:rPr>
      </w:pPr>
      <w:r>
        <w:rPr>
          <w:rFonts w:ascii="Times New Roman" w:hAnsi="Times New Roman" w:cs="Times New Roman"/>
          <w:sz w:val="24"/>
        </w:rPr>
        <w:t>We processed the data through Microsoft Excel and R. To efficiently address our research questions, we aligned each state with its appropriate region, removed irrelevant data, and merged the two different data sets we had. Through a combination of exc</w:t>
      </w:r>
      <w:r w:rsidR="00C17358">
        <w:rPr>
          <w:rFonts w:ascii="Times New Roman" w:hAnsi="Times New Roman" w:cs="Times New Roman"/>
          <w:sz w:val="24"/>
        </w:rPr>
        <w:t xml:space="preserve">el pivot tables and the </w:t>
      </w:r>
      <w:proofErr w:type="gramStart"/>
      <w:r w:rsidR="00C17358">
        <w:rPr>
          <w:rFonts w:ascii="Times New Roman" w:hAnsi="Times New Roman" w:cs="Times New Roman"/>
          <w:sz w:val="24"/>
        </w:rPr>
        <w:t xml:space="preserve">subset( </w:t>
      </w:r>
      <w:r>
        <w:rPr>
          <w:rFonts w:ascii="Times New Roman" w:hAnsi="Times New Roman" w:cs="Times New Roman"/>
          <w:sz w:val="24"/>
        </w:rPr>
        <w:t>)</w:t>
      </w:r>
      <w:proofErr w:type="gramEnd"/>
      <w:r>
        <w:rPr>
          <w:rFonts w:ascii="Times New Roman" w:hAnsi="Times New Roman" w:cs="Times New Roman"/>
          <w:sz w:val="24"/>
        </w:rPr>
        <w:t xml:space="preserve"> function in R, we targeted only the tuples that would answer our research question.</w:t>
      </w:r>
    </w:p>
    <w:p w:rsidR="00763BA6" w:rsidRDefault="00763BA6" w:rsidP="00763BA6">
      <w:pPr>
        <w:spacing w:line="240" w:lineRule="auto"/>
        <w:rPr>
          <w:rFonts w:ascii="Times New Roman" w:hAnsi="Times New Roman" w:cs="Times New Roman"/>
          <w:sz w:val="24"/>
        </w:rPr>
      </w:pPr>
    </w:p>
    <w:p w:rsidR="0035524A" w:rsidRDefault="0035524A" w:rsidP="00763BA6">
      <w:pPr>
        <w:pBdr>
          <w:bottom w:val="single" w:sz="6" w:space="1" w:color="auto"/>
        </w:pBdr>
        <w:spacing w:line="240" w:lineRule="auto"/>
        <w:rPr>
          <w:rFonts w:ascii="Times New Roman" w:hAnsi="Times New Roman" w:cs="Times New Roman"/>
          <w:b/>
          <w:sz w:val="28"/>
        </w:rPr>
      </w:pPr>
    </w:p>
    <w:p w:rsidR="00763BA6" w:rsidRDefault="00763BA6" w:rsidP="00763BA6">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lastRenderedPageBreak/>
        <w:t>CONCLUSION</w:t>
      </w:r>
    </w:p>
    <w:p w:rsidR="00763BA6" w:rsidRDefault="00763BA6" w:rsidP="00763BA6">
      <w:pPr>
        <w:pBdr>
          <w:bottom w:val="single" w:sz="6" w:space="1" w:color="auto"/>
        </w:pBdr>
        <w:spacing w:line="240" w:lineRule="auto"/>
        <w:rPr>
          <w:rFonts w:ascii="Times New Roman" w:hAnsi="Times New Roman" w:cs="Times New Roman"/>
          <w:sz w:val="28"/>
        </w:rPr>
      </w:pPr>
    </w:p>
    <w:p w:rsidR="00763BA6" w:rsidRPr="00763BA6" w:rsidRDefault="00465F20" w:rsidP="00D12651">
      <w:pPr>
        <w:spacing w:line="360" w:lineRule="auto"/>
        <w:rPr>
          <w:rFonts w:ascii="Times New Roman" w:hAnsi="Times New Roman" w:cs="Times New Roman"/>
          <w:sz w:val="24"/>
        </w:rPr>
      </w:pPr>
      <w:r>
        <w:rPr>
          <w:rFonts w:ascii="Times New Roman" w:hAnsi="Times New Roman" w:cs="Times New Roman"/>
          <w:sz w:val="24"/>
        </w:rPr>
        <w:t>Results of the regression test shows that Texas has seen the maximum number of tornadoes over the years, and there is a significant relationship between tornado incidence and agricultural exports. Our model states that when the tornado count increases by a factor of 1 in Texas, the revenue generated through agricultural exports reduces by a little over $23 million. No significant relationship was seen in any other state, which could imply that the relationship is only above a certain threshold value of tornado count, or there is a third variable factor</w:t>
      </w:r>
      <w:r w:rsidR="0035524A">
        <w:rPr>
          <w:rFonts w:ascii="Times New Roman" w:hAnsi="Times New Roman" w:cs="Times New Roman"/>
          <w:sz w:val="24"/>
        </w:rPr>
        <w:t xml:space="preserve"> in play.</w:t>
      </w:r>
      <w:bookmarkStart w:id="0" w:name="_GoBack"/>
      <w:bookmarkEnd w:id="0"/>
    </w:p>
    <w:p w:rsidR="00BF7B36" w:rsidRPr="006B5931" w:rsidRDefault="00BF7B36" w:rsidP="00D12651">
      <w:pPr>
        <w:spacing w:line="360" w:lineRule="auto"/>
        <w:rPr>
          <w:rFonts w:ascii="Times New Roman" w:hAnsi="Times New Roman" w:cs="Times New Roman"/>
          <w:sz w:val="24"/>
        </w:rPr>
      </w:pPr>
    </w:p>
    <w:sectPr w:rsidR="00BF7B36" w:rsidRPr="006B5931" w:rsidSect="002557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97"/>
    <w:rsid w:val="0012500A"/>
    <w:rsid w:val="00255797"/>
    <w:rsid w:val="002D774C"/>
    <w:rsid w:val="0035524A"/>
    <w:rsid w:val="00465F20"/>
    <w:rsid w:val="006A6BD8"/>
    <w:rsid w:val="006B5931"/>
    <w:rsid w:val="00763BA6"/>
    <w:rsid w:val="00AC7DBB"/>
    <w:rsid w:val="00B745A7"/>
    <w:rsid w:val="00BC6B9C"/>
    <w:rsid w:val="00BF7B36"/>
    <w:rsid w:val="00C17358"/>
    <w:rsid w:val="00D1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6ED1"/>
  <w15:chartTrackingRefBased/>
  <w15:docId w15:val="{00C5B620-93C7-49EB-9C00-45C4759A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797"/>
    <w:pPr>
      <w:spacing w:after="0" w:line="240" w:lineRule="auto"/>
    </w:pPr>
    <w:rPr>
      <w:rFonts w:eastAsiaTheme="minorEastAsia"/>
    </w:rPr>
  </w:style>
  <w:style w:type="character" w:customStyle="1" w:styleId="NoSpacingChar">
    <w:name w:val="No Spacing Char"/>
    <w:basedOn w:val="DefaultParagraphFont"/>
    <w:link w:val="NoSpacing"/>
    <w:uiPriority w:val="1"/>
    <w:rsid w:val="00255797"/>
    <w:rPr>
      <w:rFonts w:eastAsiaTheme="minorEastAsia"/>
    </w:rPr>
  </w:style>
  <w:style w:type="character" w:styleId="Hyperlink">
    <w:name w:val="Hyperlink"/>
    <w:basedOn w:val="DefaultParagraphFont"/>
    <w:uiPriority w:val="99"/>
    <w:unhideWhenUsed/>
    <w:rsid w:val="00AC7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s.usda.gov/data-products/state-export-data.aspx" TargetMode="External"/><Relationship Id="rId3" Type="http://schemas.openxmlformats.org/officeDocument/2006/relationships/settings" Target="settings.xml"/><Relationship Id="rId7" Type="http://schemas.openxmlformats.org/officeDocument/2006/relationships/hyperlink" Target="http://www.spc.noaa.gov/wc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ED7D31"/>
      </a:dk1>
      <a:lt1>
        <a:sysClr val="window" lastClr="FFFFFF"/>
      </a:lt1>
      <a:dk2>
        <a:srgbClr val="44546A"/>
      </a:dk2>
      <a:lt2>
        <a:srgbClr val="E7E6E6"/>
      </a:lt2>
      <a:accent1>
        <a:srgbClr val="1E4E79"/>
      </a:accent1>
      <a:accent2>
        <a:srgbClr val="ED7D31"/>
      </a:accent2>
      <a:accent3>
        <a:srgbClr val="A5A5A5"/>
      </a:accent3>
      <a:accent4>
        <a:srgbClr val="FFC000"/>
      </a:accent4>
      <a:accent5>
        <a:srgbClr val="4472C4"/>
      </a:accent5>
      <a:accent6>
        <a:srgbClr val="6CAA45"/>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TORNADOES vs AGRICULTURAL EXPORTS</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TORNADOES vs AGRICULTURAL EXPORTS</dc:title>
  <dc:subject/>
  <dc:creator>Sohan Shah</dc:creator>
  <cp:keywords/>
  <dc:description/>
  <cp:lastModifiedBy>Sohan Shah</cp:lastModifiedBy>
  <cp:revision>4</cp:revision>
  <dcterms:created xsi:type="dcterms:W3CDTF">2016-12-12T04:52:00Z</dcterms:created>
  <dcterms:modified xsi:type="dcterms:W3CDTF">2016-12-12T07:43:00Z</dcterms:modified>
</cp:coreProperties>
</file>