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Contributorship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INFM 600 Information Environments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Dazzling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</w:t>
        <w:tab/>
        <w:tab/>
        <w:tab/>
        <w:tab/>
        <w:t xml:space="preserve">Week Due</w:t>
        <w:tab/>
        <w:tab/>
        <w:t xml:space="preserve">Work 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Plan</w:t>
        <w:tab/>
        <w:tab/>
        <w:tab/>
        <w:tab/>
        <w:t xml:space="preserve">Week 6</w:t>
        <w:tab/>
        <w:tab/>
        <w:tab/>
        <w:t xml:space="preserve">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</w:t>
        <w:tab/>
        <w:tab/>
        <w:tab/>
        <w:tab/>
        <w:t xml:space="preserve">Week 10</w:t>
        <w:tab/>
        <w:tab/>
        <w:t xml:space="preserve">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Meeting</w:t>
        <w:tab/>
        <w:tab/>
        <w:tab/>
        <w:t xml:space="preserve">Week 10</w:t>
        <w:tab/>
        <w:tab/>
        <w:t xml:space="preserve">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R Script</w:t>
        <w:tab/>
        <w:tab/>
        <w:tab/>
        <w:tab/>
        <w:t xml:space="preserve">Week 12</w:t>
        <w:tab/>
        <w:tab/>
        <w:t xml:space="preserve">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R Plot</w:t>
        <w:tab/>
        <w:tab/>
        <w:tab/>
        <w:tab/>
        <w:t xml:space="preserve">Week 13</w:t>
        <w:tab/>
        <w:tab/>
        <w:t xml:space="preserve">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Presentation</w:t>
        <w:tab/>
        <w:tab/>
        <w:tab/>
        <w:t xml:space="preserve">Week 15</w:t>
        <w:tab/>
        <w:tab/>
        <w:t xml:space="preserve">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Repository (Summary)</w:t>
        <w:tab/>
        <w:tab/>
        <w:t xml:space="preserve">Finals</w:t>
        <w:tab/>
        <w:tab/>
        <w:tab/>
        <w:t xml:space="preserve">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*Note: We did our best to ensure that all work was divided equally and fairly amongst team members; however, we did rely heavily on Arpit’s expertise with R for the week 12 and 13 assignments.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